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72DB" w:rsidRPr="008972DB" w:rsidRDefault="008972DB" w:rsidP="008972DB">
      <w:pPr>
        <w:jc w:val="center"/>
        <w:rPr>
          <w:b/>
        </w:rPr>
      </w:pPr>
      <w:bookmarkStart w:id="0" w:name="_GoBack"/>
      <w:bookmarkEnd w:id="0"/>
      <w:r w:rsidRPr="008972DB">
        <w:rPr>
          <w:b/>
        </w:rPr>
        <w:t>INFORME DE ACTIVIDADES</w:t>
      </w:r>
    </w:p>
    <w:p w:rsidR="006E7855" w:rsidRDefault="008972DB" w:rsidP="008972DB">
      <w:pPr>
        <w:jc w:val="both"/>
      </w:pPr>
      <w:r>
        <w:t>Estimados miembros de este cabildo del municipio de Guaymas, motivado por el numeral 65, Fracción VII, de la Ley de Gobierno y Administración Municipal del Estado de Sonora me permito rendir el presente informe de actividades correspondiente al mes de Enero del año 2019.</w:t>
      </w:r>
    </w:p>
    <w:p w:rsidR="008972DB" w:rsidRDefault="008972DB" w:rsidP="008972DB">
      <w:pPr>
        <w:jc w:val="both"/>
      </w:pPr>
      <w:r>
        <w:t>En la oficina de Presidencia se han recibido y atendido todas las solicitudes de audiencia que la agenda ha permitido, algunas de manera personal y otras canalizadas a las dependencias que en su caso tienen competencia en los asuntos.</w:t>
      </w:r>
    </w:p>
    <w:p w:rsidR="008972DB" w:rsidRDefault="008972DB" w:rsidP="008972DB">
      <w:pPr>
        <w:jc w:val="both"/>
      </w:pPr>
    </w:p>
    <w:p w:rsidR="008972DB" w:rsidRPr="008972DB" w:rsidRDefault="008972DB" w:rsidP="008972DB">
      <w:pPr>
        <w:rPr>
          <w:rFonts w:cstheme="minorHAnsi"/>
          <w:b/>
        </w:rPr>
      </w:pPr>
      <w:r w:rsidRPr="008972DB">
        <w:rPr>
          <w:rFonts w:cstheme="minorHAnsi"/>
          <w:b/>
        </w:rPr>
        <w:t>SECRETARIA DEL AYUNTAMIENTO</w:t>
      </w:r>
    </w:p>
    <w:p w:rsidR="008972DB" w:rsidRPr="008972DB" w:rsidRDefault="008972DB" w:rsidP="008972DB">
      <w:pPr>
        <w:jc w:val="center"/>
        <w:rPr>
          <w:rFonts w:cstheme="minorHAnsi"/>
        </w:rPr>
      </w:pPr>
    </w:p>
    <w:p w:rsidR="008972DB" w:rsidRPr="008972DB" w:rsidRDefault="008972DB" w:rsidP="008972DB">
      <w:pPr>
        <w:jc w:val="both"/>
        <w:rPr>
          <w:rFonts w:cstheme="minorHAnsi"/>
        </w:rPr>
      </w:pPr>
      <w:r w:rsidRPr="008972DB">
        <w:rPr>
          <w:rFonts w:cstheme="minorHAnsi"/>
        </w:rPr>
        <w:t>CONTINUANDO CON NUESTRA INFORMACIÓN, TENEMOS QUE EN LA SECRETARÍA DEL AYUNTAMIENTO ELABORAMOS LAS SIGUIENTES ACCIONES.</w:t>
      </w:r>
    </w:p>
    <w:p w:rsidR="008972DB" w:rsidRPr="008972DB" w:rsidRDefault="008972DB" w:rsidP="008972DB">
      <w:pPr>
        <w:ind w:left="360"/>
        <w:jc w:val="both"/>
        <w:rPr>
          <w:rFonts w:cstheme="minorHAnsi"/>
        </w:rPr>
      </w:pP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1701"/>
        <w:gridCol w:w="1559"/>
        <w:gridCol w:w="1559"/>
      </w:tblGrid>
      <w:tr w:rsidR="008972DB" w:rsidRPr="008972DB" w:rsidTr="00B97FFC">
        <w:tc>
          <w:tcPr>
            <w:tcW w:w="3828" w:type="dxa"/>
          </w:tcPr>
          <w:p w:rsidR="008972DB" w:rsidRPr="008972DB" w:rsidRDefault="008972DB" w:rsidP="00B97FFC">
            <w:pPr>
              <w:ind w:left="360"/>
              <w:jc w:val="center"/>
              <w:rPr>
                <w:rFonts w:cstheme="minorHAnsi"/>
                <w:b/>
              </w:rPr>
            </w:pPr>
            <w:r w:rsidRPr="008972DB">
              <w:rPr>
                <w:rFonts w:cstheme="minorHAnsi"/>
                <w:b/>
              </w:rPr>
              <w:t>DESCRIPCIÓN</w:t>
            </w:r>
          </w:p>
        </w:tc>
        <w:tc>
          <w:tcPr>
            <w:tcW w:w="1701" w:type="dxa"/>
          </w:tcPr>
          <w:p w:rsidR="008972DB" w:rsidRPr="008972DB" w:rsidRDefault="008972DB" w:rsidP="00B97FFC">
            <w:pPr>
              <w:ind w:left="360"/>
              <w:jc w:val="center"/>
              <w:rPr>
                <w:rFonts w:cstheme="minorHAnsi"/>
                <w:b/>
              </w:rPr>
            </w:pPr>
            <w:r w:rsidRPr="008972DB">
              <w:rPr>
                <w:rFonts w:cstheme="minorHAnsi"/>
                <w:b/>
              </w:rPr>
              <w:t>PAGADOS</w:t>
            </w:r>
          </w:p>
        </w:tc>
        <w:tc>
          <w:tcPr>
            <w:tcW w:w="1559" w:type="dxa"/>
          </w:tcPr>
          <w:p w:rsidR="008972DB" w:rsidRPr="008972DB" w:rsidRDefault="008972DB" w:rsidP="00B97FFC">
            <w:pPr>
              <w:ind w:left="360"/>
              <w:rPr>
                <w:rFonts w:cstheme="minorHAnsi"/>
                <w:b/>
              </w:rPr>
            </w:pPr>
            <w:r w:rsidRPr="008972DB">
              <w:rPr>
                <w:rFonts w:cstheme="minorHAnsi"/>
                <w:b/>
              </w:rPr>
              <w:t>EXENTOS</w:t>
            </w:r>
          </w:p>
        </w:tc>
        <w:tc>
          <w:tcPr>
            <w:tcW w:w="1559" w:type="dxa"/>
          </w:tcPr>
          <w:p w:rsidR="008972DB" w:rsidRPr="008972DB" w:rsidRDefault="008972DB" w:rsidP="00B97FFC">
            <w:pPr>
              <w:ind w:left="360"/>
              <w:jc w:val="center"/>
              <w:rPr>
                <w:rFonts w:cstheme="minorHAnsi"/>
                <w:b/>
              </w:rPr>
            </w:pPr>
            <w:r w:rsidRPr="008972DB">
              <w:rPr>
                <w:rFonts w:cstheme="minorHAnsi"/>
                <w:b/>
              </w:rPr>
              <w:t>GRATUITOS</w:t>
            </w:r>
          </w:p>
        </w:tc>
      </w:tr>
      <w:tr w:rsidR="008972DB" w:rsidRPr="008972DB" w:rsidTr="00B97FFC">
        <w:tc>
          <w:tcPr>
            <w:tcW w:w="3828" w:type="dxa"/>
          </w:tcPr>
          <w:p w:rsidR="008972DB" w:rsidRPr="008972DB" w:rsidRDefault="008972DB" w:rsidP="00B97FFC">
            <w:pPr>
              <w:ind w:left="360"/>
              <w:jc w:val="both"/>
              <w:rPr>
                <w:rFonts w:cstheme="minorHAnsi"/>
                <w:b/>
              </w:rPr>
            </w:pPr>
            <w:r w:rsidRPr="008972DB">
              <w:rPr>
                <w:rFonts w:cstheme="minorHAnsi"/>
                <w:b/>
              </w:rPr>
              <w:t>PERMISOS PARA FIESTAS</w:t>
            </w:r>
          </w:p>
        </w:tc>
        <w:tc>
          <w:tcPr>
            <w:tcW w:w="1701" w:type="dxa"/>
          </w:tcPr>
          <w:p w:rsidR="008972DB" w:rsidRPr="008972DB" w:rsidRDefault="008972DB" w:rsidP="00B97FFC">
            <w:pPr>
              <w:ind w:left="360"/>
              <w:jc w:val="center"/>
              <w:rPr>
                <w:rFonts w:cstheme="minorHAnsi"/>
              </w:rPr>
            </w:pPr>
            <w:r w:rsidRPr="008972DB">
              <w:rPr>
                <w:rFonts w:cstheme="minorHAnsi"/>
              </w:rPr>
              <w:t>031</w:t>
            </w:r>
          </w:p>
        </w:tc>
        <w:tc>
          <w:tcPr>
            <w:tcW w:w="1559" w:type="dxa"/>
          </w:tcPr>
          <w:p w:rsidR="008972DB" w:rsidRPr="008972DB" w:rsidRDefault="008972DB" w:rsidP="00B97FFC">
            <w:pPr>
              <w:ind w:left="360"/>
              <w:rPr>
                <w:rFonts w:cstheme="minorHAnsi"/>
              </w:rPr>
            </w:pPr>
            <w:r w:rsidRPr="008972DB">
              <w:rPr>
                <w:rFonts w:cstheme="minorHAnsi"/>
              </w:rPr>
              <w:t xml:space="preserve">   056</w:t>
            </w:r>
          </w:p>
        </w:tc>
        <w:tc>
          <w:tcPr>
            <w:tcW w:w="1559" w:type="dxa"/>
          </w:tcPr>
          <w:p w:rsidR="008972DB" w:rsidRPr="008972DB" w:rsidRDefault="008972DB" w:rsidP="00B97FFC">
            <w:pPr>
              <w:ind w:left="360"/>
              <w:jc w:val="center"/>
              <w:rPr>
                <w:rFonts w:cstheme="minorHAnsi"/>
              </w:rPr>
            </w:pPr>
            <w:r w:rsidRPr="008972DB">
              <w:rPr>
                <w:rFonts w:cstheme="minorHAnsi"/>
              </w:rPr>
              <w:t>000</w:t>
            </w:r>
          </w:p>
        </w:tc>
      </w:tr>
      <w:tr w:rsidR="008972DB" w:rsidRPr="008972DB" w:rsidTr="00B97FFC">
        <w:tc>
          <w:tcPr>
            <w:tcW w:w="3828" w:type="dxa"/>
          </w:tcPr>
          <w:p w:rsidR="008972DB" w:rsidRPr="008972DB" w:rsidRDefault="008972DB" w:rsidP="00B97FFC">
            <w:pPr>
              <w:ind w:left="360"/>
              <w:jc w:val="both"/>
              <w:rPr>
                <w:rFonts w:cstheme="minorHAnsi"/>
                <w:b/>
              </w:rPr>
            </w:pPr>
            <w:r w:rsidRPr="008972DB">
              <w:rPr>
                <w:rFonts w:cstheme="minorHAnsi"/>
                <w:b/>
              </w:rPr>
              <w:t>CARTAS DE RESIDENCIA</w:t>
            </w:r>
          </w:p>
        </w:tc>
        <w:tc>
          <w:tcPr>
            <w:tcW w:w="1701" w:type="dxa"/>
          </w:tcPr>
          <w:p w:rsidR="008972DB" w:rsidRPr="008972DB" w:rsidRDefault="008972DB" w:rsidP="00B97FFC">
            <w:pPr>
              <w:ind w:left="360"/>
              <w:jc w:val="center"/>
              <w:rPr>
                <w:rFonts w:cstheme="minorHAnsi"/>
              </w:rPr>
            </w:pPr>
            <w:r w:rsidRPr="008972DB">
              <w:rPr>
                <w:rFonts w:cstheme="minorHAnsi"/>
              </w:rPr>
              <w:t>020</w:t>
            </w:r>
          </w:p>
        </w:tc>
        <w:tc>
          <w:tcPr>
            <w:tcW w:w="1559" w:type="dxa"/>
          </w:tcPr>
          <w:p w:rsidR="008972DB" w:rsidRPr="008972DB" w:rsidRDefault="008972DB" w:rsidP="00B97FFC">
            <w:pPr>
              <w:tabs>
                <w:tab w:val="center" w:pos="851"/>
              </w:tabs>
              <w:ind w:left="360"/>
              <w:rPr>
                <w:rFonts w:cstheme="minorHAnsi"/>
              </w:rPr>
            </w:pPr>
            <w:r w:rsidRPr="008972DB">
              <w:rPr>
                <w:rFonts w:cstheme="minorHAnsi"/>
              </w:rPr>
              <w:t xml:space="preserve">   009</w:t>
            </w:r>
          </w:p>
        </w:tc>
        <w:tc>
          <w:tcPr>
            <w:tcW w:w="1559" w:type="dxa"/>
          </w:tcPr>
          <w:p w:rsidR="008972DB" w:rsidRPr="008972DB" w:rsidRDefault="008972DB" w:rsidP="00B97FFC">
            <w:pPr>
              <w:ind w:left="360"/>
              <w:jc w:val="center"/>
              <w:rPr>
                <w:rFonts w:cstheme="minorHAnsi"/>
              </w:rPr>
            </w:pPr>
            <w:r w:rsidRPr="008972DB">
              <w:rPr>
                <w:rFonts w:cstheme="minorHAnsi"/>
              </w:rPr>
              <w:t>000</w:t>
            </w:r>
          </w:p>
        </w:tc>
      </w:tr>
      <w:tr w:rsidR="008972DB" w:rsidRPr="008972DB" w:rsidTr="00B97FFC">
        <w:tc>
          <w:tcPr>
            <w:tcW w:w="3828" w:type="dxa"/>
          </w:tcPr>
          <w:p w:rsidR="008972DB" w:rsidRPr="008972DB" w:rsidRDefault="008972DB" w:rsidP="00B97FFC">
            <w:pPr>
              <w:ind w:left="360"/>
              <w:jc w:val="both"/>
              <w:rPr>
                <w:rFonts w:cstheme="minorHAnsi"/>
                <w:b/>
              </w:rPr>
            </w:pPr>
            <w:r w:rsidRPr="008972DB">
              <w:rPr>
                <w:rFonts w:cstheme="minorHAnsi"/>
                <w:b/>
              </w:rPr>
              <w:t>ANUENCIAS EVENTUALES</w:t>
            </w:r>
          </w:p>
        </w:tc>
        <w:tc>
          <w:tcPr>
            <w:tcW w:w="1701" w:type="dxa"/>
          </w:tcPr>
          <w:p w:rsidR="008972DB" w:rsidRPr="008972DB" w:rsidRDefault="008972DB" w:rsidP="00B97FFC">
            <w:pPr>
              <w:ind w:left="360"/>
              <w:jc w:val="center"/>
              <w:rPr>
                <w:rFonts w:cstheme="minorHAnsi"/>
              </w:rPr>
            </w:pPr>
            <w:r w:rsidRPr="008972DB">
              <w:rPr>
                <w:rFonts w:cstheme="minorHAnsi"/>
              </w:rPr>
              <w:t>005</w:t>
            </w:r>
          </w:p>
        </w:tc>
        <w:tc>
          <w:tcPr>
            <w:tcW w:w="1559" w:type="dxa"/>
          </w:tcPr>
          <w:p w:rsidR="008972DB" w:rsidRPr="008972DB" w:rsidRDefault="008972DB" w:rsidP="00B97FFC">
            <w:pPr>
              <w:ind w:left="360"/>
              <w:rPr>
                <w:rFonts w:cstheme="minorHAnsi"/>
              </w:rPr>
            </w:pPr>
            <w:r w:rsidRPr="008972DB">
              <w:rPr>
                <w:rFonts w:cstheme="minorHAnsi"/>
              </w:rPr>
              <w:t xml:space="preserve">   001</w:t>
            </w:r>
          </w:p>
        </w:tc>
        <w:tc>
          <w:tcPr>
            <w:tcW w:w="1559" w:type="dxa"/>
          </w:tcPr>
          <w:p w:rsidR="008972DB" w:rsidRPr="008972DB" w:rsidRDefault="008972DB" w:rsidP="00B97FFC">
            <w:pPr>
              <w:ind w:left="360"/>
              <w:jc w:val="center"/>
              <w:rPr>
                <w:rFonts w:cstheme="minorHAnsi"/>
              </w:rPr>
            </w:pPr>
            <w:r w:rsidRPr="008972DB">
              <w:rPr>
                <w:rFonts w:cstheme="minorHAnsi"/>
              </w:rPr>
              <w:t>000</w:t>
            </w:r>
          </w:p>
        </w:tc>
      </w:tr>
      <w:tr w:rsidR="008972DB" w:rsidRPr="008972DB" w:rsidTr="00B97FFC">
        <w:tc>
          <w:tcPr>
            <w:tcW w:w="3828" w:type="dxa"/>
          </w:tcPr>
          <w:p w:rsidR="008972DB" w:rsidRPr="008972DB" w:rsidRDefault="008972DB" w:rsidP="00B97FFC">
            <w:pPr>
              <w:ind w:left="360"/>
              <w:jc w:val="both"/>
              <w:rPr>
                <w:rFonts w:cstheme="minorHAnsi"/>
                <w:b/>
              </w:rPr>
            </w:pPr>
            <w:r w:rsidRPr="008972DB">
              <w:rPr>
                <w:rFonts w:cstheme="minorHAnsi"/>
                <w:b/>
              </w:rPr>
              <w:t>PRECARTILLAS</w:t>
            </w:r>
          </w:p>
        </w:tc>
        <w:tc>
          <w:tcPr>
            <w:tcW w:w="1701" w:type="dxa"/>
          </w:tcPr>
          <w:p w:rsidR="008972DB" w:rsidRPr="008972DB" w:rsidRDefault="008972DB" w:rsidP="00B97FFC">
            <w:pPr>
              <w:ind w:left="360"/>
              <w:jc w:val="center"/>
              <w:rPr>
                <w:rFonts w:cstheme="minorHAnsi"/>
              </w:rPr>
            </w:pPr>
            <w:r w:rsidRPr="008972DB">
              <w:rPr>
                <w:rFonts w:cstheme="minorHAnsi"/>
              </w:rPr>
              <w:t>000</w:t>
            </w:r>
          </w:p>
        </w:tc>
        <w:tc>
          <w:tcPr>
            <w:tcW w:w="1559" w:type="dxa"/>
          </w:tcPr>
          <w:p w:rsidR="008972DB" w:rsidRPr="008972DB" w:rsidRDefault="008972DB" w:rsidP="00B97FFC">
            <w:pPr>
              <w:rPr>
                <w:rFonts w:cstheme="minorHAnsi"/>
              </w:rPr>
            </w:pPr>
            <w:r w:rsidRPr="008972DB">
              <w:rPr>
                <w:rFonts w:cstheme="minorHAnsi"/>
              </w:rPr>
              <w:t xml:space="preserve">            000</w:t>
            </w:r>
          </w:p>
        </w:tc>
        <w:tc>
          <w:tcPr>
            <w:tcW w:w="1559" w:type="dxa"/>
          </w:tcPr>
          <w:p w:rsidR="008972DB" w:rsidRPr="008972DB" w:rsidRDefault="008972DB" w:rsidP="00B97FFC">
            <w:pPr>
              <w:ind w:left="360"/>
              <w:jc w:val="center"/>
              <w:rPr>
                <w:rFonts w:cstheme="minorHAnsi"/>
              </w:rPr>
            </w:pPr>
            <w:r w:rsidRPr="008972DB">
              <w:rPr>
                <w:rFonts w:cstheme="minorHAnsi"/>
              </w:rPr>
              <w:t>000</w:t>
            </w:r>
          </w:p>
        </w:tc>
      </w:tr>
      <w:tr w:rsidR="008972DB" w:rsidRPr="008972DB" w:rsidTr="00B97FFC">
        <w:tc>
          <w:tcPr>
            <w:tcW w:w="3828" w:type="dxa"/>
          </w:tcPr>
          <w:p w:rsidR="008972DB" w:rsidRPr="008972DB" w:rsidRDefault="008972DB" w:rsidP="00B97FFC">
            <w:pPr>
              <w:ind w:left="360"/>
              <w:jc w:val="both"/>
              <w:rPr>
                <w:rFonts w:cstheme="minorHAnsi"/>
                <w:b/>
              </w:rPr>
            </w:pPr>
            <w:r w:rsidRPr="008972DB">
              <w:rPr>
                <w:rFonts w:cstheme="minorHAnsi"/>
                <w:b/>
              </w:rPr>
              <w:t>CERTIFICACIÓN DE DOCUMENTOS</w:t>
            </w:r>
          </w:p>
        </w:tc>
        <w:tc>
          <w:tcPr>
            <w:tcW w:w="1701" w:type="dxa"/>
          </w:tcPr>
          <w:p w:rsidR="008972DB" w:rsidRPr="008972DB" w:rsidRDefault="008972DB" w:rsidP="00B97FFC">
            <w:pPr>
              <w:ind w:left="360"/>
              <w:jc w:val="center"/>
              <w:rPr>
                <w:rFonts w:cstheme="minorHAnsi"/>
              </w:rPr>
            </w:pPr>
            <w:r w:rsidRPr="008972DB">
              <w:rPr>
                <w:rFonts w:cstheme="minorHAnsi"/>
              </w:rPr>
              <w:t>000</w:t>
            </w:r>
          </w:p>
        </w:tc>
        <w:tc>
          <w:tcPr>
            <w:tcW w:w="1559" w:type="dxa"/>
          </w:tcPr>
          <w:p w:rsidR="008972DB" w:rsidRPr="008972DB" w:rsidRDefault="008972DB" w:rsidP="00B97FFC">
            <w:pPr>
              <w:ind w:left="360"/>
              <w:rPr>
                <w:rFonts w:cstheme="minorHAnsi"/>
              </w:rPr>
            </w:pPr>
            <w:r w:rsidRPr="008972DB">
              <w:rPr>
                <w:rFonts w:cstheme="minorHAnsi"/>
              </w:rPr>
              <w:t xml:space="preserve">   126</w:t>
            </w:r>
          </w:p>
        </w:tc>
        <w:tc>
          <w:tcPr>
            <w:tcW w:w="1559" w:type="dxa"/>
          </w:tcPr>
          <w:p w:rsidR="008972DB" w:rsidRPr="008972DB" w:rsidRDefault="008972DB" w:rsidP="00B97FFC">
            <w:pPr>
              <w:ind w:left="360"/>
              <w:jc w:val="center"/>
              <w:rPr>
                <w:rFonts w:cstheme="minorHAnsi"/>
              </w:rPr>
            </w:pPr>
            <w:r w:rsidRPr="008972DB">
              <w:rPr>
                <w:rFonts w:cstheme="minorHAnsi"/>
              </w:rPr>
              <w:t>000</w:t>
            </w:r>
          </w:p>
        </w:tc>
      </w:tr>
      <w:tr w:rsidR="008972DB" w:rsidRPr="008972DB" w:rsidTr="00B97FFC">
        <w:tc>
          <w:tcPr>
            <w:tcW w:w="3828" w:type="dxa"/>
          </w:tcPr>
          <w:p w:rsidR="008972DB" w:rsidRPr="008972DB" w:rsidRDefault="008972DB" w:rsidP="00B97FFC">
            <w:pPr>
              <w:ind w:left="360"/>
              <w:jc w:val="both"/>
              <w:rPr>
                <w:rFonts w:cstheme="minorHAnsi"/>
                <w:b/>
              </w:rPr>
            </w:pPr>
            <w:r w:rsidRPr="008972DB">
              <w:rPr>
                <w:rFonts w:cstheme="minorHAnsi"/>
                <w:b/>
              </w:rPr>
              <w:t>TOTAL:</w:t>
            </w:r>
          </w:p>
        </w:tc>
        <w:tc>
          <w:tcPr>
            <w:tcW w:w="1701" w:type="dxa"/>
          </w:tcPr>
          <w:p w:rsidR="008972DB" w:rsidRPr="008972DB" w:rsidRDefault="008972DB" w:rsidP="00B97FFC">
            <w:pPr>
              <w:ind w:left="360"/>
              <w:jc w:val="center"/>
              <w:rPr>
                <w:rFonts w:cstheme="minorHAnsi"/>
                <w:b/>
              </w:rPr>
            </w:pPr>
            <w:r w:rsidRPr="008972DB">
              <w:rPr>
                <w:rFonts w:cstheme="minorHAnsi"/>
                <w:b/>
              </w:rPr>
              <w:t>083</w:t>
            </w:r>
          </w:p>
        </w:tc>
        <w:tc>
          <w:tcPr>
            <w:tcW w:w="1559" w:type="dxa"/>
          </w:tcPr>
          <w:p w:rsidR="008972DB" w:rsidRPr="008972DB" w:rsidRDefault="008972DB" w:rsidP="00B97FFC">
            <w:pPr>
              <w:ind w:left="360"/>
              <w:rPr>
                <w:rFonts w:cstheme="minorHAnsi"/>
                <w:b/>
              </w:rPr>
            </w:pPr>
            <w:r w:rsidRPr="008972DB">
              <w:rPr>
                <w:rFonts w:cstheme="minorHAnsi"/>
                <w:b/>
              </w:rPr>
              <w:t xml:space="preserve">   156</w:t>
            </w:r>
          </w:p>
        </w:tc>
        <w:tc>
          <w:tcPr>
            <w:tcW w:w="1559" w:type="dxa"/>
          </w:tcPr>
          <w:p w:rsidR="008972DB" w:rsidRPr="008972DB" w:rsidRDefault="008972DB" w:rsidP="00B97FFC">
            <w:pPr>
              <w:ind w:left="360"/>
              <w:jc w:val="center"/>
              <w:rPr>
                <w:rFonts w:cstheme="minorHAnsi"/>
                <w:b/>
              </w:rPr>
            </w:pPr>
            <w:r w:rsidRPr="008972DB">
              <w:rPr>
                <w:rFonts w:cstheme="minorHAnsi"/>
                <w:b/>
              </w:rPr>
              <w:t>000</w:t>
            </w:r>
          </w:p>
        </w:tc>
      </w:tr>
    </w:tbl>
    <w:p w:rsidR="008972DB" w:rsidRPr="008972DB" w:rsidRDefault="008972DB" w:rsidP="008972DB">
      <w:pPr>
        <w:jc w:val="both"/>
        <w:rPr>
          <w:rFonts w:cstheme="minorHAnsi"/>
        </w:rPr>
      </w:pPr>
    </w:p>
    <w:p w:rsidR="008972DB" w:rsidRPr="008972DB" w:rsidRDefault="008972DB" w:rsidP="008972DB">
      <w:pPr>
        <w:jc w:val="both"/>
        <w:rPr>
          <w:rFonts w:cstheme="minorHAnsi"/>
        </w:rPr>
      </w:pPr>
      <w:r w:rsidRPr="008972DB">
        <w:rPr>
          <w:rFonts w:cstheme="minorHAnsi"/>
        </w:rPr>
        <w:t>EN RELACIÓN CON LAS SESIONES DE CABILDO, SE VERIFICARON 01 SESION EXTRAORDINARIA 01 SESION ORDINARIA, RECABANDO LA DOCUMENTACIÓN COMPROBATORIA DE LOS PUNTOS A TRATAR EN ELLA, ASÍ COMO CON LA ELABORACIÓN DE EL ACTA Y CITATORIOS, CONVOCATORIA Y SU DEBIDA PUBLICACIÓN.</w:t>
      </w:r>
    </w:p>
    <w:p w:rsidR="008972DB" w:rsidRPr="008972DB" w:rsidRDefault="008972DB" w:rsidP="008972DB">
      <w:pPr>
        <w:jc w:val="both"/>
        <w:rPr>
          <w:rFonts w:cstheme="minorHAnsi"/>
          <w:b/>
        </w:rPr>
      </w:pPr>
    </w:p>
    <w:p w:rsidR="008972DB" w:rsidRPr="008972DB" w:rsidRDefault="008972DB" w:rsidP="008972DB">
      <w:pPr>
        <w:jc w:val="both"/>
        <w:rPr>
          <w:rFonts w:cstheme="minorHAnsi"/>
          <w:lang w:val="es-ES"/>
        </w:rPr>
      </w:pPr>
      <w:r w:rsidRPr="008972DB">
        <w:rPr>
          <w:rFonts w:cstheme="minorHAnsi"/>
          <w:b/>
        </w:rPr>
        <w:t xml:space="preserve">COMISARIA SAN CARLOS </w:t>
      </w:r>
      <w:r w:rsidRPr="008972DB">
        <w:rPr>
          <w:rFonts w:cstheme="minorHAnsi"/>
          <w:b/>
          <w:lang w:val="es-ES"/>
        </w:rPr>
        <w:t>LLEVO A CABO LAS SIGUIENTES ACCIONES</w:t>
      </w:r>
      <w:r w:rsidRPr="008972DB">
        <w:rPr>
          <w:rFonts w:cstheme="minorHAnsi"/>
          <w:lang w:val="es-ES"/>
        </w:rPr>
        <w:t>:</w:t>
      </w:r>
    </w:p>
    <w:p w:rsidR="008972DB" w:rsidRPr="008972DB" w:rsidRDefault="008972DB" w:rsidP="008972DB">
      <w:pPr>
        <w:jc w:val="both"/>
        <w:rPr>
          <w:rFonts w:cstheme="minorHAnsi"/>
          <w:lang w:val="es-ES"/>
        </w:rPr>
      </w:pPr>
    </w:p>
    <w:p w:rsidR="008972DB" w:rsidRPr="008972DB" w:rsidRDefault="008972DB" w:rsidP="008972DB">
      <w:pPr>
        <w:jc w:val="both"/>
        <w:rPr>
          <w:rFonts w:eastAsia="Calibri" w:cstheme="minorHAnsi"/>
        </w:rPr>
      </w:pPr>
      <w:r w:rsidRPr="008972DB">
        <w:rPr>
          <w:rFonts w:eastAsia="Calibri" w:cstheme="minorHAnsi"/>
        </w:rPr>
        <w:t>04 DE ENERO 2019, INSPECCIÓN EN PLAZAS PÚBLICAS CON EL TEMA BASURA PARA MEJORES ESPACIOS PÚBLICOS PARA NUESTROS RESIENTES Y VISITANTES.</w:t>
      </w:r>
    </w:p>
    <w:tbl>
      <w:tblPr>
        <w:tblW w:w="0" w:type="auto"/>
        <w:tblCellMar>
          <w:left w:w="0" w:type="dxa"/>
          <w:right w:w="0" w:type="dxa"/>
        </w:tblCellMar>
        <w:tblLook w:val="04A0" w:firstRow="1" w:lastRow="0" w:firstColumn="1" w:lastColumn="0" w:noHBand="0" w:noVBand="1"/>
      </w:tblPr>
      <w:tblGrid>
        <w:gridCol w:w="21"/>
        <w:gridCol w:w="21"/>
      </w:tblGrid>
      <w:tr w:rsidR="008972DB" w:rsidRPr="008972DB" w:rsidTr="00B97FFC">
        <w:tc>
          <w:tcPr>
            <w:tcW w:w="0" w:type="auto"/>
            <w:shd w:val="clear" w:color="auto" w:fill="FFFFFF"/>
            <w:tcMar>
              <w:top w:w="0" w:type="dxa"/>
              <w:left w:w="0" w:type="dxa"/>
              <w:bottom w:w="0" w:type="dxa"/>
              <w:right w:w="15" w:type="dxa"/>
            </w:tcMar>
            <w:vAlign w:val="center"/>
            <w:hideMark/>
          </w:tcPr>
          <w:p w:rsidR="008972DB" w:rsidRPr="008972DB" w:rsidRDefault="008972DB" w:rsidP="00B97FFC">
            <w:pPr>
              <w:jc w:val="both"/>
              <w:rPr>
                <w:rStyle w:val="Hipervnculo"/>
                <w:rFonts w:eastAsia="Calibri" w:cstheme="minorHAnsi"/>
              </w:rPr>
            </w:pPr>
            <w:r w:rsidRPr="008972DB">
              <w:rPr>
                <w:rFonts w:eastAsia="Calibri" w:cstheme="minorHAnsi"/>
              </w:rPr>
              <w:lastRenderedPageBreak/>
              <w:fldChar w:fldCharType="begin"/>
            </w:r>
            <w:r w:rsidRPr="008972DB">
              <w:rPr>
                <w:rFonts w:eastAsia="Calibri" w:cstheme="minorHAnsi"/>
              </w:rPr>
              <w:instrText xml:space="preserve"> HYPERLINK "https://www.facebook.com/" </w:instrText>
            </w:r>
            <w:r w:rsidRPr="008972DB">
              <w:rPr>
                <w:rFonts w:eastAsia="Calibri" w:cstheme="minorHAnsi"/>
              </w:rPr>
              <w:fldChar w:fldCharType="separate"/>
            </w:r>
          </w:p>
          <w:p w:rsidR="008972DB" w:rsidRPr="008972DB" w:rsidRDefault="008972DB" w:rsidP="00B97FFC">
            <w:pPr>
              <w:jc w:val="both"/>
              <w:rPr>
                <w:rFonts w:eastAsia="Calibri" w:cstheme="minorHAnsi"/>
              </w:rPr>
            </w:pPr>
            <w:r w:rsidRPr="008972DB">
              <w:rPr>
                <w:rFonts w:eastAsia="Calibri" w:cstheme="minorHAnsi"/>
              </w:rPr>
              <w:fldChar w:fldCharType="end"/>
            </w:r>
          </w:p>
        </w:tc>
        <w:tc>
          <w:tcPr>
            <w:tcW w:w="0" w:type="auto"/>
            <w:shd w:val="clear" w:color="auto" w:fill="FFFFFF"/>
            <w:tcMar>
              <w:top w:w="0" w:type="dxa"/>
              <w:left w:w="15" w:type="dxa"/>
              <w:bottom w:w="0" w:type="dxa"/>
              <w:right w:w="0" w:type="dxa"/>
            </w:tcMar>
            <w:vAlign w:val="center"/>
            <w:hideMark/>
          </w:tcPr>
          <w:p w:rsidR="008972DB" w:rsidRPr="008972DB" w:rsidRDefault="00EB187B" w:rsidP="00B97FFC">
            <w:pPr>
              <w:jc w:val="both"/>
              <w:rPr>
                <w:rFonts w:eastAsia="Calibri" w:cstheme="minorHAnsi"/>
              </w:rPr>
            </w:pPr>
            <w:hyperlink r:id="rId5" w:history="1">
              <w:r w:rsidR="008972DB" w:rsidRPr="008972DB">
                <w:rPr>
                  <w:rStyle w:val="Hipervnculo"/>
                  <w:rFonts w:eastAsia="Calibri" w:cstheme="minorHAnsi"/>
                </w:rPr>
                <w:br/>
              </w:r>
            </w:hyperlink>
          </w:p>
        </w:tc>
      </w:tr>
    </w:tbl>
    <w:p w:rsidR="008972DB" w:rsidRPr="008972DB" w:rsidRDefault="008972DB" w:rsidP="008972DB">
      <w:pPr>
        <w:jc w:val="both"/>
        <w:rPr>
          <w:rFonts w:eastAsia="Calibri" w:cstheme="minorHAnsi"/>
        </w:rPr>
      </w:pPr>
      <w:r w:rsidRPr="008972DB">
        <w:rPr>
          <w:rFonts w:eastAsia="Calibri" w:cstheme="minorHAnsi"/>
        </w:rPr>
        <w:t>05 DE ENERO 2019, INSPECCIÓN EN BLVD. MANLIO FABIO BELTRONES CON LOS TRABAJOS DE RECARPETEO DE ÉSTE.</w:t>
      </w:r>
    </w:p>
    <w:p w:rsidR="008972DB" w:rsidRPr="008972DB" w:rsidRDefault="008972DB" w:rsidP="008972DB">
      <w:pPr>
        <w:jc w:val="both"/>
        <w:rPr>
          <w:rFonts w:eastAsia="Calibri" w:cstheme="minorHAnsi"/>
        </w:rPr>
      </w:pPr>
    </w:p>
    <w:p w:rsidR="008972DB" w:rsidRPr="008972DB" w:rsidRDefault="008972DB" w:rsidP="008972DB">
      <w:pPr>
        <w:rPr>
          <w:rFonts w:eastAsia="Calibri" w:cstheme="minorHAnsi"/>
        </w:rPr>
      </w:pPr>
      <w:r w:rsidRPr="008972DB">
        <w:rPr>
          <w:rFonts w:eastAsia="Calibri" w:cstheme="minorHAnsi"/>
        </w:rPr>
        <w:t>06 DE ENERO 2019, TRABAJO EN EQUIPO A CLEAN UP SAN CARLOS EN LIMPIEZA DE PLAYA SAN FRANCISCO 1 Y 2, CON EL TEMA PLAYAS LIMPIAS.</w:t>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eastAsia="Calibri" w:cstheme="minorHAnsi"/>
        </w:rPr>
        <w:t>08 DE ENERO 2019, TRABAJO EN EQUIPO A CONTROL URBANO CON INSPECCIÓN DE PERMISO EN RESIDENCIAL ROYAL PALACE DE SAN CARLOS.</w:t>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cstheme="minorHAnsi"/>
          <w:noProof/>
          <w:lang w:eastAsia="es-MX"/>
        </w:rPr>
        <w:drawing>
          <wp:inline distT="0" distB="0" distL="0" distR="0" wp14:anchorId="46E4510B" wp14:editId="4005E74A">
            <wp:extent cx="5391150" cy="2247900"/>
            <wp:effectExtent l="0" t="0" r="0" b="0"/>
            <wp:docPr id="41" name="Imagen 41" descr="https://scontent.fhmo2-2.fna.fbcdn.net/v/t1.15752-9/50927225_2269424656657841_675518894470856704_n.jpg?_nc_cat=110&amp;_nc_ht=scontent.fhmo2-2.fna&amp;oh=77b64020356f85ad53f85df309940460&amp;oe=5CBECD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s://scontent.fhmo2-2.fna.fbcdn.net/v/t1.15752-9/50927225_2269424656657841_675518894470856704_n.jpg?_nc_cat=110&amp;_nc_ht=scontent.fhmo2-2.fna&amp;oh=77b64020356f85ad53f85df309940460&amp;oe=5CBECDC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1150" cy="2247900"/>
                    </a:xfrm>
                    <a:prstGeom prst="rect">
                      <a:avLst/>
                    </a:prstGeom>
                    <a:noFill/>
                    <a:ln>
                      <a:noFill/>
                    </a:ln>
                  </pic:spPr>
                </pic:pic>
              </a:graphicData>
            </a:graphic>
          </wp:inline>
        </w:drawing>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eastAsia="Calibri" w:cstheme="minorHAnsi"/>
        </w:rPr>
        <w:t>09 DE ENERO 2019, TRABAJO EN CONJUNTO A SERVICIOS PÚBLICOS CON LIMPIEZA DE BLVD. MANLIO FABIO BELTRONES.</w:t>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eastAsia="Calibri" w:cstheme="minorHAnsi"/>
        </w:rPr>
        <w:t>10 DE ENERO 2019, TRABAJO EN CONJUNTO A SERVICIOS PÚBLICOS CON LIMPIEZA DE BLVD. MANLIO FABIO BELTRONES.</w:t>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eastAsia="Calibri" w:cstheme="minorHAnsi"/>
        </w:rPr>
        <w:t>11 DE ENERO 2019, TRABAJO EN CONJUNTO A SERVICIOS PÚBLICOS CON LIMPIEZA DE BLVD. MANLIO FABIO BELTRONES.</w:t>
      </w:r>
    </w:p>
    <w:p w:rsidR="008972DB" w:rsidRPr="008972DB" w:rsidRDefault="008972DB" w:rsidP="008972DB">
      <w:pPr>
        <w:jc w:val="both"/>
        <w:rPr>
          <w:rFonts w:eastAsia="Calibri" w:cstheme="minorHAnsi"/>
        </w:rPr>
      </w:pPr>
      <w:r w:rsidRPr="008972DB">
        <w:rPr>
          <w:rFonts w:eastAsia="Calibri" w:cstheme="minorHAnsi"/>
        </w:rPr>
        <w:t>11 DE ENERO 2019, INSPECCIÓN DE PLAYAS PUBLICAS COMO LO SON, CONDOMINIOS PILAR, SAN FRANCISCO 1 Y 2, CON EL TEMA PLAYAS LIMPIAS.</w:t>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eastAsia="Calibri" w:cstheme="minorHAnsi"/>
        </w:rPr>
        <w:lastRenderedPageBreak/>
        <w:t>14 DE ENERO 2019, TRABAJO EN EQUIPO A CONTROL URBANO CON LEVANTAMIENTO DE OBRA EN PIEDRAS PINTAS SAN CARLOS.</w:t>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eastAsia="Calibri" w:cstheme="minorHAnsi"/>
        </w:rPr>
        <w:t>15 DE ENERO 2019, ATENDIENDO REPORTES DE LA CIUDADANÍA, TRABAJO EN CONJUNTO A SERVICIOS PÚBLICOS.</w:t>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eastAsia="Calibri" w:cstheme="minorHAnsi"/>
        </w:rPr>
        <w:t>15 DE ENERO 2019, SIGUE EL TRABAJO DE RECARPETEO EN BLVD. MANLIO FABIO BELTRONES.</w:t>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cstheme="minorHAnsi"/>
          <w:noProof/>
          <w:lang w:eastAsia="es-MX"/>
        </w:rPr>
        <w:drawing>
          <wp:inline distT="0" distB="0" distL="0" distR="0" wp14:anchorId="3D86E8FC" wp14:editId="7BA4E2FC">
            <wp:extent cx="5400675" cy="1781175"/>
            <wp:effectExtent l="0" t="0" r="9525" b="9525"/>
            <wp:docPr id="28" name="Imagen 28" descr="https://scontent.fhmo2-2.fna.fbcdn.net/v/t1.15752-9/51311717_281843432469697_6915541720503418880_n.jpg?_nc_cat=103&amp;_nc_ht=scontent.fhmo2-2.fna&amp;oh=10a6acb586d6c38894dce1ba46833860&amp;oe=5CB608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s://scontent.fhmo2-2.fna.fbcdn.net/v/t1.15752-9/51311717_281843432469697_6915541720503418880_n.jpg?_nc_cat=103&amp;_nc_ht=scontent.fhmo2-2.fna&amp;oh=10a6acb586d6c38894dce1ba46833860&amp;oe=5CB608A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675" cy="1781175"/>
                    </a:xfrm>
                    <a:prstGeom prst="rect">
                      <a:avLst/>
                    </a:prstGeom>
                    <a:noFill/>
                    <a:ln>
                      <a:noFill/>
                    </a:ln>
                  </pic:spPr>
                </pic:pic>
              </a:graphicData>
            </a:graphic>
          </wp:inline>
        </w:drawing>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eastAsia="Calibri" w:cstheme="minorHAnsi"/>
        </w:rPr>
        <w:t>16 DE ENERO 2019, DANDO SEGUIMIENTO Y SOLUCIÓN A DENUNCIAS POR PARTE DE LA CIUDADANÍA, EN CONJUNTO A CEA GUAYMAS.</w:t>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eastAsia="Calibri" w:cstheme="minorHAnsi"/>
        </w:rPr>
        <w:t>16 DE ENERO 2019, ATENDIENDO REPORTES DE LA CIUDADANÍA, TRABAJO EN CONJUNTO A SERVICIOS PÚBLICOS.</w:t>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eastAsia="Calibri" w:cstheme="minorHAnsi"/>
        </w:rPr>
        <w:t>17 DE ENERO 2019, SIGUE EL TRABAJO DE RECARPETEO EN BLVD. MANLIO FABIO BELTRONES.</w:t>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cstheme="minorHAnsi"/>
          <w:noProof/>
          <w:lang w:eastAsia="es-MX"/>
        </w:rPr>
        <w:drawing>
          <wp:inline distT="0" distB="0" distL="0" distR="0" wp14:anchorId="7FA4DCC6" wp14:editId="72B68240">
            <wp:extent cx="5400675" cy="1847850"/>
            <wp:effectExtent l="0" t="0" r="9525" b="0"/>
            <wp:docPr id="22" name="Imagen 22" descr="https://scontent.fhmo2-2.fna.fbcdn.net/v/t1.15752-9/50644070_392234038205073_1704739443962806272_n.jpg?_nc_cat=110&amp;_nc_ht=scontent.fhmo2-2.fna&amp;oh=8f8da75b12f58118786a7c1348d90494&amp;oe=5CBE68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s://scontent.fhmo2-2.fna.fbcdn.net/v/t1.15752-9/50644070_392234038205073_1704739443962806272_n.jpg?_nc_cat=110&amp;_nc_ht=scontent.fhmo2-2.fna&amp;oh=8f8da75b12f58118786a7c1348d90494&amp;oe=5CBE688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675" cy="1847850"/>
                    </a:xfrm>
                    <a:prstGeom prst="rect">
                      <a:avLst/>
                    </a:prstGeom>
                    <a:noFill/>
                    <a:ln>
                      <a:noFill/>
                    </a:ln>
                  </pic:spPr>
                </pic:pic>
              </a:graphicData>
            </a:graphic>
          </wp:inline>
        </w:drawing>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eastAsia="Calibri" w:cstheme="minorHAnsi"/>
        </w:rPr>
        <w:t xml:space="preserve">18 DE ENERO 2019, INSPECCIÓN EN PLAZAS PÚBLICAS CON EL TEMA BASURA PARA MEJORES ESPACIOS PÚBLICOS PARA NUESTROS RESIENTES Y VISITANTES. </w:t>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eastAsia="Calibri" w:cstheme="minorHAnsi"/>
        </w:rPr>
        <w:t>18 DE ENERO 2019, ATENDIENDO REPORTES DE LA CIUDADANÍA COMO LO ES LIMPIEZA DE ARROYO DEL SECTOR BAHÍA POR PARTE DE LA CUADRILLA DE SERVICIOS PÚBLICOS DE SAN CARLOS.</w:t>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eastAsia="Calibri" w:cstheme="minorHAnsi"/>
        </w:rPr>
        <w:t>21 DE ENERO 2019, LIMPIEZA DE BLVD. MANLIO FABIO BELTRONES POR PARTE DE NUESTRA CUADRILLA DE SERVICIOS PÚBLICOS DE SAN CARLOS.</w:t>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cstheme="minorHAnsi"/>
          <w:noProof/>
          <w:lang w:eastAsia="es-MX"/>
        </w:rPr>
        <w:drawing>
          <wp:inline distT="0" distB="0" distL="0" distR="0" wp14:anchorId="5EAFC7DC" wp14:editId="18933172">
            <wp:extent cx="5400675" cy="1847850"/>
            <wp:effectExtent l="0" t="0" r="9525" b="0"/>
            <wp:docPr id="18" name="Imagen 18" descr="https://scontent.fhmo2-2.fna.fbcdn.net/v/t1.15752-9/50990871_1053101944893320_5089508830983749632_n.jpg?_nc_cat=106&amp;_nc_ht=scontent.fhmo2-2.fna&amp;oh=d9bb40669517847d58e0b8d2b9905bd5&amp;oe=5CEBD2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https://scontent.fhmo2-2.fna.fbcdn.net/v/t1.15752-9/50990871_1053101944893320_5089508830983749632_n.jpg?_nc_cat=106&amp;_nc_ht=scontent.fhmo2-2.fna&amp;oh=d9bb40669517847d58e0b8d2b9905bd5&amp;oe=5CEBD2F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1847850"/>
                    </a:xfrm>
                    <a:prstGeom prst="rect">
                      <a:avLst/>
                    </a:prstGeom>
                    <a:noFill/>
                    <a:ln>
                      <a:noFill/>
                    </a:ln>
                  </pic:spPr>
                </pic:pic>
              </a:graphicData>
            </a:graphic>
          </wp:inline>
        </w:drawing>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eastAsia="Calibri" w:cstheme="minorHAnsi"/>
        </w:rPr>
        <w:t>21 DE ENERO 2019, SE LLEVÓ ACABO LA ENTREGA A ENRIQUE GÁMEZ NUEVO COMISARIO DE SAN CARLOS, NOS ACOMPAÑÓ LA LIC. SARA VALLE DESSENS Y ALGUNAS OTRAS AUTORIDADES MUNICIPALES DE GUAYMAS.</w:t>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eastAsia="Calibri" w:cstheme="minorHAnsi"/>
        </w:rPr>
        <w:t>22 DE ENERO 2019, REUNIÓN CON EL COORDINADOR DE VENDEDORES AMBULANTES JOSÉ LUIS ANGULO TAPIA PARA TRABAJAR EN EQUIPO.</w:t>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eastAsia="Calibri" w:cstheme="minorHAnsi"/>
        </w:rPr>
        <w:t>22 DE ENERO 2019, LIMPIEZA DE BLVD. MANLIO FABIO BELTRONES POR PARTE DE NUESTRA CUADRILLA DE SERVICIOS PÚBLICOS DE SAN CARLOS.</w:t>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eastAsia="Calibri" w:cstheme="minorHAnsi"/>
        </w:rPr>
        <w:t>22 ENERO 2019. REUNIÓN EN DESARROLLO ECONÓMICO Y TURÍSTICO.</w:t>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eastAsia="Calibri" w:cstheme="minorHAnsi"/>
        </w:rPr>
        <w:t>23 DE ENERO 2019, REUNIÓN CON EL ING. RAMIRO PÁEZ.</w:t>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eastAsia="Calibri" w:cstheme="minorHAnsi"/>
        </w:rPr>
        <w:t>23 DE ENERO 2019, REUNIÓN CON RESIDENTE KATHY ROGER.</w:t>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eastAsia="Calibri" w:cstheme="minorHAnsi"/>
        </w:rPr>
        <w:t xml:space="preserve">23 DE ENERO 2019, REUNIÓN EN PALACIO MUNICIPAL LUIS JAVIER GAXIOLA P. OFICIAL MAYOR. </w:t>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eastAsia="Calibri" w:cstheme="minorHAnsi"/>
        </w:rPr>
        <w:t xml:space="preserve">24 DE ENERO 2019, REUNIÓN CON MAGGIE RESIDENTE DE SAN CARLOS. </w:t>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eastAsia="Calibri" w:cstheme="minorHAnsi"/>
        </w:rPr>
        <w:t>25 DE ENERO 2019, REUNIÓN CON EL COMANDANTE DE BOMBEROS LUIS ALBERTO.</w:t>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eastAsia="Calibri" w:cstheme="minorHAnsi"/>
        </w:rPr>
        <w:t xml:space="preserve">25 DE ENERO 2019, REUNIÓN MIRADOR DE SAN CARLOS. </w:t>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eastAsia="Calibri" w:cstheme="minorHAnsi"/>
        </w:rPr>
        <w:t>25 DE ENERO 2019, REUNIÓN CON LA SRA. LILIANA MIRANDA, RESIDENTE DEL SECTOR RANCHITOS.</w:t>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eastAsia="Calibri" w:cstheme="minorHAnsi"/>
        </w:rPr>
        <w:t>25 DE ENERO 2019, LIMPIEZA DE BLVD. MANLIO FABIO BELTRONES POR PARTE DE NUESTRA CUADRILLA DE SERVICIOS PÚBLICOS DE SAN CARLOS.</w:t>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eastAsia="Calibri" w:cstheme="minorHAnsi"/>
        </w:rPr>
        <w:t>25 DE ENERO 2019, GESTIONANDO HERRAMIENTAS PARA NUESTRA CUADRILLA DE SERVICIOS PÚBLICOS DE SAN CARLOS CON APOYO DE ALGUNOS HOTELEROS DE SAN CARLOS.</w:t>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eastAsia="Calibri" w:cstheme="minorHAnsi"/>
        </w:rPr>
        <w:t>25 DE ENERO 2019, SIGUE EL TRABAJO DE RECARPETEO EN BLVD. MANLIO FABIO BELTRONES.</w:t>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eastAsia="Calibri" w:cstheme="minorHAnsi"/>
        </w:rPr>
        <w:t>25 DE ENERO 2019, INSPECCIÓN DE PLAYAS PUBLICAS COMO LO SON, CONDOMINIOS PILAR, SAN FRANCISCO 1 Y 2, CON EL TEMA PLAYAS LIMPIAS.</w:t>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eastAsia="Calibri" w:cstheme="minorHAnsi"/>
        </w:rPr>
        <w:t>28 DE ENERO 2019, LIMPIEZA DE BLVD. MANLIO FABIO BELTRONES POR PARTE DE NUESTRA CUADRILLA DE SERVICIOS PÚBLICOS DE SAN CARLOS.</w:t>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cstheme="minorHAnsi"/>
          <w:noProof/>
          <w:lang w:eastAsia="es-MX"/>
        </w:rPr>
        <w:drawing>
          <wp:inline distT="0" distB="0" distL="0" distR="0" wp14:anchorId="61DC92D1" wp14:editId="65F942CD">
            <wp:extent cx="5400675" cy="2066925"/>
            <wp:effectExtent l="0" t="0" r="9525" b="9525"/>
            <wp:docPr id="6" name="Imagen 6" descr="https://scontent.fhmo2-2.fna.fbcdn.net/v/t1.15752-9/50984080_2074675539247397_232213600201080832_n.jpg?_nc_cat=101&amp;_nc_ht=scontent.fhmo2-2.fna&amp;oh=b6aefafd0e7ad33880c08413211e941f&amp;oe=5CFDCC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https://scontent.fhmo2-2.fna.fbcdn.net/v/t1.15752-9/50984080_2074675539247397_232213600201080832_n.jpg?_nc_cat=101&amp;_nc_ht=scontent.fhmo2-2.fna&amp;oh=b6aefafd0e7ad33880c08413211e941f&amp;oe=5CFDCCC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2066925"/>
                    </a:xfrm>
                    <a:prstGeom prst="rect">
                      <a:avLst/>
                    </a:prstGeom>
                    <a:noFill/>
                    <a:ln>
                      <a:noFill/>
                    </a:ln>
                  </pic:spPr>
                </pic:pic>
              </a:graphicData>
            </a:graphic>
          </wp:inline>
        </w:drawing>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eastAsia="Calibri" w:cstheme="minorHAnsi"/>
        </w:rPr>
        <w:t>28 DE ENERO 2019, REUNIÓN CON EL DIRECTOR DE SIDUR Y SEMARNAT JORGE VAZQUEZ.</w:t>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eastAsia="Calibri" w:cstheme="minorHAnsi"/>
        </w:rPr>
        <w:t xml:space="preserve">29  DE  ENERO 2019, REUNIÓN EN COMISARIA SAN CARLOS CON RESIDENTES DEL SECTOR LOMA BELLA. </w:t>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eastAsia="Calibri" w:cstheme="minorHAnsi"/>
        </w:rPr>
        <w:t>29  DE  ENERO 2019,  REUNIÓN EN CABILDO</w:t>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eastAsia="Calibri" w:cstheme="minorHAnsi"/>
        </w:rPr>
        <w:t>29  DE  ENERO 2019,  REUNIÓN EN SECRETARIA DEL AYUNTAMIENTO.</w:t>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eastAsia="Calibri" w:cstheme="minorHAnsi"/>
        </w:rPr>
        <w:t>30 DE ENERO 2019, REUNIÓN CON YADIRA COTA DIRECTORA DE  DESARROLLO ECONÓMICO Y TURÍSTICO.</w:t>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eastAsia="Calibri" w:cstheme="minorHAnsi"/>
        </w:rPr>
        <w:t>29  DE  ENERO 2019,  REUNIÓN CON EL ING. VÍCTOR MARÍN DIRECTOR DE OBRAS PÚBLICAS.</w:t>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eastAsia="Calibri" w:cstheme="minorHAnsi"/>
        </w:rPr>
        <w:t>30 DE ENERO 2019, REUNIÓN CON EL COMÁNDATE DE  SAN CARLOS HUMBERTO HERNÁNDEZ ITURRIOS.</w:t>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eastAsia="Calibri" w:cstheme="minorHAnsi"/>
        </w:rPr>
        <w:t>30 DE ENERO 2019, REUNIÓN CON EL PRESIDENTE DE LA FUNDACIÓN SAN CARLOS.</w:t>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eastAsia="Calibri" w:cstheme="minorHAnsi"/>
        </w:rPr>
        <w:t>30 DE ENERO 2019, REUNIÓN CON DAYSI OCV SAN CARLOS.</w:t>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eastAsia="Calibri" w:cstheme="minorHAnsi"/>
        </w:rPr>
        <w:t>31 DE ENERO 2019, REUNIÓN CON TERRY DE ASOCIACIÓN CASTAWAYS  KYDS.</w:t>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eastAsia="Calibri" w:cstheme="minorHAnsi"/>
        </w:rPr>
        <w:t>30 DE ENERO 2019, REUNIÓN CON EL REGIDOR SERGIO RASCÓN.</w:t>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eastAsia="Calibri" w:cstheme="minorHAnsi"/>
        </w:rPr>
        <w:t>30 DE ENERO 2019, LIMPIEZA DE BLVD. MANLIO FABIO BELTRONES POR PARTE DE NUESTRA CUADRILLA DE SERVICIOS PÚBLICOS DE SAN CARLOS.</w:t>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cstheme="minorHAnsi"/>
          <w:noProof/>
          <w:lang w:eastAsia="es-MX"/>
        </w:rPr>
        <w:drawing>
          <wp:inline distT="0" distB="0" distL="0" distR="0" wp14:anchorId="26849B60" wp14:editId="484970BD">
            <wp:extent cx="5400675" cy="1695450"/>
            <wp:effectExtent l="0" t="0" r="9525" b="0"/>
            <wp:docPr id="5" name="Imagen 5" descr="https://scontent.fhmo2-2.fna.fbcdn.net/v/t1.15752-9/51047865_2721490631202335_1459629774958755840_n.jpg?_nc_cat=100&amp;_nc_ht=scontent.fhmo2-2.fna&amp;oh=3fa8317933edfe9b95a87724bf1488e8&amp;oe=5CBDA5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https://scontent.fhmo2-2.fna.fbcdn.net/v/t1.15752-9/51047865_2721490631202335_1459629774958755840_n.jpg?_nc_cat=100&amp;_nc_ht=scontent.fhmo2-2.fna&amp;oh=3fa8317933edfe9b95a87724bf1488e8&amp;oe=5CBDA5F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1695450"/>
                    </a:xfrm>
                    <a:prstGeom prst="rect">
                      <a:avLst/>
                    </a:prstGeom>
                    <a:noFill/>
                    <a:ln>
                      <a:noFill/>
                    </a:ln>
                  </pic:spPr>
                </pic:pic>
              </a:graphicData>
            </a:graphic>
          </wp:inline>
        </w:drawing>
      </w:r>
    </w:p>
    <w:p w:rsidR="008972DB" w:rsidRPr="008972DB" w:rsidRDefault="008972DB" w:rsidP="008972DB">
      <w:pPr>
        <w:jc w:val="both"/>
        <w:rPr>
          <w:rFonts w:eastAsia="Calibri" w:cstheme="minorHAnsi"/>
        </w:rPr>
      </w:pPr>
    </w:p>
    <w:p w:rsidR="008972DB" w:rsidRPr="008972DB" w:rsidRDefault="008972DB" w:rsidP="008972DB">
      <w:pPr>
        <w:jc w:val="both"/>
        <w:rPr>
          <w:rFonts w:eastAsia="Calibri" w:cstheme="minorHAnsi"/>
        </w:rPr>
      </w:pPr>
      <w:r w:rsidRPr="008972DB">
        <w:rPr>
          <w:rFonts w:eastAsia="Calibri" w:cstheme="minorHAnsi"/>
        </w:rPr>
        <w:t>30 ENERO 2018, REUNIÓN EN COORDINACIÓN DE RUTAS A LA CUADRILLA DE SERVICIOS PÚBLICOS.</w:t>
      </w:r>
    </w:p>
    <w:p w:rsidR="008972DB" w:rsidRPr="008972DB" w:rsidRDefault="008972DB" w:rsidP="008972DB">
      <w:pPr>
        <w:rPr>
          <w:rFonts w:cstheme="minorHAnsi"/>
        </w:rPr>
      </w:pPr>
    </w:p>
    <w:p w:rsidR="008972DB" w:rsidRPr="008972DB" w:rsidRDefault="008972DB" w:rsidP="008972DB">
      <w:pPr>
        <w:rPr>
          <w:rFonts w:cstheme="minorHAnsi"/>
        </w:rPr>
      </w:pPr>
      <w:r w:rsidRPr="008972DB">
        <w:rPr>
          <w:rFonts w:cstheme="minorHAnsi"/>
        </w:rPr>
        <w:t xml:space="preserve">31 ENERO 2019, REUNIÓN CON VECINOS DEL SECTOR LOMAS DEL MAR DE SAN CARLOS, PARA VER PROBLEMÁTICAS DEL SECTOR, Y ARMAR UN COMITÉ INTERNO. </w:t>
      </w:r>
    </w:p>
    <w:p w:rsidR="008972DB" w:rsidRPr="008972DB" w:rsidRDefault="008972DB" w:rsidP="008972DB">
      <w:pPr>
        <w:rPr>
          <w:rFonts w:cstheme="minorHAnsi"/>
        </w:rPr>
      </w:pPr>
      <w:r w:rsidRPr="008972DB">
        <w:rPr>
          <w:rFonts w:cstheme="minorHAnsi"/>
        </w:rPr>
        <w:t>31 DE ENERO 2019, LIMPIEZA DE BLVD. MANLIO FABIO BELTRONES POR PARTE DE NUESTRA CUADRILLA DE SERVICIOS PÚBLICOS DE SAN CARLOS.</w:t>
      </w:r>
    </w:p>
    <w:p w:rsidR="008972DB" w:rsidRPr="008972DB" w:rsidRDefault="008972DB" w:rsidP="008972DB">
      <w:pPr>
        <w:rPr>
          <w:rFonts w:cstheme="minorHAnsi"/>
        </w:rPr>
      </w:pPr>
    </w:p>
    <w:p w:rsidR="008972DB" w:rsidRPr="008972DB" w:rsidRDefault="008972DB" w:rsidP="008972DB">
      <w:pPr>
        <w:jc w:val="both"/>
        <w:rPr>
          <w:rFonts w:cstheme="minorHAnsi"/>
        </w:rPr>
      </w:pPr>
      <w:r w:rsidRPr="008972DB">
        <w:rPr>
          <w:rFonts w:cstheme="minorHAnsi"/>
        </w:rPr>
        <w:t>31 ENERO 2019, REUNIÓN CON PROPIETARIOS DE GANADO EQUINO Y BOVINO, PARA HABLAR DE DIFERENTES TEMAS Y PROBLEMÁTICAS PARA SAN CARLOS, NUEVO GUAYMAS.</w:t>
      </w:r>
    </w:p>
    <w:p w:rsidR="008972DB" w:rsidRPr="008972DB" w:rsidRDefault="008972DB" w:rsidP="008972DB">
      <w:pPr>
        <w:jc w:val="both"/>
        <w:rPr>
          <w:rFonts w:eastAsia="Calibri" w:cstheme="minorHAnsi"/>
        </w:rPr>
      </w:pPr>
    </w:p>
    <w:p w:rsidR="008972DB" w:rsidRPr="008972DB" w:rsidRDefault="008972DB" w:rsidP="008972DB">
      <w:pPr>
        <w:jc w:val="both"/>
        <w:rPr>
          <w:rFonts w:cstheme="minorHAnsi"/>
          <w:b/>
          <w:lang w:val="es-ES"/>
        </w:rPr>
      </w:pPr>
      <w:r w:rsidRPr="008972DB">
        <w:rPr>
          <w:rFonts w:cstheme="minorHAnsi"/>
          <w:b/>
          <w:lang w:val="es-ES"/>
        </w:rPr>
        <w:t>LA COORDINACION DE JUECES CALIFICADORES LLEVO A CABO LAS SIGUIENTES ACCIONES</w:t>
      </w:r>
      <w:r w:rsidRPr="008972DB">
        <w:rPr>
          <w:rFonts w:cstheme="minorHAnsi"/>
          <w:lang w:val="es-ES"/>
        </w:rPr>
        <w:t>:</w:t>
      </w:r>
    </w:p>
    <w:p w:rsidR="008972DB" w:rsidRPr="008972DB" w:rsidRDefault="008972DB" w:rsidP="008972DB">
      <w:pPr>
        <w:jc w:val="both"/>
        <w:rPr>
          <w:rFonts w:cstheme="minorHAnsi"/>
          <w:b/>
          <w:lang w:val="es-ES"/>
        </w:rPr>
      </w:pPr>
    </w:p>
    <w:tbl>
      <w:tblPr>
        <w:tblStyle w:val="Tablaconcuadrcula"/>
        <w:tblW w:w="0" w:type="auto"/>
        <w:jc w:val="center"/>
        <w:tblLook w:val="04A0" w:firstRow="1" w:lastRow="0" w:firstColumn="1" w:lastColumn="0" w:noHBand="0" w:noVBand="1"/>
      </w:tblPr>
      <w:tblGrid>
        <w:gridCol w:w="5387"/>
        <w:gridCol w:w="1603"/>
      </w:tblGrid>
      <w:tr w:rsidR="008972DB" w:rsidRPr="008972DB" w:rsidTr="00B97FFC">
        <w:trPr>
          <w:jc w:val="center"/>
        </w:trPr>
        <w:tc>
          <w:tcPr>
            <w:tcW w:w="5387" w:type="dxa"/>
          </w:tcPr>
          <w:p w:rsidR="008972DB" w:rsidRPr="008972DB" w:rsidRDefault="008972DB" w:rsidP="00B97FFC">
            <w:pPr>
              <w:ind w:right="-708"/>
              <w:jc w:val="both"/>
              <w:rPr>
                <w:rFonts w:ascii="Arial Narrow" w:hAnsi="Arial Narrow" w:cstheme="minorHAnsi"/>
                <w:color w:val="000000" w:themeColor="text1"/>
                <w:sz w:val="24"/>
                <w:szCs w:val="24"/>
                <w:lang w:eastAsia="ru-RU"/>
              </w:rPr>
            </w:pPr>
            <w:r w:rsidRPr="008972DB">
              <w:rPr>
                <w:rFonts w:ascii="Arial Narrow" w:hAnsi="Arial Narrow" w:cstheme="minorHAnsi"/>
                <w:color w:val="000000" w:themeColor="text1"/>
                <w:sz w:val="24"/>
                <w:szCs w:val="24"/>
                <w:lang w:eastAsia="ru-RU"/>
              </w:rPr>
              <w:t>ALTERAR EL ORDEN PUBLICO</w:t>
            </w:r>
          </w:p>
        </w:tc>
        <w:tc>
          <w:tcPr>
            <w:tcW w:w="1603" w:type="dxa"/>
          </w:tcPr>
          <w:p w:rsidR="008972DB" w:rsidRPr="008972DB" w:rsidRDefault="008972DB" w:rsidP="00B97FFC">
            <w:pPr>
              <w:ind w:right="78"/>
              <w:jc w:val="center"/>
              <w:rPr>
                <w:rFonts w:ascii="Arial Narrow" w:hAnsi="Arial Narrow" w:cstheme="minorHAnsi"/>
                <w:b/>
                <w:color w:val="000000" w:themeColor="text1"/>
                <w:sz w:val="24"/>
                <w:szCs w:val="24"/>
                <w:lang w:eastAsia="ru-RU"/>
              </w:rPr>
            </w:pPr>
            <w:r w:rsidRPr="008972DB">
              <w:rPr>
                <w:rFonts w:ascii="Arial Narrow" w:hAnsi="Arial Narrow" w:cstheme="minorHAnsi"/>
                <w:b/>
                <w:color w:val="000000" w:themeColor="text1"/>
                <w:sz w:val="24"/>
                <w:szCs w:val="24"/>
                <w:lang w:eastAsia="ru-RU"/>
              </w:rPr>
              <w:t>62</w:t>
            </w:r>
          </w:p>
        </w:tc>
      </w:tr>
      <w:tr w:rsidR="008972DB" w:rsidRPr="008972DB" w:rsidTr="00B97FFC">
        <w:trPr>
          <w:jc w:val="center"/>
        </w:trPr>
        <w:tc>
          <w:tcPr>
            <w:tcW w:w="5387" w:type="dxa"/>
          </w:tcPr>
          <w:p w:rsidR="008972DB" w:rsidRPr="008972DB" w:rsidRDefault="008972DB" w:rsidP="00B97FFC">
            <w:pPr>
              <w:ind w:right="-708"/>
              <w:jc w:val="both"/>
              <w:rPr>
                <w:rFonts w:ascii="Arial Narrow" w:hAnsi="Arial Narrow" w:cstheme="minorHAnsi"/>
                <w:color w:val="000000" w:themeColor="text1"/>
                <w:sz w:val="24"/>
                <w:szCs w:val="24"/>
                <w:lang w:eastAsia="ru-RU"/>
              </w:rPr>
            </w:pPr>
            <w:r w:rsidRPr="008972DB">
              <w:rPr>
                <w:rFonts w:ascii="Arial Narrow" w:hAnsi="Arial Narrow" w:cstheme="minorHAnsi"/>
                <w:color w:val="000000" w:themeColor="text1"/>
                <w:sz w:val="24"/>
                <w:szCs w:val="24"/>
                <w:lang w:eastAsia="ru-RU"/>
              </w:rPr>
              <w:t>PONER EN RIESGO LOS BIENES</w:t>
            </w:r>
          </w:p>
        </w:tc>
        <w:tc>
          <w:tcPr>
            <w:tcW w:w="1603" w:type="dxa"/>
          </w:tcPr>
          <w:p w:rsidR="008972DB" w:rsidRPr="008972DB" w:rsidRDefault="008972DB" w:rsidP="00B97FFC">
            <w:pPr>
              <w:ind w:right="78"/>
              <w:jc w:val="center"/>
              <w:rPr>
                <w:rFonts w:ascii="Arial Narrow" w:hAnsi="Arial Narrow" w:cstheme="minorHAnsi"/>
                <w:b/>
                <w:color w:val="000000" w:themeColor="text1"/>
                <w:sz w:val="24"/>
                <w:szCs w:val="24"/>
                <w:lang w:eastAsia="ru-RU"/>
              </w:rPr>
            </w:pPr>
            <w:r w:rsidRPr="008972DB">
              <w:rPr>
                <w:rFonts w:ascii="Arial Narrow" w:hAnsi="Arial Narrow" w:cstheme="minorHAnsi"/>
                <w:b/>
                <w:color w:val="000000" w:themeColor="text1"/>
                <w:sz w:val="24"/>
                <w:szCs w:val="24"/>
                <w:lang w:eastAsia="ru-RU"/>
              </w:rPr>
              <w:t>83</w:t>
            </w:r>
          </w:p>
        </w:tc>
      </w:tr>
      <w:tr w:rsidR="008972DB" w:rsidRPr="008972DB" w:rsidTr="00B97FFC">
        <w:trPr>
          <w:jc w:val="center"/>
        </w:trPr>
        <w:tc>
          <w:tcPr>
            <w:tcW w:w="5387" w:type="dxa"/>
          </w:tcPr>
          <w:p w:rsidR="008972DB" w:rsidRPr="008972DB" w:rsidRDefault="008972DB" w:rsidP="00B97FFC">
            <w:pPr>
              <w:ind w:right="-708"/>
              <w:jc w:val="both"/>
              <w:rPr>
                <w:rFonts w:ascii="Arial Narrow" w:hAnsi="Arial Narrow" w:cstheme="minorHAnsi"/>
                <w:color w:val="000000" w:themeColor="text1"/>
                <w:sz w:val="24"/>
                <w:szCs w:val="24"/>
                <w:lang w:eastAsia="ru-RU"/>
              </w:rPr>
            </w:pPr>
            <w:r w:rsidRPr="008972DB">
              <w:rPr>
                <w:rFonts w:ascii="Arial Narrow" w:hAnsi="Arial Narrow" w:cstheme="minorHAnsi"/>
                <w:color w:val="000000" w:themeColor="text1"/>
                <w:sz w:val="24"/>
                <w:szCs w:val="24"/>
                <w:lang w:eastAsia="ru-RU"/>
              </w:rPr>
              <w:t>CONDUCCIÓN PUNIBLE</w:t>
            </w:r>
          </w:p>
        </w:tc>
        <w:tc>
          <w:tcPr>
            <w:tcW w:w="1603" w:type="dxa"/>
          </w:tcPr>
          <w:p w:rsidR="008972DB" w:rsidRPr="008972DB" w:rsidRDefault="008972DB" w:rsidP="00B97FFC">
            <w:pPr>
              <w:ind w:right="78"/>
              <w:jc w:val="center"/>
              <w:rPr>
                <w:rFonts w:ascii="Arial Narrow" w:hAnsi="Arial Narrow" w:cstheme="minorHAnsi"/>
                <w:b/>
                <w:color w:val="000000" w:themeColor="text1"/>
                <w:sz w:val="24"/>
                <w:szCs w:val="24"/>
                <w:lang w:eastAsia="ru-RU"/>
              </w:rPr>
            </w:pPr>
            <w:r w:rsidRPr="008972DB">
              <w:rPr>
                <w:rFonts w:ascii="Arial Narrow" w:hAnsi="Arial Narrow" w:cstheme="minorHAnsi"/>
                <w:b/>
                <w:color w:val="000000" w:themeColor="text1"/>
                <w:sz w:val="24"/>
                <w:szCs w:val="24"/>
                <w:lang w:eastAsia="ru-RU"/>
              </w:rPr>
              <w:t>25</w:t>
            </w:r>
          </w:p>
        </w:tc>
      </w:tr>
      <w:tr w:rsidR="008972DB" w:rsidRPr="008972DB" w:rsidTr="00B97FFC">
        <w:trPr>
          <w:jc w:val="center"/>
        </w:trPr>
        <w:tc>
          <w:tcPr>
            <w:tcW w:w="5387" w:type="dxa"/>
          </w:tcPr>
          <w:p w:rsidR="008972DB" w:rsidRPr="008972DB" w:rsidRDefault="008972DB" w:rsidP="00B97FFC">
            <w:pPr>
              <w:ind w:right="-708"/>
              <w:jc w:val="both"/>
              <w:rPr>
                <w:rFonts w:ascii="Arial Narrow" w:hAnsi="Arial Narrow" w:cstheme="minorHAnsi"/>
                <w:color w:val="000000" w:themeColor="text1"/>
                <w:sz w:val="24"/>
                <w:szCs w:val="24"/>
                <w:lang w:eastAsia="ru-RU"/>
              </w:rPr>
            </w:pPr>
            <w:r w:rsidRPr="008972DB">
              <w:rPr>
                <w:rFonts w:ascii="Arial Narrow" w:hAnsi="Arial Narrow" w:cstheme="minorHAnsi"/>
                <w:color w:val="000000" w:themeColor="text1"/>
                <w:sz w:val="24"/>
                <w:szCs w:val="24"/>
                <w:lang w:eastAsia="ru-RU"/>
              </w:rPr>
              <w:t>NEGARSE A PAGAR UN PRODUCTO</w:t>
            </w:r>
          </w:p>
        </w:tc>
        <w:tc>
          <w:tcPr>
            <w:tcW w:w="1603" w:type="dxa"/>
          </w:tcPr>
          <w:p w:rsidR="008972DB" w:rsidRPr="008972DB" w:rsidRDefault="008972DB" w:rsidP="00B97FFC">
            <w:pPr>
              <w:ind w:right="78"/>
              <w:jc w:val="center"/>
              <w:rPr>
                <w:rFonts w:ascii="Arial Narrow" w:hAnsi="Arial Narrow" w:cstheme="minorHAnsi"/>
                <w:b/>
                <w:color w:val="000000" w:themeColor="text1"/>
                <w:sz w:val="24"/>
                <w:szCs w:val="24"/>
                <w:lang w:eastAsia="ru-RU"/>
              </w:rPr>
            </w:pPr>
            <w:r w:rsidRPr="008972DB">
              <w:rPr>
                <w:rFonts w:ascii="Arial Narrow" w:hAnsi="Arial Narrow" w:cstheme="minorHAnsi"/>
                <w:b/>
                <w:color w:val="000000" w:themeColor="text1"/>
                <w:sz w:val="24"/>
                <w:szCs w:val="24"/>
                <w:lang w:eastAsia="ru-RU"/>
              </w:rPr>
              <w:t>13</w:t>
            </w:r>
          </w:p>
        </w:tc>
      </w:tr>
      <w:tr w:rsidR="008972DB" w:rsidRPr="008972DB" w:rsidTr="00B97FFC">
        <w:trPr>
          <w:jc w:val="center"/>
        </w:trPr>
        <w:tc>
          <w:tcPr>
            <w:tcW w:w="5387" w:type="dxa"/>
          </w:tcPr>
          <w:p w:rsidR="008972DB" w:rsidRPr="008972DB" w:rsidRDefault="008972DB" w:rsidP="00B97FFC">
            <w:pPr>
              <w:ind w:right="-708"/>
              <w:jc w:val="both"/>
              <w:rPr>
                <w:rFonts w:ascii="Arial Narrow" w:hAnsi="Arial Narrow" w:cstheme="minorHAnsi"/>
                <w:color w:val="000000" w:themeColor="text1"/>
                <w:sz w:val="24"/>
                <w:szCs w:val="24"/>
                <w:lang w:eastAsia="ru-RU"/>
              </w:rPr>
            </w:pPr>
            <w:r w:rsidRPr="008972DB">
              <w:rPr>
                <w:rFonts w:ascii="Arial Narrow" w:hAnsi="Arial Narrow" w:cstheme="minorHAnsi"/>
                <w:color w:val="000000" w:themeColor="text1"/>
                <w:sz w:val="24"/>
                <w:szCs w:val="24"/>
                <w:lang w:eastAsia="ru-RU"/>
              </w:rPr>
              <w:t>PARTICIPAR EN RIÑAS</w:t>
            </w:r>
          </w:p>
        </w:tc>
        <w:tc>
          <w:tcPr>
            <w:tcW w:w="1603" w:type="dxa"/>
          </w:tcPr>
          <w:p w:rsidR="008972DB" w:rsidRPr="008972DB" w:rsidRDefault="008972DB" w:rsidP="00B97FFC">
            <w:pPr>
              <w:ind w:right="78"/>
              <w:jc w:val="center"/>
              <w:rPr>
                <w:rFonts w:ascii="Arial Narrow" w:hAnsi="Arial Narrow" w:cstheme="minorHAnsi"/>
                <w:b/>
                <w:color w:val="000000" w:themeColor="text1"/>
                <w:sz w:val="24"/>
                <w:szCs w:val="24"/>
                <w:lang w:eastAsia="ru-RU"/>
              </w:rPr>
            </w:pPr>
            <w:r w:rsidRPr="008972DB">
              <w:rPr>
                <w:rFonts w:ascii="Arial Narrow" w:hAnsi="Arial Narrow" w:cstheme="minorHAnsi"/>
                <w:b/>
                <w:color w:val="000000" w:themeColor="text1"/>
                <w:sz w:val="24"/>
                <w:szCs w:val="24"/>
                <w:lang w:eastAsia="ru-RU"/>
              </w:rPr>
              <w:t>10</w:t>
            </w:r>
          </w:p>
        </w:tc>
      </w:tr>
      <w:tr w:rsidR="008972DB" w:rsidRPr="008972DB" w:rsidTr="00B97FFC">
        <w:trPr>
          <w:jc w:val="center"/>
        </w:trPr>
        <w:tc>
          <w:tcPr>
            <w:tcW w:w="5387" w:type="dxa"/>
          </w:tcPr>
          <w:p w:rsidR="008972DB" w:rsidRPr="008972DB" w:rsidRDefault="008972DB" w:rsidP="00B97FFC">
            <w:pPr>
              <w:ind w:right="-708"/>
              <w:jc w:val="both"/>
              <w:rPr>
                <w:rFonts w:ascii="Arial Narrow" w:hAnsi="Arial Narrow" w:cstheme="minorHAnsi"/>
                <w:color w:val="000000" w:themeColor="text1"/>
                <w:sz w:val="24"/>
                <w:szCs w:val="24"/>
                <w:lang w:eastAsia="ru-RU"/>
              </w:rPr>
            </w:pPr>
            <w:r w:rsidRPr="008972DB">
              <w:rPr>
                <w:rFonts w:ascii="Arial Narrow" w:hAnsi="Arial Narrow" w:cstheme="minorHAnsi"/>
                <w:color w:val="000000" w:themeColor="text1"/>
                <w:sz w:val="24"/>
                <w:szCs w:val="24"/>
                <w:lang w:eastAsia="ru-RU"/>
              </w:rPr>
              <w:t xml:space="preserve">ASUMIR ACTITUDES </w:t>
            </w:r>
          </w:p>
        </w:tc>
        <w:tc>
          <w:tcPr>
            <w:tcW w:w="1603" w:type="dxa"/>
          </w:tcPr>
          <w:p w:rsidR="008972DB" w:rsidRPr="008972DB" w:rsidRDefault="008972DB" w:rsidP="00B97FFC">
            <w:pPr>
              <w:ind w:right="78"/>
              <w:jc w:val="center"/>
              <w:rPr>
                <w:rFonts w:ascii="Arial Narrow" w:hAnsi="Arial Narrow" w:cstheme="minorHAnsi"/>
                <w:b/>
                <w:color w:val="000000" w:themeColor="text1"/>
                <w:sz w:val="24"/>
                <w:szCs w:val="24"/>
                <w:lang w:eastAsia="ru-RU"/>
              </w:rPr>
            </w:pPr>
            <w:r w:rsidRPr="008972DB">
              <w:rPr>
                <w:rFonts w:ascii="Arial Narrow" w:hAnsi="Arial Narrow" w:cstheme="minorHAnsi"/>
                <w:b/>
                <w:color w:val="000000" w:themeColor="text1"/>
                <w:sz w:val="24"/>
                <w:szCs w:val="24"/>
                <w:lang w:eastAsia="ru-RU"/>
              </w:rPr>
              <w:t>44</w:t>
            </w:r>
          </w:p>
        </w:tc>
      </w:tr>
      <w:tr w:rsidR="008972DB" w:rsidRPr="008972DB" w:rsidTr="00B97FFC">
        <w:trPr>
          <w:jc w:val="center"/>
        </w:trPr>
        <w:tc>
          <w:tcPr>
            <w:tcW w:w="5387" w:type="dxa"/>
          </w:tcPr>
          <w:p w:rsidR="008972DB" w:rsidRPr="008972DB" w:rsidRDefault="008972DB" w:rsidP="00B97FFC">
            <w:pPr>
              <w:ind w:right="-708"/>
              <w:jc w:val="both"/>
              <w:rPr>
                <w:rFonts w:ascii="Arial Narrow" w:hAnsi="Arial Narrow" w:cstheme="minorHAnsi"/>
                <w:color w:val="000000" w:themeColor="text1"/>
                <w:sz w:val="24"/>
                <w:szCs w:val="24"/>
                <w:lang w:eastAsia="ru-RU"/>
              </w:rPr>
            </w:pPr>
            <w:r w:rsidRPr="008972DB">
              <w:rPr>
                <w:rFonts w:ascii="Arial Narrow" w:hAnsi="Arial Narrow" w:cstheme="minorHAnsi"/>
                <w:color w:val="000000" w:themeColor="text1"/>
                <w:sz w:val="24"/>
                <w:szCs w:val="24"/>
                <w:lang w:eastAsia="ru-RU"/>
              </w:rPr>
              <w:t>DEAMBULAR BAJO LOS EFECTOS DE ALGÚN ESTIMULANTE</w:t>
            </w:r>
          </w:p>
        </w:tc>
        <w:tc>
          <w:tcPr>
            <w:tcW w:w="1603" w:type="dxa"/>
          </w:tcPr>
          <w:p w:rsidR="008972DB" w:rsidRPr="008972DB" w:rsidRDefault="008972DB" w:rsidP="00B97FFC">
            <w:pPr>
              <w:ind w:right="78"/>
              <w:jc w:val="center"/>
              <w:rPr>
                <w:rFonts w:ascii="Arial Narrow" w:hAnsi="Arial Narrow" w:cstheme="minorHAnsi"/>
                <w:b/>
                <w:color w:val="000000" w:themeColor="text1"/>
                <w:sz w:val="24"/>
                <w:szCs w:val="24"/>
                <w:lang w:eastAsia="ru-RU"/>
              </w:rPr>
            </w:pPr>
            <w:r w:rsidRPr="008972DB">
              <w:rPr>
                <w:rFonts w:ascii="Arial Narrow" w:hAnsi="Arial Narrow" w:cstheme="minorHAnsi"/>
                <w:b/>
                <w:color w:val="000000" w:themeColor="text1"/>
                <w:sz w:val="24"/>
                <w:szCs w:val="24"/>
                <w:lang w:eastAsia="ru-RU"/>
              </w:rPr>
              <w:t>35</w:t>
            </w:r>
          </w:p>
        </w:tc>
      </w:tr>
      <w:tr w:rsidR="008972DB" w:rsidRPr="008972DB" w:rsidTr="00B97FFC">
        <w:trPr>
          <w:jc w:val="center"/>
        </w:trPr>
        <w:tc>
          <w:tcPr>
            <w:tcW w:w="5387" w:type="dxa"/>
          </w:tcPr>
          <w:p w:rsidR="008972DB" w:rsidRPr="008972DB" w:rsidRDefault="008972DB" w:rsidP="00B97FFC">
            <w:pPr>
              <w:ind w:right="-708"/>
              <w:jc w:val="both"/>
              <w:rPr>
                <w:rFonts w:ascii="Arial Narrow" w:hAnsi="Arial Narrow" w:cstheme="minorHAnsi"/>
                <w:color w:val="000000" w:themeColor="text1"/>
                <w:sz w:val="24"/>
                <w:szCs w:val="24"/>
                <w:lang w:eastAsia="ru-RU"/>
              </w:rPr>
            </w:pPr>
            <w:r w:rsidRPr="008972DB">
              <w:rPr>
                <w:rFonts w:ascii="Arial Narrow" w:hAnsi="Arial Narrow" w:cstheme="minorHAnsi"/>
                <w:color w:val="000000" w:themeColor="text1"/>
                <w:sz w:val="24"/>
                <w:szCs w:val="24"/>
                <w:lang w:eastAsia="ru-RU"/>
              </w:rPr>
              <w:t>ESPIAR EN EL INTERIOR DE LOS DOMICILIOS/NEGOCIOS</w:t>
            </w:r>
          </w:p>
        </w:tc>
        <w:tc>
          <w:tcPr>
            <w:tcW w:w="1603" w:type="dxa"/>
          </w:tcPr>
          <w:p w:rsidR="008972DB" w:rsidRPr="008972DB" w:rsidRDefault="008972DB" w:rsidP="00B97FFC">
            <w:pPr>
              <w:ind w:right="78"/>
              <w:jc w:val="center"/>
              <w:rPr>
                <w:rFonts w:ascii="Arial Narrow" w:hAnsi="Arial Narrow" w:cstheme="minorHAnsi"/>
                <w:b/>
                <w:color w:val="000000" w:themeColor="text1"/>
                <w:sz w:val="24"/>
                <w:szCs w:val="24"/>
                <w:lang w:eastAsia="ru-RU"/>
              </w:rPr>
            </w:pPr>
            <w:r w:rsidRPr="008972DB">
              <w:rPr>
                <w:rFonts w:ascii="Arial Narrow" w:hAnsi="Arial Narrow" w:cstheme="minorHAnsi"/>
                <w:b/>
                <w:color w:val="000000" w:themeColor="text1"/>
                <w:sz w:val="24"/>
                <w:szCs w:val="24"/>
                <w:lang w:eastAsia="ru-RU"/>
              </w:rPr>
              <w:t>11</w:t>
            </w:r>
          </w:p>
        </w:tc>
      </w:tr>
      <w:tr w:rsidR="008972DB" w:rsidRPr="008972DB" w:rsidTr="00B97FFC">
        <w:trPr>
          <w:jc w:val="center"/>
        </w:trPr>
        <w:tc>
          <w:tcPr>
            <w:tcW w:w="5387" w:type="dxa"/>
          </w:tcPr>
          <w:p w:rsidR="008972DB" w:rsidRPr="008972DB" w:rsidRDefault="008972DB" w:rsidP="00B97FFC">
            <w:pPr>
              <w:ind w:right="-708"/>
              <w:jc w:val="both"/>
              <w:rPr>
                <w:rFonts w:ascii="Arial Narrow" w:hAnsi="Arial Narrow" w:cstheme="minorHAnsi"/>
                <w:color w:val="000000" w:themeColor="text1"/>
                <w:sz w:val="24"/>
                <w:szCs w:val="24"/>
                <w:lang w:eastAsia="ru-RU"/>
              </w:rPr>
            </w:pPr>
            <w:r w:rsidRPr="008972DB">
              <w:rPr>
                <w:rFonts w:ascii="Arial Narrow" w:hAnsi="Arial Narrow" w:cstheme="minorHAnsi"/>
                <w:color w:val="000000" w:themeColor="text1"/>
                <w:sz w:val="24"/>
                <w:szCs w:val="24"/>
                <w:lang w:eastAsia="ru-RU"/>
              </w:rPr>
              <w:t>DROGARSE EN VÍA PUBLICA</w:t>
            </w:r>
          </w:p>
        </w:tc>
        <w:tc>
          <w:tcPr>
            <w:tcW w:w="1603" w:type="dxa"/>
          </w:tcPr>
          <w:p w:rsidR="008972DB" w:rsidRPr="008972DB" w:rsidRDefault="008972DB" w:rsidP="00B97FFC">
            <w:pPr>
              <w:ind w:right="78"/>
              <w:jc w:val="center"/>
              <w:rPr>
                <w:rFonts w:ascii="Arial Narrow" w:hAnsi="Arial Narrow" w:cstheme="minorHAnsi"/>
                <w:b/>
                <w:color w:val="000000" w:themeColor="text1"/>
                <w:sz w:val="24"/>
                <w:szCs w:val="24"/>
                <w:lang w:eastAsia="ru-RU"/>
              </w:rPr>
            </w:pPr>
            <w:r w:rsidRPr="008972DB">
              <w:rPr>
                <w:rFonts w:ascii="Arial Narrow" w:hAnsi="Arial Narrow" w:cstheme="minorHAnsi"/>
                <w:b/>
                <w:color w:val="000000" w:themeColor="text1"/>
                <w:sz w:val="24"/>
                <w:szCs w:val="24"/>
                <w:lang w:eastAsia="ru-RU"/>
              </w:rPr>
              <w:t>39</w:t>
            </w:r>
          </w:p>
        </w:tc>
      </w:tr>
      <w:tr w:rsidR="008972DB" w:rsidRPr="008972DB" w:rsidTr="00B97FFC">
        <w:trPr>
          <w:jc w:val="center"/>
        </w:trPr>
        <w:tc>
          <w:tcPr>
            <w:tcW w:w="5387" w:type="dxa"/>
          </w:tcPr>
          <w:p w:rsidR="008972DB" w:rsidRPr="008972DB" w:rsidRDefault="008972DB" w:rsidP="00B97FFC">
            <w:pPr>
              <w:ind w:right="-708"/>
              <w:jc w:val="both"/>
              <w:rPr>
                <w:rFonts w:ascii="Arial Narrow" w:hAnsi="Arial Narrow" w:cstheme="minorHAnsi"/>
                <w:color w:val="000000" w:themeColor="text1"/>
                <w:sz w:val="24"/>
                <w:szCs w:val="24"/>
                <w:lang w:eastAsia="ru-RU"/>
              </w:rPr>
            </w:pPr>
            <w:r w:rsidRPr="008972DB">
              <w:rPr>
                <w:rFonts w:ascii="Arial Narrow" w:hAnsi="Arial Narrow" w:cstheme="minorHAnsi"/>
                <w:color w:val="000000" w:themeColor="text1"/>
                <w:sz w:val="24"/>
                <w:szCs w:val="24"/>
                <w:lang w:eastAsia="ru-RU"/>
              </w:rPr>
              <w:t>ACTO SEXUAL EN VIA PUBLICA</w:t>
            </w:r>
          </w:p>
        </w:tc>
        <w:tc>
          <w:tcPr>
            <w:tcW w:w="1603" w:type="dxa"/>
          </w:tcPr>
          <w:p w:rsidR="008972DB" w:rsidRPr="008972DB" w:rsidRDefault="008972DB" w:rsidP="00B97FFC">
            <w:pPr>
              <w:ind w:right="78"/>
              <w:jc w:val="center"/>
              <w:rPr>
                <w:rFonts w:ascii="Arial Narrow" w:hAnsi="Arial Narrow" w:cstheme="minorHAnsi"/>
                <w:b/>
                <w:color w:val="000000" w:themeColor="text1"/>
                <w:sz w:val="24"/>
                <w:szCs w:val="24"/>
                <w:lang w:eastAsia="ru-RU"/>
              </w:rPr>
            </w:pPr>
            <w:r w:rsidRPr="008972DB">
              <w:rPr>
                <w:rFonts w:ascii="Arial Narrow" w:hAnsi="Arial Narrow" w:cstheme="minorHAnsi"/>
                <w:b/>
                <w:color w:val="000000" w:themeColor="text1"/>
                <w:sz w:val="24"/>
                <w:szCs w:val="24"/>
                <w:lang w:eastAsia="ru-RU"/>
              </w:rPr>
              <w:t>02</w:t>
            </w:r>
          </w:p>
        </w:tc>
      </w:tr>
      <w:tr w:rsidR="008972DB" w:rsidRPr="008972DB" w:rsidTr="00B97FFC">
        <w:trPr>
          <w:jc w:val="center"/>
        </w:trPr>
        <w:tc>
          <w:tcPr>
            <w:tcW w:w="5387" w:type="dxa"/>
          </w:tcPr>
          <w:p w:rsidR="008972DB" w:rsidRPr="008972DB" w:rsidRDefault="008972DB" w:rsidP="00B97FFC">
            <w:pPr>
              <w:ind w:right="-708"/>
              <w:jc w:val="both"/>
              <w:rPr>
                <w:rFonts w:ascii="Arial Narrow" w:hAnsi="Arial Narrow" w:cstheme="minorHAnsi"/>
                <w:color w:val="000000" w:themeColor="text1"/>
                <w:sz w:val="24"/>
                <w:szCs w:val="24"/>
                <w:lang w:eastAsia="ru-RU"/>
              </w:rPr>
            </w:pPr>
            <w:r w:rsidRPr="008972DB">
              <w:rPr>
                <w:rFonts w:ascii="Arial Narrow" w:hAnsi="Arial Narrow" w:cstheme="minorHAnsi"/>
                <w:color w:val="000000" w:themeColor="text1"/>
                <w:sz w:val="24"/>
                <w:szCs w:val="24"/>
                <w:lang w:eastAsia="ru-RU"/>
              </w:rPr>
              <w:t>NO OBEDECER UNA ORDEN JUSTIFICADA DE UN OFICIAL DE POLICÍA</w:t>
            </w:r>
          </w:p>
        </w:tc>
        <w:tc>
          <w:tcPr>
            <w:tcW w:w="1603" w:type="dxa"/>
          </w:tcPr>
          <w:p w:rsidR="008972DB" w:rsidRPr="008972DB" w:rsidRDefault="008972DB" w:rsidP="00B97FFC">
            <w:pPr>
              <w:ind w:right="78"/>
              <w:jc w:val="center"/>
              <w:rPr>
                <w:rFonts w:ascii="Arial Narrow" w:hAnsi="Arial Narrow" w:cstheme="minorHAnsi"/>
                <w:b/>
                <w:color w:val="000000" w:themeColor="text1"/>
                <w:sz w:val="24"/>
                <w:szCs w:val="24"/>
                <w:lang w:eastAsia="ru-RU"/>
              </w:rPr>
            </w:pPr>
            <w:r w:rsidRPr="008972DB">
              <w:rPr>
                <w:rFonts w:ascii="Arial Narrow" w:hAnsi="Arial Narrow" w:cstheme="minorHAnsi"/>
                <w:b/>
                <w:color w:val="000000" w:themeColor="text1"/>
                <w:sz w:val="24"/>
                <w:szCs w:val="24"/>
                <w:lang w:eastAsia="ru-RU"/>
              </w:rPr>
              <w:t>07</w:t>
            </w:r>
          </w:p>
        </w:tc>
      </w:tr>
      <w:tr w:rsidR="008972DB" w:rsidRPr="008972DB" w:rsidTr="00B97FFC">
        <w:trPr>
          <w:jc w:val="center"/>
        </w:trPr>
        <w:tc>
          <w:tcPr>
            <w:tcW w:w="5387" w:type="dxa"/>
          </w:tcPr>
          <w:p w:rsidR="008972DB" w:rsidRPr="008972DB" w:rsidRDefault="008972DB" w:rsidP="00B97FFC">
            <w:pPr>
              <w:ind w:right="-708"/>
              <w:jc w:val="both"/>
              <w:rPr>
                <w:rFonts w:ascii="Arial Narrow" w:hAnsi="Arial Narrow" w:cstheme="minorHAnsi"/>
                <w:color w:val="000000" w:themeColor="text1"/>
                <w:sz w:val="24"/>
                <w:szCs w:val="24"/>
                <w:lang w:eastAsia="ru-RU"/>
              </w:rPr>
            </w:pPr>
            <w:r w:rsidRPr="008972DB">
              <w:rPr>
                <w:rFonts w:ascii="Arial Narrow" w:hAnsi="Arial Narrow" w:cstheme="minorHAnsi"/>
                <w:color w:val="000000" w:themeColor="text1"/>
                <w:sz w:val="24"/>
                <w:szCs w:val="24"/>
                <w:lang w:eastAsia="ru-RU"/>
              </w:rPr>
              <w:t>EXPULSAR MICCIÓN EN LA VÍA PUBLICA</w:t>
            </w:r>
          </w:p>
        </w:tc>
        <w:tc>
          <w:tcPr>
            <w:tcW w:w="1603" w:type="dxa"/>
          </w:tcPr>
          <w:p w:rsidR="008972DB" w:rsidRPr="008972DB" w:rsidRDefault="008972DB" w:rsidP="00B97FFC">
            <w:pPr>
              <w:ind w:right="78"/>
              <w:jc w:val="center"/>
              <w:rPr>
                <w:rFonts w:ascii="Arial Narrow" w:hAnsi="Arial Narrow" w:cstheme="minorHAnsi"/>
                <w:b/>
                <w:color w:val="000000" w:themeColor="text1"/>
                <w:sz w:val="24"/>
                <w:szCs w:val="24"/>
                <w:lang w:eastAsia="ru-RU"/>
              </w:rPr>
            </w:pPr>
            <w:r w:rsidRPr="008972DB">
              <w:rPr>
                <w:rFonts w:ascii="Arial Narrow" w:hAnsi="Arial Narrow" w:cstheme="minorHAnsi"/>
                <w:b/>
                <w:color w:val="000000" w:themeColor="text1"/>
                <w:sz w:val="24"/>
                <w:szCs w:val="24"/>
                <w:lang w:eastAsia="ru-RU"/>
              </w:rPr>
              <w:t>03</w:t>
            </w:r>
          </w:p>
        </w:tc>
      </w:tr>
      <w:tr w:rsidR="008972DB" w:rsidRPr="008972DB" w:rsidTr="00B97FFC">
        <w:trPr>
          <w:jc w:val="center"/>
        </w:trPr>
        <w:tc>
          <w:tcPr>
            <w:tcW w:w="5387" w:type="dxa"/>
          </w:tcPr>
          <w:p w:rsidR="008972DB" w:rsidRPr="008972DB" w:rsidRDefault="008972DB" w:rsidP="00B97FFC">
            <w:pPr>
              <w:ind w:right="-708"/>
              <w:jc w:val="both"/>
              <w:rPr>
                <w:rFonts w:ascii="Arial Narrow" w:hAnsi="Arial Narrow" w:cstheme="minorHAnsi"/>
                <w:color w:val="000000" w:themeColor="text1"/>
                <w:sz w:val="24"/>
                <w:szCs w:val="24"/>
                <w:lang w:eastAsia="ru-RU"/>
              </w:rPr>
            </w:pPr>
            <w:r w:rsidRPr="008972DB">
              <w:rPr>
                <w:rFonts w:ascii="Arial Narrow" w:hAnsi="Arial Narrow" w:cstheme="minorHAnsi"/>
                <w:color w:val="000000" w:themeColor="text1"/>
                <w:sz w:val="24"/>
                <w:szCs w:val="24"/>
                <w:lang w:eastAsia="ru-RU"/>
              </w:rPr>
              <w:t>TIRAR BASURA EN VÍA PUBLICA</w:t>
            </w:r>
          </w:p>
        </w:tc>
        <w:tc>
          <w:tcPr>
            <w:tcW w:w="1603" w:type="dxa"/>
          </w:tcPr>
          <w:p w:rsidR="008972DB" w:rsidRPr="008972DB" w:rsidRDefault="008972DB" w:rsidP="00B97FFC">
            <w:pPr>
              <w:ind w:right="78"/>
              <w:jc w:val="center"/>
              <w:rPr>
                <w:rFonts w:ascii="Arial Narrow" w:hAnsi="Arial Narrow" w:cstheme="minorHAnsi"/>
                <w:b/>
                <w:color w:val="000000" w:themeColor="text1"/>
                <w:sz w:val="24"/>
                <w:szCs w:val="24"/>
                <w:lang w:eastAsia="ru-RU"/>
              </w:rPr>
            </w:pPr>
            <w:r w:rsidRPr="008972DB">
              <w:rPr>
                <w:rFonts w:ascii="Arial Narrow" w:hAnsi="Arial Narrow" w:cstheme="minorHAnsi"/>
                <w:b/>
                <w:color w:val="000000" w:themeColor="text1"/>
                <w:sz w:val="24"/>
                <w:szCs w:val="24"/>
                <w:lang w:eastAsia="ru-RU"/>
              </w:rPr>
              <w:t>01</w:t>
            </w:r>
          </w:p>
        </w:tc>
      </w:tr>
      <w:tr w:rsidR="008972DB" w:rsidRPr="008972DB" w:rsidTr="00B97FFC">
        <w:trPr>
          <w:jc w:val="center"/>
        </w:trPr>
        <w:tc>
          <w:tcPr>
            <w:tcW w:w="5387" w:type="dxa"/>
          </w:tcPr>
          <w:p w:rsidR="008972DB" w:rsidRPr="008972DB" w:rsidRDefault="008972DB" w:rsidP="00B97FFC">
            <w:pPr>
              <w:ind w:right="-708"/>
              <w:jc w:val="both"/>
              <w:rPr>
                <w:rFonts w:ascii="Arial Narrow" w:hAnsi="Arial Narrow" w:cstheme="minorHAnsi"/>
                <w:color w:val="000000" w:themeColor="text1"/>
                <w:sz w:val="24"/>
                <w:szCs w:val="24"/>
                <w:lang w:eastAsia="ru-RU"/>
              </w:rPr>
            </w:pPr>
            <w:r w:rsidRPr="008972DB">
              <w:rPr>
                <w:rFonts w:ascii="Arial Narrow" w:hAnsi="Arial Narrow" w:cstheme="minorHAnsi"/>
                <w:color w:val="000000" w:themeColor="text1"/>
                <w:sz w:val="24"/>
                <w:szCs w:val="24"/>
                <w:lang w:eastAsia="ru-RU"/>
              </w:rPr>
              <w:t>PERNOCTAR EN VÍA PUBLICA</w:t>
            </w:r>
          </w:p>
        </w:tc>
        <w:tc>
          <w:tcPr>
            <w:tcW w:w="1603" w:type="dxa"/>
          </w:tcPr>
          <w:p w:rsidR="008972DB" w:rsidRPr="008972DB" w:rsidRDefault="008972DB" w:rsidP="00B97FFC">
            <w:pPr>
              <w:ind w:right="78"/>
              <w:jc w:val="center"/>
              <w:rPr>
                <w:rFonts w:ascii="Arial Narrow" w:hAnsi="Arial Narrow" w:cstheme="minorHAnsi"/>
                <w:b/>
                <w:color w:val="000000" w:themeColor="text1"/>
                <w:sz w:val="24"/>
                <w:szCs w:val="24"/>
                <w:lang w:eastAsia="ru-RU"/>
              </w:rPr>
            </w:pPr>
            <w:r w:rsidRPr="008972DB">
              <w:rPr>
                <w:rFonts w:ascii="Arial Narrow" w:hAnsi="Arial Narrow" w:cstheme="minorHAnsi"/>
                <w:b/>
                <w:color w:val="000000" w:themeColor="text1"/>
                <w:sz w:val="24"/>
                <w:szCs w:val="24"/>
                <w:lang w:eastAsia="ru-RU"/>
              </w:rPr>
              <w:t>03</w:t>
            </w:r>
          </w:p>
        </w:tc>
      </w:tr>
      <w:tr w:rsidR="008972DB" w:rsidRPr="008972DB" w:rsidTr="00B97FFC">
        <w:trPr>
          <w:jc w:val="center"/>
        </w:trPr>
        <w:tc>
          <w:tcPr>
            <w:tcW w:w="5387" w:type="dxa"/>
          </w:tcPr>
          <w:p w:rsidR="008972DB" w:rsidRPr="008972DB" w:rsidRDefault="008972DB" w:rsidP="00B97FFC">
            <w:pPr>
              <w:ind w:right="-708"/>
              <w:jc w:val="both"/>
              <w:rPr>
                <w:rFonts w:ascii="Arial Narrow" w:hAnsi="Arial Narrow" w:cstheme="minorHAnsi"/>
                <w:color w:val="000000" w:themeColor="text1"/>
                <w:sz w:val="24"/>
                <w:szCs w:val="24"/>
                <w:lang w:eastAsia="ru-RU"/>
              </w:rPr>
            </w:pPr>
            <w:r w:rsidRPr="008972DB">
              <w:rPr>
                <w:rFonts w:ascii="Arial Narrow" w:hAnsi="Arial Narrow" w:cstheme="minorHAnsi"/>
                <w:color w:val="000000" w:themeColor="text1"/>
                <w:sz w:val="24"/>
                <w:szCs w:val="24"/>
                <w:lang w:eastAsia="ru-RU"/>
              </w:rPr>
              <w:t>OMISION DE UN MENOR DE EDAD</w:t>
            </w:r>
          </w:p>
        </w:tc>
        <w:tc>
          <w:tcPr>
            <w:tcW w:w="1603" w:type="dxa"/>
          </w:tcPr>
          <w:p w:rsidR="008972DB" w:rsidRPr="008972DB" w:rsidRDefault="008972DB" w:rsidP="00B97FFC">
            <w:pPr>
              <w:ind w:right="78"/>
              <w:jc w:val="center"/>
              <w:rPr>
                <w:rFonts w:ascii="Arial Narrow" w:hAnsi="Arial Narrow" w:cstheme="minorHAnsi"/>
                <w:b/>
                <w:color w:val="000000" w:themeColor="text1"/>
                <w:sz w:val="24"/>
                <w:szCs w:val="24"/>
                <w:lang w:eastAsia="ru-RU"/>
              </w:rPr>
            </w:pPr>
            <w:r w:rsidRPr="008972DB">
              <w:rPr>
                <w:rFonts w:ascii="Arial Narrow" w:hAnsi="Arial Narrow" w:cstheme="minorHAnsi"/>
                <w:b/>
                <w:color w:val="000000" w:themeColor="text1"/>
                <w:sz w:val="24"/>
                <w:szCs w:val="24"/>
                <w:lang w:eastAsia="ru-RU"/>
              </w:rPr>
              <w:t>01</w:t>
            </w:r>
          </w:p>
        </w:tc>
      </w:tr>
      <w:tr w:rsidR="008972DB" w:rsidRPr="008972DB" w:rsidTr="00B97FFC">
        <w:trPr>
          <w:jc w:val="center"/>
        </w:trPr>
        <w:tc>
          <w:tcPr>
            <w:tcW w:w="5387" w:type="dxa"/>
          </w:tcPr>
          <w:p w:rsidR="008972DB" w:rsidRPr="008972DB" w:rsidRDefault="008972DB" w:rsidP="00B97FFC">
            <w:pPr>
              <w:ind w:right="-708"/>
              <w:jc w:val="both"/>
              <w:rPr>
                <w:rFonts w:ascii="Arial Narrow" w:hAnsi="Arial Narrow" w:cstheme="minorHAnsi"/>
                <w:color w:val="000000" w:themeColor="text1"/>
                <w:sz w:val="24"/>
                <w:szCs w:val="24"/>
                <w:lang w:eastAsia="ru-RU"/>
              </w:rPr>
            </w:pPr>
            <w:r w:rsidRPr="008972DB">
              <w:rPr>
                <w:rFonts w:ascii="Arial Narrow" w:hAnsi="Arial Narrow" w:cstheme="minorHAnsi"/>
                <w:color w:val="000000" w:themeColor="text1"/>
                <w:sz w:val="24"/>
                <w:szCs w:val="24"/>
                <w:lang w:eastAsia="ru-RU"/>
              </w:rPr>
              <w:t>ESCANDALIZAR EN VIA PUBLICA</w:t>
            </w:r>
          </w:p>
        </w:tc>
        <w:tc>
          <w:tcPr>
            <w:tcW w:w="1603" w:type="dxa"/>
          </w:tcPr>
          <w:p w:rsidR="008972DB" w:rsidRPr="008972DB" w:rsidRDefault="008972DB" w:rsidP="00B97FFC">
            <w:pPr>
              <w:ind w:right="78"/>
              <w:jc w:val="center"/>
              <w:rPr>
                <w:rFonts w:ascii="Arial Narrow" w:hAnsi="Arial Narrow" w:cstheme="minorHAnsi"/>
                <w:b/>
                <w:color w:val="000000" w:themeColor="text1"/>
                <w:sz w:val="24"/>
                <w:szCs w:val="24"/>
                <w:lang w:eastAsia="ru-RU"/>
              </w:rPr>
            </w:pPr>
            <w:r w:rsidRPr="008972DB">
              <w:rPr>
                <w:rFonts w:ascii="Arial Narrow" w:hAnsi="Arial Narrow" w:cstheme="minorHAnsi"/>
                <w:b/>
                <w:color w:val="000000" w:themeColor="text1"/>
                <w:sz w:val="24"/>
                <w:szCs w:val="24"/>
                <w:lang w:eastAsia="ru-RU"/>
              </w:rPr>
              <w:t>22</w:t>
            </w:r>
          </w:p>
        </w:tc>
      </w:tr>
      <w:tr w:rsidR="008972DB" w:rsidRPr="008972DB" w:rsidTr="00B97FFC">
        <w:trPr>
          <w:jc w:val="center"/>
        </w:trPr>
        <w:tc>
          <w:tcPr>
            <w:tcW w:w="5387" w:type="dxa"/>
          </w:tcPr>
          <w:p w:rsidR="008972DB" w:rsidRPr="008972DB" w:rsidRDefault="008972DB" w:rsidP="00B97FFC">
            <w:pPr>
              <w:ind w:right="-708"/>
              <w:jc w:val="both"/>
              <w:rPr>
                <w:rFonts w:ascii="Arial Narrow" w:hAnsi="Arial Narrow" w:cstheme="minorHAnsi"/>
                <w:color w:val="000000" w:themeColor="text1"/>
                <w:sz w:val="24"/>
                <w:szCs w:val="24"/>
                <w:lang w:eastAsia="ru-RU"/>
              </w:rPr>
            </w:pPr>
            <w:r w:rsidRPr="008972DB">
              <w:rPr>
                <w:rFonts w:ascii="Arial Narrow" w:hAnsi="Arial Narrow" w:cstheme="minorHAnsi"/>
                <w:color w:val="000000" w:themeColor="text1"/>
                <w:sz w:val="24"/>
                <w:szCs w:val="24"/>
                <w:lang w:eastAsia="ru-RU"/>
              </w:rPr>
              <w:t>ALTERAR ORDEN DENTRO DE SU DOMICILIO</w:t>
            </w:r>
          </w:p>
        </w:tc>
        <w:tc>
          <w:tcPr>
            <w:tcW w:w="1603" w:type="dxa"/>
          </w:tcPr>
          <w:p w:rsidR="008972DB" w:rsidRPr="008972DB" w:rsidRDefault="008972DB" w:rsidP="00B97FFC">
            <w:pPr>
              <w:ind w:right="78"/>
              <w:jc w:val="center"/>
              <w:rPr>
                <w:rFonts w:ascii="Arial Narrow" w:hAnsi="Arial Narrow" w:cstheme="minorHAnsi"/>
                <w:b/>
                <w:color w:val="000000" w:themeColor="text1"/>
                <w:sz w:val="24"/>
                <w:szCs w:val="24"/>
                <w:lang w:eastAsia="ru-RU"/>
              </w:rPr>
            </w:pPr>
            <w:r w:rsidRPr="008972DB">
              <w:rPr>
                <w:rFonts w:ascii="Arial Narrow" w:hAnsi="Arial Narrow" w:cstheme="minorHAnsi"/>
                <w:b/>
                <w:color w:val="000000" w:themeColor="text1"/>
                <w:sz w:val="24"/>
                <w:szCs w:val="24"/>
                <w:lang w:eastAsia="ru-RU"/>
              </w:rPr>
              <w:t>03</w:t>
            </w:r>
          </w:p>
        </w:tc>
      </w:tr>
      <w:tr w:rsidR="008972DB" w:rsidRPr="008972DB" w:rsidTr="00B97FFC">
        <w:trPr>
          <w:jc w:val="center"/>
        </w:trPr>
        <w:tc>
          <w:tcPr>
            <w:tcW w:w="5387" w:type="dxa"/>
          </w:tcPr>
          <w:p w:rsidR="008972DB" w:rsidRPr="008972DB" w:rsidRDefault="008972DB" w:rsidP="00B97FFC">
            <w:pPr>
              <w:ind w:right="-708"/>
              <w:jc w:val="center"/>
              <w:rPr>
                <w:rFonts w:ascii="Arial Narrow" w:hAnsi="Arial Narrow" w:cstheme="minorHAnsi"/>
                <w:b/>
                <w:color w:val="000000" w:themeColor="text1"/>
                <w:sz w:val="24"/>
                <w:szCs w:val="24"/>
                <w:lang w:eastAsia="ru-RU"/>
              </w:rPr>
            </w:pPr>
            <w:r w:rsidRPr="008972DB">
              <w:rPr>
                <w:rFonts w:ascii="Arial Narrow" w:hAnsi="Arial Narrow" w:cstheme="minorHAnsi"/>
                <w:b/>
                <w:color w:val="000000" w:themeColor="text1"/>
                <w:sz w:val="24"/>
                <w:szCs w:val="24"/>
                <w:lang w:eastAsia="ru-RU"/>
              </w:rPr>
              <w:t>TOTAL DE PRESENTADOS</w:t>
            </w:r>
          </w:p>
        </w:tc>
        <w:tc>
          <w:tcPr>
            <w:tcW w:w="1603" w:type="dxa"/>
          </w:tcPr>
          <w:p w:rsidR="008972DB" w:rsidRPr="008972DB" w:rsidRDefault="008972DB" w:rsidP="00B97FFC">
            <w:pPr>
              <w:ind w:right="78"/>
              <w:jc w:val="center"/>
              <w:rPr>
                <w:rFonts w:ascii="Arial Narrow" w:hAnsi="Arial Narrow" w:cstheme="minorHAnsi"/>
                <w:b/>
                <w:color w:val="000000" w:themeColor="text1"/>
                <w:sz w:val="24"/>
                <w:szCs w:val="24"/>
                <w:lang w:eastAsia="ru-RU"/>
              </w:rPr>
            </w:pPr>
            <w:r w:rsidRPr="008972DB">
              <w:rPr>
                <w:rFonts w:ascii="Arial Narrow" w:hAnsi="Arial Narrow" w:cstheme="minorHAnsi"/>
                <w:b/>
                <w:color w:val="000000" w:themeColor="text1"/>
                <w:sz w:val="24"/>
                <w:szCs w:val="24"/>
                <w:lang w:eastAsia="ru-RU"/>
              </w:rPr>
              <w:t>364</w:t>
            </w:r>
          </w:p>
        </w:tc>
      </w:tr>
    </w:tbl>
    <w:p w:rsidR="008972DB" w:rsidRPr="008972DB" w:rsidRDefault="008972DB" w:rsidP="008972DB">
      <w:pPr>
        <w:jc w:val="both"/>
        <w:rPr>
          <w:rFonts w:cstheme="minorHAnsi"/>
          <w:b/>
          <w:lang w:val="es-ES"/>
        </w:rPr>
      </w:pPr>
    </w:p>
    <w:p w:rsidR="008972DB" w:rsidRPr="008972DB" w:rsidRDefault="008972DB" w:rsidP="008972DB">
      <w:pPr>
        <w:jc w:val="both"/>
        <w:rPr>
          <w:rFonts w:cstheme="minorHAnsi"/>
          <w:b/>
          <w:lang w:val="es-ES"/>
        </w:rPr>
      </w:pPr>
    </w:p>
    <w:p w:rsidR="008972DB" w:rsidRPr="008972DB" w:rsidRDefault="008972DB" w:rsidP="008972DB">
      <w:pPr>
        <w:jc w:val="both"/>
        <w:rPr>
          <w:rFonts w:cstheme="minorHAnsi"/>
          <w:b/>
          <w:lang w:val="es-ES"/>
        </w:rPr>
      </w:pPr>
    </w:p>
    <w:p w:rsidR="008972DB" w:rsidRPr="008972DB" w:rsidRDefault="008972DB" w:rsidP="008972DB">
      <w:pPr>
        <w:jc w:val="both"/>
        <w:rPr>
          <w:rFonts w:cstheme="minorHAnsi"/>
          <w:lang w:val="es-ES"/>
        </w:rPr>
      </w:pPr>
      <w:r w:rsidRPr="008972DB">
        <w:rPr>
          <w:rFonts w:cstheme="minorHAnsi"/>
          <w:b/>
          <w:lang w:val="es-ES"/>
        </w:rPr>
        <w:t>LA COORDINACION DE VENDEDORES AMBULANTES LLEVO A CABO LAS SIGUIENTES ACCIONES</w:t>
      </w:r>
      <w:r w:rsidRPr="008972DB">
        <w:rPr>
          <w:rFonts w:cstheme="minorHAnsi"/>
          <w:lang w:val="es-ES"/>
        </w:rPr>
        <w:t xml:space="preserve">: </w:t>
      </w:r>
    </w:p>
    <w:p w:rsidR="008972DB" w:rsidRPr="008972DB" w:rsidRDefault="008972DB" w:rsidP="008972DB">
      <w:pPr>
        <w:suppressAutoHyphens/>
        <w:jc w:val="both"/>
        <w:rPr>
          <w:rFonts w:cstheme="minorHAnsi"/>
          <w:lang w:val="es-ES" w:eastAsia="ar-SA"/>
        </w:rPr>
      </w:pPr>
    </w:p>
    <w:p w:rsidR="008972DB" w:rsidRPr="008972DB" w:rsidRDefault="008972DB" w:rsidP="008972DB">
      <w:pPr>
        <w:numPr>
          <w:ilvl w:val="0"/>
          <w:numId w:val="2"/>
        </w:numPr>
        <w:suppressAutoHyphens/>
        <w:spacing w:after="0" w:line="240" w:lineRule="auto"/>
        <w:jc w:val="both"/>
        <w:rPr>
          <w:rFonts w:cs="Calibri"/>
          <w:lang w:val="es-ES" w:eastAsia="ar-SA"/>
        </w:rPr>
      </w:pPr>
      <w:r w:rsidRPr="008972DB">
        <w:rPr>
          <w:rFonts w:cs="Calibri"/>
          <w:lang w:val="es-ES" w:eastAsia="ar-SA"/>
        </w:rPr>
        <w:t>LA EXPEDICIÓN DE 71 AVISOS DE PAGO DE MENSUALIDADES DE LOS VENDEDORES AMBULANTES INSCRITOS A NUESTRO PADRÓN.</w:t>
      </w:r>
    </w:p>
    <w:p w:rsidR="008972DB" w:rsidRPr="008972DB" w:rsidRDefault="008972DB" w:rsidP="008972DB">
      <w:pPr>
        <w:numPr>
          <w:ilvl w:val="0"/>
          <w:numId w:val="2"/>
        </w:numPr>
        <w:suppressAutoHyphens/>
        <w:spacing w:after="0" w:line="240" w:lineRule="auto"/>
        <w:jc w:val="both"/>
        <w:rPr>
          <w:rFonts w:cs="Calibri"/>
          <w:lang w:val="es-ES" w:eastAsia="ar-SA"/>
        </w:rPr>
      </w:pPr>
      <w:r w:rsidRPr="008972DB">
        <w:rPr>
          <w:rFonts w:cs="Calibri"/>
          <w:lang w:val="es-ES" w:eastAsia="ar-SA"/>
        </w:rPr>
        <w:t>*INSPECCIÓN Y SUPERVISIÓN A 150 VENDEDORES</w:t>
      </w:r>
    </w:p>
    <w:p w:rsidR="008972DB" w:rsidRPr="008972DB" w:rsidRDefault="008972DB" w:rsidP="008972DB">
      <w:pPr>
        <w:numPr>
          <w:ilvl w:val="0"/>
          <w:numId w:val="2"/>
        </w:numPr>
        <w:suppressAutoHyphens/>
        <w:spacing w:after="0" w:line="240" w:lineRule="auto"/>
        <w:jc w:val="both"/>
        <w:rPr>
          <w:rFonts w:cs="Calibri"/>
          <w:lang w:val="es-ES" w:eastAsia="ar-SA"/>
        </w:rPr>
      </w:pPr>
      <w:r w:rsidRPr="008972DB">
        <w:rPr>
          <w:rFonts w:cs="Calibri"/>
          <w:lang w:val="es-ES" w:eastAsia="ar-SA"/>
        </w:rPr>
        <w:t>*INFORME DE INGRESOS EL CUAL A  391.863.09</w:t>
      </w:r>
    </w:p>
    <w:p w:rsidR="008972DB" w:rsidRPr="008972DB" w:rsidRDefault="008972DB" w:rsidP="008972DB">
      <w:pPr>
        <w:numPr>
          <w:ilvl w:val="0"/>
          <w:numId w:val="2"/>
        </w:numPr>
        <w:suppressAutoHyphens/>
        <w:spacing w:after="0" w:line="240" w:lineRule="auto"/>
        <w:jc w:val="both"/>
        <w:rPr>
          <w:rFonts w:cs="Calibri"/>
          <w:lang w:val="es-ES" w:eastAsia="ar-SA"/>
        </w:rPr>
      </w:pPr>
      <w:r w:rsidRPr="008972DB">
        <w:rPr>
          <w:rFonts w:cs="Calibri"/>
          <w:lang w:val="es-ES" w:eastAsia="ar-SA"/>
        </w:rPr>
        <w:t>*ASÍ MISMO LA ACTUALIZACIÓN DIARIA DE EXPEDIENTES DEL ARCHIVO DE ESTA COORDINACIÓN</w:t>
      </w:r>
    </w:p>
    <w:p w:rsidR="008972DB" w:rsidRPr="008972DB" w:rsidRDefault="008972DB" w:rsidP="008972DB">
      <w:pPr>
        <w:numPr>
          <w:ilvl w:val="0"/>
          <w:numId w:val="2"/>
        </w:numPr>
        <w:suppressAutoHyphens/>
        <w:spacing w:after="0" w:line="240" w:lineRule="auto"/>
        <w:jc w:val="both"/>
        <w:rPr>
          <w:rFonts w:cs="Calibri"/>
          <w:lang w:val="es-ES" w:eastAsia="ar-SA"/>
        </w:rPr>
      </w:pPr>
      <w:r w:rsidRPr="008972DB">
        <w:rPr>
          <w:rFonts w:cs="Calibri"/>
          <w:lang w:val="es-ES" w:eastAsia="ar-SA"/>
        </w:rPr>
        <w:t xml:space="preserve"> </w:t>
      </w:r>
      <w:r w:rsidR="00B97FFC" w:rsidRPr="008972DB">
        <w:rPr>
          <w:rFonts w:cs="Calibri"/>
          <w:lang w:val="es-ES" w:eastAsia="ar-SA"/>
        </w:rPr>
        <w:t>INSPECCIÓN Y</w:t>
      </w:r>
      <w:r w:rsidRPr="008972DB">
        <w:rPr>
          <w:rFonts w:cs="Calibri"/>
          <w:lang w:val="es-ES" w:eastAsia="ar-SA"/>
        </w:rPr>
        <w:t xml:space="preserve"> RECAUDACIÓN EN TIANGUIS</w:t>
      </w:r>
    </w:p>
    <w:p w:rsidR="008972DB" w:rsidRPr="008972DB" w:rsidRDefault="008972DB" w:rsidP="008972DB">
      <w:pPr>
        <w:numPr>
          <w:ilvl w:val="0"/>
          <w:numId w:val="2"/>
        </w:numPr>
        <w:suppressAutoHyphens/>
        <w:spacing w:after="0" w:line="240" w:lineRule="auto"/>
        <w:jc w:val="both"/>
        <w:rPr>
          <w:rFonts w:cs="Calibri"/>
          <w:lang w:val="es-ES" w:eastAsia="ar-SA"/>
        </w:rPr>
      </w:pPr>
      <w:r w:rsidRPr="008972DB">
        <w:rPr>
          <w:rFonts w:cs="Calibri"/>
          <w:lang w:val="es-ES" w:eastAsia="ar-SA"/>
        </w:rPr>
        <w:t xml:space="preserve">RENOVACIÓN DE TARJETONES </w:t>
      </w:r>
    </w:p>
    <w:p w:rsidR="008972DB" w:rsidRPr="008972DB" w:rsidRDefault="008972DB" w:rsidP="008972DB">
      <w:pPr>
        <w:jc w:val="both"/>
        <w:rPr>
          <w:rFonts w:cstheme="minorHAnsi"/>
          <w:b/>
        </w:rPr>
      </w:pPr>
    </w:p>
    <w:p w:rsidR="008972DB" w:rsidRPr="008972DB" w:rsidRDefault="008972DB" w:rsidP="008972DB">
      <w:pPr>
        <w:jc w:val="both"/>
        <w:rPr>
          <w:rFonts w:cstheme="minorHAnsi"/>
          <w:b/>
        </w:rPr>
      </w:pPr>
    </w:p>
    <w:p w:rsidR="008972DB" w:rsidRPr="008972DB" w:rsidRDefault="008972DB" w:rsidP="008972DB">
      <w:pPr>
        <w:jc w:val="both"/>
        <w:rPr>
          <w:rFonts w:cstheme="minorHAnsi"/>
          <w:b/>
        </w:rPr>
      </w:pPr>
      <w:r w:rsidRPr="008972DB">
        <w:rPr>
          <w:rFonts w:cstheme="minorHAnsi"/>
          <w:b/>
        </w:rPr>
        <w:t>JUZGADO LOCAL LLEVO A CABO LAS SIGUIENTES ACCIONES:</w:t>
      </w:r>
    </w:p>
    <w:p w:rsidR="008972DB" w:rsidRPr="008972DB" w:rsidRDefault="008972DB" w:rsidP="008972DB">
      <w:pPr>
        <w:jc w:val="both"/>
        <w:rPr>
          <w:rFonts w:cstheme="minorHAnsi"/>
          <w:b/>
        </w:rPr>
      </w:pPr>
    </w:p>
    <w:p w:rsidR="008972DB" w:rsidRPr="008972DB" w:rsidRDefault="008972DB" w:rsidP="008972DB">
      <w:pPr>
        <w:pStyle w:val="Prrafodelista"/>
        <w:numPr>
          <w:ilvl w:val="0"/>
          <w:numId w:val="1"/>
        </w:numPr>
        <w:jc w:val="both"/>
        <w:rPr>
          <w:rFonts w:ascii="Arial Narrow" w:hAnsi="Arial Narrow" w:cstheme="minorHAnsi"/>
        </w:rPr>
      </w:pPr>
      <w:r w:rsidRPr="008972DB">
        <w:rPr>
          <w:rFonts w:ascii="Arial Narrow" w:hAnsi="Arial Narrow" w:cstheme="minorHAnsi"/>
        </w:rPr>
        <w:t>002 OFICIOS GIRADOS</w:t>
      </w:r>
      <w:r w:rsidRPr="008972DB">
        <w:rPr>
          <w:rFonts w:ascii="Arial Narrow" w:hAnsi="Arial Narrow" w:cstheme="minorHAnsi"/>
        </w:rPr>
        <w:tab/>
      </w:r>
      <w:r w:rsidRPr="008972DB">
        <w:rPr>
          <w:rFonts w:ascii="Arial Narrow" w:hAnsi="Arial Narrow" w:cstheme="minorHAnsi"/>
        </w:rPr>
        <w:tab/>
      </w:r>
      <w:r w:rsidRPr="008972DB">
        <w:rPr>
          <w:rFonts w:ascii="Arial Narrow" w:hAnsi="Arial Narrow" w:cstheme="minorHAnsi"/>
        </w:rPr>
        <w:tab/>
      </w:r>
    </w:p>
    <w:p w:rsidR="008972DB" w:rsidRPr="008972DB" w:rsidRDefault="008972DB" w:rsidP="008972DB">
      <w:pPr>
        <w:pStyle w:val="Prrafodelista"/>
        <w:numPr>
          <w:ilvl w:val="0"/>
          <w:numId w:val="1"/>
        </w:numPr>
        <w:jc w:val="both"/>
        <w:rPr>
          <w:rFonts w:ascii="Arial Narrow" w:hAnsi="Arial Narrow" w:cstheme="minorHAnsi"/>
        </w:rPr>
      </w:pPr>
      <w:r w:rsidRPr="008972DB">
        <w:rPr>
          <w:rFonts w:ascii="Arial Narrow" w:hAnsi="Arial Narrow" w:cstheme="minorHAnsi"/>
        </w:rPr>
        <w:t>028 CITATORIOS GIRADOS</w:t>
      </w:r>
      <w:r w:rsidRPr="008972DB">
        <w:rPr>
          <w:rFonts w:ascii="Arial Narrow" w:hAnsi="Arial Narrow" w:cstheme="minorHAnsi"/>
        </w:rPr>
        <w:tab/>
      </w:r>
      <w:r w:rsidRPr="008972DB">
        <w:rPr>
          <w:rFonts w:ascii="Arial Narrow" w:hAnsi="Arial Narrow" w:cstheme="minorHAnsi"/>
        </w:rPr>
        <w:tab/>
      </w:r>
      <w:r w:rsidRPr="008972DB">
        <w:rPr>
          <w:rFonts w:ascii="Arial Narrow" w:hAnsi="Arial Narrow" w:cstheme="minorHAnsi"/>
        </w:rPr>
        <w:tab/>
      </w:r>
      <w:r w:rsidRPr="008972DB">
        <w:rPr>
          <w:rFonts w:ascii="Arial Narrow" w:hAnsi="Arial Narrow" w:cstheme="minorHAnsi"/>
        </w:rPr>
        <w:tab/>
      </w:r>
      <w:r w:rsidRPr="008972DB">
        <w:rPr>
          <w:rFonts w:ascii="Arial Narrow" w:hAnsi="Arial Narrow" w:cstheme="minorHAnsi"/>
        </w:rPr>
        <w:tab/>
      </w:r>
      <w:r w:rsidRPr="008972DB">
        <w:rPr>
          <w:rFonts w:ascii="Arial Narrow" w:hAnsi="Arial Narrow" w:cstheme="minorHAnsi"/>
        </w:rPr>
        <w:tab/>
      </w:r>
      <w:r w:rsidRPr="008972DB">
        <w:rPr>
          <w:rFonts w:ascii="Arial Narrow" w:hAnsi="Arial Narrow" w:cstheme="minorHAnsi"/>
        </w:rPr>
        <w:tab/>
      </w:r>
    </w:p>
    <w:p w:rsidR="008972DB" w:rsidRPr="008972DB" w:rsidRDefault="008972DB" w:rsidP="008972DB">
      <w:pPr>
        <w:pStyle w:val="Prrafodelista"/>
        <w:numPr>
          <w:ilvl w:val="0"/>
          <w:numId w:val="1"/>
        </w:numPr>
        <w:jc w:val="both"/>
        <w:rPr>
          <w:rFonts w:ascii="Arial Narrow" w:hAnsi="Arial Narrow" w:cstheme="minorHAnsi"/>
        </w:rPr>
      </w:pPr>
      <w:r w:rsidRPr="008972DB">
        <w:rPr>
          <w:rFonts w:ascii="Arial Narrow" w:hAnsi="Arial Narrow" w:cstheme="minorHAnsi"/>
        </w:rPr>
        <w:t>013 DEPOSITOS EN EFECTIVO</w:t>
      </w:r>
    </w:p>
    <w:p w:rsidR="008972DB" w:rsidRPr="008972DB" w:rsidRDefault="008972DB" w:rsidP="008972DB">
      <w:pPr>
        <w:pStyle w:val="Prrafodelista"/>
        <w:numPr>
          <w:ilvl w:val="0"/>
          <w:numId w:val="1"/>
        </w:numPr>
        <w:jc w:val="both"/>
        <w:rPr>
          <w:rFonts w:ascii="Arial Narrow" w:hAnsi="Arial Narrow" w:cstheme="minorHAnsi"/>
        </w:rPr>
      </w:pPr>
      <w:r w:rsidRPr="008972DB">
        <w:rPr>
          <w:rFonts w:ascii="Arial Narrow" w:hAnsi="Arial Narrow" w:cstheme="minorHAnsi"/>
        </w:rPr>
        <w:t>003 COMPARECENCIAS</w:t>
      </w:r>
    </w:p>
    <w:p w:rsidR="008972DB" w:rsidRPr="008972DB" w:rsidRDefault="008972DB" w:rsidP="008972DB">
      <w:pPr>
        <w:pStyle w:val="Prrafodelista"/>
        <w:numPr>
          <w:ilvl w:val="0"/>
          <w:numId w:val="1"/>
        </w:numPr>
        <w:jc w:val="both"/>
        <w:rPr>
          <w:rFonts w:ascii="Arial Narrow" w:hAnsi="Arial Narrow" w:cstheme="minorHAnsi"/>
        </w:rPr>
      </w:pPr>
      <w:r w:rsidRPr="008972DB">
        <w:rPr>
          <w:rFonts w:ascii="Arial Narrow" w:hAnsi="Arial Narrow" w:cstheme="minorHAnsi"/>
        </w:rPr>
        <w:t>001 EXPEDIENTE DE NUEVO INGRESO</w:t>
      </w:r>
      <w:r w:rsidRPr="008972DB">
        <w:rPr>
          <w:rFonts w:ascii="Arial Narrow" w:hAnsi="Arial Narrow" w:cstheme="minorHAnsi"/>
        </w:rPr>
        <w:tab/>
      </w:r>
    </w:p>
    <w:p w:rsidR="008972DB" w:rsidRPr="008972DB" w:rsidRDefault="008972DB" w:rsidP="008972DB">
      <w:pPr>
        <w:pStyle w:val="Prrafodelista"/>
        <w:numPr>
          <w:ilvl w:val="0"/>
          <w:numId w:val="1"/>
        </w:numPr>
        <w:jc w:val="both"/>
        <w:rPr>
          <w:rFonts w:ascii="Arial Narrow" w:hAnsi="Arial Narrow" w:cstheme="minorHAnsi"/>
        </w:rPr>
      </w:pPr>
      <w:r w:rsidRPr="008972DB">
        <w:rPr>
          <w:rFonts w:ascii="Arial Narrow" w:hAnsi="Arial Narrow" w:cstheme="minorHAnsi"/>
        </w:rPr>
        <w:t>099 ATENCIONES BRINDADAS</w:t>
      </w:r>
    </w:p>
    <w:p w:rsidR="008972DB" w:rsidRPr="008972DB" w:rsidRDefault="008972DB" w:rsidP="008972DB">
      <w:pPr>
        <w:jc w:val="both"/>
        <w:rPr>
          <w:rFonts w:cstheme="minorHAnsi"/>
          <w:b/>
          <w:lang w:val="es-ES"/>
        </w:rPr>
      </w:pPr>
    </w:p>
    <w:p w:rsidR="008972DB" w:rsidRPr="008972DB" w:rsidRDefault="008972DB" w:rsidP="008972DB">
      <w:pPr>
        <w:jc w:val="both"/>
        <w:rPr>
          <w:rFonts w:cstheme="minorHAnsi"/>
          <w:b/>
          <w:lang w:val="es-ES"/>
        </w:rPr>
      </w:pPr>
      <w:r w:rsidRPr="008972DB">
        <w:rPr>
          <w:rFonts w:cstheme="minorHAnsi"/>
          <w:b/>
          <w:lang w:val="es-ES"/>
        </w:rPr>
        <w:t xml:space="preserve">LA DIRECCION DE ACCION CIVICA LLEVO A CABO LAS SIGUIENTES ACCIONES: </w:t>
      </w:r>
    </w:p>
    <w:p w:rsidR="008972DB" w:rsidRPr="008972DB" w:rsidRDefault="008972DB" w:rsidP="008972DB">
      <w:pPr>
        <w:ind w:firstLine="1"/>
        <w:jc w:val="both"/>
        <w:rPr>
          <w:rFonts w:cstheme="minorHAnsi"/>
          <w:b/>
          <w:lang w:val="es-ES"/>
        </w:rPr>
      </w:pPr>
    </w:p>
    <w:tbl>
      <w:tblPr>
        <w:tblStyle w:val="Sombreadoclaro-nfasis2"/>
        <w:tblpPr w:leftFromText="141" w:rightFromText="141" w:vertAnchor="text" w:horzAnchor="margin" w:tblpXSpec="center" w:tblpY="113"/>
        <w:tblW w:w="6641" w:type="dxa"/>
        <w:tblLook w:val="04A0" w:firstRow="1" w:lastRow="0" w:firstColumn="1" w:lastColumn="0" w:noHBand="0" w:noVBand="1"/>
      </w:tblPr>
      <w:tblGrid>
        <w:gridCol w:w="5421"/>
        <w:gridCol w:w="1310"/>
      </w:tblGrid>
      <w:tr w:rsidR="008972DB" w:rsidRPr="008972DB" w:rsidTr="00B97FFC">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421" w:type="dxa"/>
            <w:noWrap/>
            <w:hideMark/>
          </w:tcPr>
          <w:p w:rsidR="008972DB" w:rsidRPr="008972DB" w:rsidRDefault="008972DB" w:rsidP="00B97FFC">
            <w:pPr>
              <w:rPr>
                <w:rFonts w:ascii="Arial Narrow" w:hAnsi="Arial Narrow" w:cstheme="minorHAnsi"/>
                <w:color w:val="000000" w:themeColor="text1"/>
                <w:sz w:val="24"/>
                <w:szCs w:val="24"/>
              </w:rPr>
            </w:pPr>
            <w:r w:rsidRPr="008972DB">
              <w:rPr>
                <w:rFonts w:ascii="Arial Narrow" w:hAnsi="Arial Narrow" w:cstheme="minorHAnsi"/>
                <w:color w:val="000000" w:themeColor="text1"/>
                <w:sz w:val="24"/>
                <w:szCs w:val="24"/>
              </w:rPr>
              <w:t>ACCIONES</w:t>
            </w:r>
          </w:p>
        </w:tc>
        <w:tc>
          <w:tcPr>
            <w:tcW w:w="1220" w:type="dxa"/>
            <w:noWrap/>
            <w:hideMark/>
          </w:tcPr>
          <w:p w:rsidR="008972DB" w:rsidRPr="008972DB" w:rsidRDefault="008972DB" w:rsidP="00B97FFC">
            <w:pPr>
              <w:cnfStyle w:val="100000000000" w:firstRow="1"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4"/>
                <w:szCs w:val="24"/>
              </w:rPr>
            </w:pPr>
            <w:r w:rsidRPr="008972DB">
              <w:rPr>
                <w:rFonts w:ascii="Arial Narrow" w:hAnsi="Arial Narrow" w:cstheme="minorHAnsi"/>
                <w:color w:val="000000" w:themeColor="text1"/>
                <w:sz w:val="24"/>
                <w:szCs w:val="24"/>
              </w:rPr>
              <w:t>TOTAL</w:t>
            </w:r>
          </w:p>
        </w:tc>
      </w:tr>
      <w:tr w:rsidR="008972DB" w:rsidRPr="008972DB" w:rsidTr="00B97FF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421" w:type="dxa"/>
            <w:noWrap/>
            <w:hideMark/>
          </w:tcPr>
          <w:p w:rsidR="008972DB" w:rsidRPr="008972DB" w:rsidRDefault="008972DB" w:rsidP="00B97FFC">
            <w:pPr>
              <w:rPr>
                <w:rFonts w:ascii="Arial Narrow" w:hAnsi="Arial Narrow" w:cstheme="minorHAnsi"/>
                <w:b w:val="0"/>
                <w:color w:val="000000"/>
                <w:sz w:val="24"/>
                <w:szCs w:val="24"/>
              </w:rPr>
            </w:pPr>
            <w:r w:rsidRPr="008972DB">
              <w:rPr>
                <w:rFonts w:ascii="Arial Narrow" w:hAnsi="Arial Narrow" w:cstheme="minorHAnsi"/>
                <w:b w:val="0"/>
                <w:color w:val="000000"/>
                <w:sz w:val="24"/>
                <w:szCs w:val="24"/>
              </w:rPr>
              <w:t>APOYOS A LA COMUNIDAD</w:t>
            </w:r>
          </w:p>
        </w:tc>
        <w:tc>
          <w:tcPr>
            <w:tcW w:w="1220" w:type="dxa"/>
            <w:noWrap/>
          </w:tcPr>
          <w:p w:rsidR="008972DB" w:rsidRPr="008972DB" w:rsidRDefault="008972DB" w:rsidP="00B97FF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4"/>
                <w:szCs w:val="24"/>
              </w:rPr>
            </w:pPr>
            <w:r w:rsidRPr="008972DB">
              <w:rPr>
                <w:rFonts w:ascii="Arial Narrow" w:hAnsi="Arial Narrow" w:cstheme="minorHAnsi"/>
                <w:color w:val="000000"/>
                <w:sz w:val="24"/>
                <w:szCs w:val="24"/>
              </w:rPr>
              <w:t>1</w:t>
            </w:r>
          </w:p>
        </w:tc>
      </w:tr>
      <w:tr w:rsidR="008972DB" w:rsidRPr="008972DB" w:rsidTr="00B97FFC">
        <w:trPr>
          <w:trHeight w:val="352"/>
        </w:trPr>
        <w:tc>
          <w:tcPr>
            <w:cnfStyle w:val="001000000000" w:firstRow="0" w:lastRow="0" w:firstColumn="1" w:lastColumn="0" w:oddVBand="0" w:evenVBand="0" w:oddHBand="0" w:evenHBand="0" w:firstRowFirstColumn="0" w:firstRowLastColumn="0" w:lastRowFirstColumn="0" w:lastRowLastColumn="0"/>
            <w:tcW w:w="5421" w:type="dxa"/>
            <w:noWrap/>
            <w:hideMark/>
          </w:tcPr>
          <w:p w:rsidR="008972DB" w:rsidRPr="008972DB" w:rsidRDefault="008972DB" w:rsidP="00B97FFC">
            <w:pPr>
              <w:rPr>
                <w:rFonts w:ascii="Arial Narrow" w:hAnsi="Arial Narrow" w:cstheme="minorHAnsi"/>
                <w:b w:val="0"/>
                <w:color w:val="000000"/>
                <w:sz w:val="24"/>
                <w:szCs w:val="24"/>
              </w:rPr>
            </w:pPr>
            <w:r w:rsidRPr="008972DB">
              <w:rPr>
                <w:rFonts w:ascii="Arial Narrow" w:hAnsi="Arial Narrow" w:cstheme="minorHAnsi"/>
                <w:b w:val="0"/>
                <w:color w:val="000000"/>
                <w:sz w:val="24"/>
                <w:szCs w:val="24"/>
              </w:rPr>
              <w:t>APOYO A SECTOR EDUCATIVO</w:t>
            </w:r>
          </w:p>
        </w:tc>
        <w:tc>
          <w:tcPr>
            <w:tcW w:w="1220" w:type="dxa"/>
            <w:noWrap/>
          </w:tcPr>
          <w:p w:rsidR="008972DB" w:rsidRPr="008972DB" w:rsidRDefault="008972DB" w:rsidP="00B97FF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4"/>
                <w:szCs w:val="24"/>
              </w:rPr>
            </w:pPr>
            <w:r w:rsidRPr="008972DB">
              <w:rPr>
                <w:rFonts w:ascii="Arial Narrow" w:hAnsi="Arial Narrow" w:cstheme="minorHAnsi"/>
                <w:color w:val="000000"/>
                <w:sz w:val="24"/>
                <w:szCs w:val="24"/>
              </w:rPr>
              <w:t>1</w:t>
            </w:r>
          </w:p>
        </w:tc>
      </w:tr>
      <w:tr w:rsidR="008972DB" w:rsidRPr="008972DB" w:rsidTr="00B97FF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421" w:type="dxa"/>
            <w:noWrap/>
            <w:hideMark/>
          </w:tcPr>
          <w:p w:rsidR="008972DB" w:rsidRPr="008972DB" w:rsidRDefault="008972DB" w:rsidP="00B97FFC">
            <w:pPr>
              <w:rPr>
                <w:rFonts w:ascii="Arial Narrow" w:hAnsi="Arial Narrow" w:cstheme="minorHAnsi"/>
                <w:b w:val="0"/>
                <w:color w:val="000000"/>
                <w:sz w:val="24"/>
                <w:szCs w:val="24"/>
              </w:rPr>
            </w:pPr>
            <w:r w:rsidRPr="008972DB">
              <w:rPr>
                <w:rFonts w:ascii="Arial Narrow" w:hAnsi="Arial Narrow" w:cstheme="minorHAnsi"/>
                <w:b w:val="0"/>
                <w:color w:val="000000"/>
                <w:sz w:val="24"/>
                <w:szCs w:val="24"/>
              </w:rPr>
              <w:t>APOYO A OTRAS DEPENDENCIAS</w:t>
            </w:r>
          </w:p>
        </w:tc>
        <w:tc>
          <w:tcPr>
            <w:tcW w:w="1220" w:type="dxa"/>
            <w:noWrap/>
          </w:tcPr>
          <w:p w:rsidR="008972DB" w:rsidRPr="008972DB" w:rsidRDefault="008972DB" w:rsidP="00B97FF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4"/>
                <w:szCs w:val="24"/>
              </w:rPr>
            </w:pPr>
            <w:r w:rsidRPr="008972DB">
              <w:rPr>
                <w:rFonts w:ascii="Arial Narrow" w:hAnsi="Arial Narrow" w:cstheme="minorHAnsi"/>
                <w:color w:val="000000"/>
                <w:sz w:val="24"/>
                <w:szCs w:val="24"/>
              </w:rPr>
              <w:t>5</w:t>
            </w:r>
          </w:p>
        </w:tc>
      </w:tr>
      <w:tr w:rsidR="008972DB" w:rsidRPr="008972DB" w:rsidTr="00B97FFC">
        <w:trPr>
          <w:trHeight w:val="352"/>
        </w:trPr>
        <w:tc>
          <w:tcPr>
            <w:cnfStyle w:val="001000000000" w:firstRow="0" w:lastRow="0" w:firstColumn="1" w:lastColumn="0" w:oddVBand="0" w:evenVBand="0" w:oddHBand="0" w:evenHBand="0" w:firstRowFirstColumn="0" w:firstRowLastColumn="0" w:lastRowFirstColumn="0" w:lastRowLastColumn="0"/>
            <w:tcW w:w="5421" w:type="dxa"/>
            <w:noWrap/>
            <w:hideMark/>
          </w:tcPr>
          <w:p w:rsidR="008972DB" w:rsidRPr="00915D3E" w:rsidRDefault="008972DB" w:rsidP="00B97FFC">
            <w:pPr>
              <w:rPr>
                <w:rFonts w:ascii="Arial Narrow" w:hAnsi="Arial Narrow" w:cstheme="minorHAnsi"/>
                <w:b w:val="0"/>
                <w:color w:val="000000"/>
                <w:sz w:val="24"/>
                <w:szCs w:val="24"/>
                <w:lang w:val="es-MX"/>
              </w:rPr>
            </w:pPr>
            <w:r w:rsidRPr="00915D3E">
              <w:rPr>
                <w:rFonts w:ascii="Arial Narrow" w:hAnsi="Arial Narrow" w:cstheme="minorHAnsi"/>
                <w:b w:val="0"/>
                <w:color w:val="000000"/>
                <w:sz w:val="24"/>
                <w:szCs w:val="24"/>
                <w:lang w:val="es-MX"/>
              </w:rPr>
              <w:t>VISITAS GUIADAS AL CENTRO HISTÓRICO</w:t>
            </w:r>
          </w:p>
        </w:tc>
        <w:tc>
          <w:tcPr>
            <w:tcW w:w="1220" w:type="dxa"/>
            <w:noWrap/>
          </w:tcPr>
          <w:p w:rsidR="008972DB" w:rsidRPr="008972DB" w:rsidRDefault="008972DB" w:rsidP="00B97FF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4"/>
                <w:szCs w:val="24"/>
              </w:rPr>
            </w:pPr>
            <w:r w:rsidRPr="008972DB">
              <w:rPr>
                <w:rFonts w:ascii="Arial Narrow" w:hAnsi="Arial Narrow" w:cstheme="minorHAnsi"/>
                <w:color w:val="000000"/>
                <w:sz w:val="24"/>
                <w:szCs w:val="24"/>
              </w:rPr>
              <w:t>77 ALUMNOS</w:t>
            </w:r>
          </w:p>
        </w:tc>
      </w:tr>
      <w:tr w:rsidR="008972DB" w:rsidRPr="008972DB" w:rsidTr="00B97FF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421" w:type="dxa"/>
            <w:noWrap/>
            <w:hideMark/>
          </w:tcPr>
          <w:p w:rsidR="008972DB" w:rsidRPr="008972DB" w:rsidRDefault="008972DB" w:rsidP="00B97FFC">
            <w:pPr>
              <w:rPr>
                <w:rFonts w:ascii="Arial Narrow" w:hAnsi="Arial Narrow" w:cstheme="minorHAnsi"/>
                <w:b w:val="0"/>
                <w:color w:val="000000"/>
                <w:sz w:val="24"/>
                <w:szCs w:val="24"/>
              </w:rPr>
            </w:pPr>
            <w:r w:rsidRPr="008972DB">
              <w:rPr>
                <w:rFonts w:ascii="Arial Narrow" w:hAnsi="Arial Narrow" w:cstheme="minorHAnsi"/>
                <w:b w:val="0"/>
                <w:color w:val="000000"/>
                <w:sz w:val="24"/>
                <w:szCs w:val="24"/>
              </w:rPr>
              <w:t>VISITAS GUIADAS ANTIGUA PENITENCIARIA</w:t>
            </w:r>
          </w:p>
        </w:tc>
        <w:tc>
          <w:tcPr>
            <w:tcW w:w="1220" w:type="dxa"/>
            <w:noWrap/>
          </w:tcPr>
          <w:p w:rsidR="008972DB" w:rsidRPr="008972DB" w:rsidRDefault="008972DB" w:rsidP="00B97FF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4"/>
                <w:szCs w:val="24"/>
              </w:rPr>
            </w:pPr>
            <w:r w:rsidRPr="008972DB">
              <w:rPr>
                <w:rFonts w:ascii="Arial Narrow" w:hAnsi="Arial Narrow" w:cstheme="minorHAnsi"/>
                <w:color w:val="000000"/>
                <w:sz w:val="24"/>
                <w:szCs w:val="24"/>
              </w:rPr>
              <w:t>95  PERSONAS</w:t>
            </w:r>
          </w:p>
        </w:tc>
      </w:tr>
      <w:tr w:rsidR="008972DB" w:rsidRPr="008972DB" w:rsidTr="00B97FFC">
        <w:trPr>
          <w:trHeight w:val="352"/>
        </w:trPr>
        <w:tc>
          <w:tcPr>
            <w:cnfStyle w:val="001000000000" w:firstRow="0" w:lastRow="0" w:firstColumn="1" w:lastColumn="0" w:oddVBand="0" w:evenVBand="0" w:oddHBand="0" w:evenHBand="0" w:firstRowFirstColumn="0" w:firstRowLastColumn="0" w:lastRowFirstColumn="0" w:lastRowLastColumn="0"/>
            <w:tcW w:w="5421" w:type="dxa"/>
            <w:noWrap/>
            <w:hideMark/>
          </w:tcPr>
          <w:p w:rsidR="008972DB" w:rsidRPr="008972DB" w:rsidRDefault="008972DB" w:rsidP="00B97FFC">
            <w:pPr>
              <w:rPr>
                <w:rFonts w:ascii="Arial Narrow" w:hAnsi="Arial Narrow" w:cstheme="minorHAnsi"/>
                <w:b w:val="0"/>
                <w:color w:val="000000"/>
                <w:sz w:val="24"/>
                <w:szCs w:val="24"/>
              </w:rPr>
            </w:pPr>
            <w:r w:rsidRPr="008972DB">
              <w:rPr>
                <w:rFonts w:ascii="Arial Narrow" w:hAnsi="Arial Narrow" w:cstheme="minorHAnsi"/>
                <w:b w:val="0"/>
                <w:color w:val="000000"/>
                <w:sz w:val="24"/>
                <w:szCs w:val="24"/>
              </w:rPr>
              <w:t>CRÉDITO EDUCATIVO</w:t>
            </w:r>
          </w:p>
        </w:tc>
        <w:tc>
          <w:tcPr>
            <w:tcW w:w="1220" w:type="dxa"/>
            <w:noWrap/>
          </w:tcPr>
          <w:p w:rsidR="008972DB" w:rsidRPr="008972DB" w:rsidRDefault="008972DB" w:rsidP="00B97FF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4"/>
                <w:szCs w:val="24"/>
              </w:rPr>
            </w:pPr>
            <w:r w:rsidRPr="008972DB">
              <w:rPr>
                <w:rFonts w:ascii="Arial Narrow" w:hAnsi="Arial Narrow" w:cstheme="minorHAnsi"/>
                <w:color w:val="000000"/>
                <w:sz w:val="24"/>
                <w:szCs w:val="24"/>
              </w:rPr>
              <w:t>64 PERSONAS</w:t>
            </w:r>
          </w:p>
        </w:tc>
      </w:tr>
      <w:tr w:rsidR="008972DB" w:rsidRPr="008972DB" w:rsidTr="00B97FF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421" w:type="dxa"/>
            <w:noWrap/>
            <w:hideMark/>
          </w:tcPr>
          <w:p w:rsidR="008972DB" w:rsidRPr="008972DB" w:rsidRDefault="008972DB" w:rsidP="00B97FFC">
            <w:pPr>
              <w:rPr>
                <w:rFonts w:ascii="Arial Narrow" w:hAnsi="Arial Narrow" w:cstheme="minorHAnsi"/>
                <w:b w:val="0"/>
                <w:color w:val="000000"/>
                <w:sz w:val="24"/>
                <w:szCs w:val="24"/>
              </w:rPr>
            </w:pPr>
            <w:r w:rsidRPr="008972DB">
              <w:rPr>
                <w:rFonts w:ascii="Arial Narrow" w:hAnsi="Arial Narrow" w:cstheme="minorHAnsi"/>
                <w:b w:val="0"/>
                <w:color w:val="000000"/>
                <w:sz w:val="24"/>
                <w:szCs w:val="24"/>
              </w:rPr>
              <w:t>VISITAS DE COORDINACIÓN</w:t>
            </w:r>
          </w:p>
        </w:tc>
        <w:tc>
          <w:tcPr>
            <w:tcW w:w="1220" w:type="dxa"/>
            <w:noWrap/>
          </w:tcPr>
          <w:p w:rsidR="008972DB" w:rsidRPr="008972DB" w:rsidRDefault="008972DB" w:rsidP="00B97FF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4"/>
                <w:szCs w:val="24"/>
              </w:rPr>
            </w:pPr>
            <w:r w:rsidRPr="008972DB">
              <w:rPr>
                <w:rFonts w:ascii="Arial Narrow" w:hAnsi="Arial Narrow" w:cstheme="minorHAnsi"/>
                <w:color w:val="000000"/>
                <w:sz w:val="24"/>
                <w:szCs w:val="24"/>
              </w:rPr>
              <w:t>3</w:t>
            </w:r>
          </w:p>
        </w:tc>
      </w:tr>
      <w:tr w:rsidR="008972DB" w:rsidRPr="008972DB" w:rsidTr="00B97FFC">
        <w:trPr>
          <w:trHeight w:val="352"/>
        </w:trPr>
        <w:tc>
          <w:tcPr>
            <w:cnfStyle w:val="001000000000" w:firstRow="0" w:lastRow="0" w:firstColumn="1" w:lastColumn="0" w:oddVBand="0" w:evenVBand="0" w:oddHBand="0" w:evenHBand="0" w:firstRowFirstColumn="0" w:firstRowLastColumn="0" w:lastRowFirstColumn="0" w:lastRowLastColumn="0"/>
            <w:tcW w:w="5421" w:type="dxa"/>
            <w:noWrap/>
            <w:hideMark/>
          </w:tcPr>
          <w:p w:rsidR="008972DB" w:rsidRPr="008972DB" w:rsidRDefault="008972DB" w:rsidP="00B97FFC">
            <w:pPr>
              <w:rPr>
                <w:rFonts w:ascii="Arial Narrow" w:hAnsi="Arial Narrow" w:cstheme="minorHAnsi"/>
                <w:b w:val="0"/>
                <w:color w:val="000000"/>
                <w:sz w:val="24"/>
                <w:szCs w:val="24"/>
              </w:rPr>
            </w:pPr>
            <w:r w:rsidRPr="008972DB">
              <w:rPr>
                <w:rFonts w:ascii="Arial Narrow" w:hAnsi="Arial Narrow" w:cstheme="minorHAnsi"/>
                <w:b w:val="0"/>
                <w:color w:val="000000"/>
                <w:sz w:val="24"/>
                <w:szCs w:val="24"/>
              </w:rPr>
              <w:t>VISITAS DE LOGÍSTICA</w:t>
            </w:r>
          </w:p>
        </w:tc>
        <w:tc>
          <w:tcPr>
            <w:tcW w:w="1220" w:type="dxa"/>
            <w:noWrap/>
          </w:tcPr>
          <w:p w:rsidR="008972DB" w:rsidRPr="008972DB" w:rsidRDefault="008972DB" w:rsidP="00B97FF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4"/>
                <w:szCs w:val="24"/>
              </w:rPr>
            </w:pPr>
            <w:r w:rsidRPr="008972DB">
              <w:rPr>
                <w:rFonts w:ascii="Arial Narrow" w:hAnsi="Arial Narrow" w:cstheme="minorHAnsi"/>
                <w:color w:val="000000"/>
                <w:sz w:val="24"/>
                <w:szCs w:val="24"/>
              </w:rPr>
              <w:t>3</w:t>
            </w:r>
          </w:p>
        </w:tc>
      </w:tr>
      <w:tr w:rsidR="008972DB" w:rsidRPr="008972DB" w:rsidTr="00B97FF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421" w:type="dxa"/>
            <w:noWrap/>
            <w:hideMark/>
          </w:tcPr>
          <w:p w:rsidR="008972DB" w:rsidRPr="008972DB" w:rsidRDefault="008972DB" w:rsidP="00B97FFC">
            <w:pPr>
              <w:rPr>
                <w:rFonts w:ascii="Arial Narrow" w:hAnsi="Arial Narrow" w:cstheme="minorHAnsi"/>
                <w:b w:val="0"/>
                <w:color w:val="000000"/>
                <w:sz w:val="24"/>
                <w:szCs w:val="24"/>
              </w:rPr>
            </w:pPr>
            <w:r w:rsidRPr="008972DB">
              <w:rPr>
                <w:rFonts w:ascii="Arial Narrow" w:hAnsi="Arial Narrow" w:cstheme="minorHAnsi"/>
                <w:b w:val="0"/>
                <w:color w:val="000000"/>
                <w:sz w:val="24"/>
                <w:szCs w:val="24"/>
              </w:rPr>
              <w:t>RECONOCIMIENTOS</w:t>
            </w:r>
          </w:p>
        </w:tc>
        <w:tc>
          <w:tcPr>
            <w:tcW w:w="1220" w:type="dxa"/>
            <w:noWrap/>
          </w:tcPr>
          <w:p w:rsidR="008972DB" w:rsidRPr="008972DB" w:rsidRDefault="008972DB" w:rsidP="00B97FF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4"/>
                <w:szCs w:val="24"/>
              </w:rPr>
            </w:pPr>
            <w:r w:rsidRPr="008972DB">
              <w:rPr>
                <w:rFonts w:ascii="Arial Narrow" w:hAnsi="Arial Narrow" w:cstheme="minorHAnsi"/>
                <w:color w:val="000000"/>
                <w:sz w:val="24"/>
                <w:szCs w:val="24"/>
              </w:rPr>
              <w:t>5</w:t>
            </w:r>
          </w:p>
        </w:tc>
      </w:tr>
      <w:tr w:rsidR="008972DB" w:rsidRPr="008972DB" w:rsidTr="00B97FFC">
        <w:trPr>
          <w:trHeight w:val="352"/>
        </w:trPr>
        <w:tc>
          <w:tcPr>
            <w:cnfStyle w:val="001000000000" w:firstRow="0" w:lastRow="0" w:firstColumn="1" w:lastColumn="0" w:oddVBand="0" w:evenVBand="0" w:oddHBand="0" w:evenHBand="0" w:firstRowFirstColumn="0" w:firstRowLastColumn="0" w:lastRowFirstColumn="0" w:lastRowLastColumn="0"/>
            <w:tcW w:w="5421" w:type="dxa"/>
            <w:noWrap/>
            <w:hideMark/>
          </w:tcPr>
          <w:p w:rsidR="008972DB" w:rsidRPr="00915D3E" w:rsidRDefault="008972DB" w:rsidP="00B97FFC">
            <w:pPr>
              <w:rPr>
                <w:rFonts w:ascii="Arial Narrow" w:hAnsi="Arial Narrow" w:cstheme="minorHAnsi"/>
                <w:b w:val="0"/>
                <w:color w:val="000000"/>
                <w:sz w:val="24"/>
                <w:szCs w:val="24"/>
                <w:lang w:val="es-MX"/>
              </w:rPr>
            </w:pPr>
            <w:r w:rsidRPr="00915D3E">
              <w:rPr>
                <w:rFonts w:ascii="Arial Narrow" w:hAnsi="Arial Narrow" w:cstheme="minorHAnsi"/>
                <w:b w:val="0"/>
                <w:color w:val="000000"/>
                <w:sz w:val="24"/>
                <w:szCs w:val="24"/>
                <w:lang w:val="es-MX"/>
              </w:rPr>
              <w:t>ENTREGA DE INVITACIONES Y OFICIOS</w:t>
            </w:r>
          </w:p>
        </w:tc>
        <w:tc>
          <w:tcPr>
            <w:tcW w:w="1220" w:type="dxa"/>
            <w:noWrap/>
          </w:tcPr>
          <w:p w:rsidR="008972DB" w:rsidRPr="008972DB" w:rsidRDefault="008972DB" w:rsidP="00B97FF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4"/>
                <w:szCs w:val="24"/>
              </w:rPr>
            </w:pPr>
            <w:r w:rsidRPr="008972DB">
              <w:rPr>
                <w:rFonts w:ascii="Arial Narrow" w:hAnsi="Arial Narrow" w:cstheme="minorHAnsi"/>
                <w:color w:val="000000"/>
                <w:sz w:val="24"/>
                <w:szCs w:val="24"/>
              </w:rPr>
              <w:t>50</w:t>
            </w:r>
          </w:p>
        </w:tc>
      </w:tr>
      <w:tr w:rsidR="008972DB" w:rsidRPr="008972DB" w:rsidTr="00B97FF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421" w:type="dxa"/>
            <w:noWrap/>
            <w:hideMark/>
          </w:tcPr>
          <w:p w:rsidR="008972DB" w:rsidRPr="008972DB" w:rsidRDefault="008972DB" w:rsidP="00B97FFC">
            <w:pPr>
              <w:rPr>
                <w:rFonts w:ascii="Arial Narrow" w:hAnsi="Arial Narrow" w:cstheme="minorHAnsi"/>
                <w:b w:val="0"/>
                <w:color w:val="000000"/>
                <w:sz w:val="24"/>
                <w:szCs w:val="24"/>
              </w:rPr>
            </w:pPr>
            <w:r w:rsidRPr="008972DB">
              <w:rPr>
                <w:rFonts w:ascii="Arial Narrow" w:hAnsi="Arial Narrow" w:cstheme="minorHAnsi"/>
                <w:b w:val="0"/>
                <w:color w:val="000000"/>
                <w:sz w:val="24"/>
                <w:szCs w:val="24"/>
              </w:rPr>
              <w:t>CEREMONIAS CÍVICAS</w:t>
            </w:r>
          </w:p>
        </w:tc>
        <w:tc>
          <w:tcPr>
            <w:tcW w:w="1220" w:type="dxa"/>
            <w:noWrap/>
          </w:tcPr>
          <w:p w:rsidR="008972DB" w:rsidRPr="008972DB" w:rsidRDefault="008972DB" w:rsidP="00B97FF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4"/>
                <w:szCs w:val="24"/>
              </w:rPr>
            </w:pPr>
            <w:r w:rsidRPr="008972DB">
              <w:rPr>
                <w:rFonts w:ascii="Arial Narrow" w:hAnsi="Arial Narrow" w:cstheme="minorHAnsi"/>
                <w:color w:val="000000"/>
                <w:sz w:val="24"/>
                <w:szCs w:val="24"/>
              </w:rPr>
              <w:t>1</w:t>
            </w:r>
          </w:p>
        </w:tc>
      </w:tr>
      <w:tr w:rsidR="008972DB" w:rsidRPr="008972DB" w:rsidTr="00B97FFC">
        <w:trPr>
          <w:trHeight w:val="352"/>
        </w:trPr>
        <w:tc>
          <w:tcPr>
            <w:cnfStyle w:val="001000000000" w:firstRow="0" w:lastRow="0" w:firstColumn="1" w:lastColumn="0" w:oddVBand="0" w:evenVBand="0" w:oddHBand="0" w:evenHBand="0" w:firstRowFirstColumn="0" w:firstRowLastColumn="0" w:lastRowFirstColumn="0" w:lastRowLastColumn="0"/>
            <w:tcW w:w="5421" w:type="dxa"/>
            <w:noWrap/>
            <w:hideMark/>
          </w:tcPr>
          <w:p w:rsidR="008972DB" w:rsidRPr="008972DB" w:rsidRDefault="008972DB" w:rsidP="00B97FFC">
            <w:pPr>
              <w:rPr>
                <w:rFonts w:ascii="Arial Narrow" w:hAnsi="Arial Narrow" w:cstheme="minorHAnsi"/>
                <w:b w:val="0"/>
                <w:color w:val="000000"/>
                <w:sz w:val="24"/>
                <w:szCs w:val="24"/>
              </w:rPr>
            </w:pPr>
            <w:r w:rsidRPr="008972DB">
              <w:rPr>
                <w:rFonts w:ascii="Arial Narrow" w:hAnsi="Arial Narrow" w:cstheme="minorHAnsi"/>
                <w:b w:val="0"/>
                <w:color w:val="000000"/>
                <w:sz w:val="24"/>
                <w:szCs w:val="24"/>
              </w:rPr>
              <w:t>LUNES CÍVICO</w:t>
            </w:r>
          </w:p>
        </w:tc>
        <w:tc>
          <w:tcPr>
            <w:tcW w:w="1220" w:type="dxa"/>
            <w:noWrap/>
          </w:tcPr>
          <w:p w:rsidR="008972DB" w:rsidRPr="008972DB" w:rsidRDefault="008972DB" w:rsidP="00B97FF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4"/>
                <w:szCs w:val="24"/>
              </w:rPr>
            </w:pPr>
            <w:r w:rsidRPr="008972DB">
              <w:rPr>
                <w:rFonts w:ascii="Arial Narrow" w:hAnsi="Arial Narrow" w:cstheme="minorHAnsi"/>
                <w:color w:val="000000"/>
                <w:sz w:val="24"/>
                <w:szCs w:val="24"/>
              </w:rPr>
              <w:t>4</w:t>
            </w:r>
          </w:p>
        </w:tc>
      </w:tr>
      <w:tr w:rsidR="008972DB" w:rsidRPr="008972DB" w:rsidTr="00B97FF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421" w:type="dxa"/>
            <w:noWrap/>
            <w:hideMark/>
          </w:tcPr>
          <w:p w:rsidR="008972DB" w:rsidRPr="00915D3E" w:rsidRDefault="008972DB" w:rsidP="00B97FFC">
            <w:pPr>
              <w:rPr>
                <w:rFonts w:ascii="Arial Narrow" w:hAnsi="Arial Narrow" w:cstheme="minorHAnsi"/>
                <w:b w:val="0"/>
                <w:color w:val="000000"/>
                <w:sz w:val="24"/>
                <w:szCs w:val="24"/>
                <w:lang w:val="es-MX"/>
              </w:rPr>
            </w:pPr>
            <w:r w:rsidRPr="00915D3E">
              <w:rPr>
                <w:rFonts w:ascii="Arial Narrow" w:hAnsi="Arial Narrow" w:cstheme="minorHAnsi"/>
                <w:b w:val="0"/>
                <w:color w:val="000000"/>
                <w:sz w:val="24"/>
                <w:szCs w:val="24"/>
                <w:lang w:val="es-MX"/>
              </w:rPr>
              <w:t>SOLICITUDES DE APOYO OTRAS DEPENDENCIAS</w:t>
            </w:r>
          </w:p>
        </w:tc>
        <w:tc>
          <w:tcPr>
            <w:tcW w:w="1220" w:type="dxa"/>
            <w:noWrap/>
          </w:tcPr>
          <w:p w:rsidR="008972DB" w:rsidRPr="008972DB" w:rsidRDefault="008972DB" w:rsidP="00B97FF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4"/>
                <w:szCs w:val="24"/>
              </w:rPr>
            </w:pPr>
            <w:r w:rsidRPr="008972DB">
              <w:rPr>
                <w:rFonts w:ascii="Arial Narrow" w:hAnsi="Arial Narrow" w:cstheme="minorHAnsi"/>
                <w:color w:val="000000"/>
                <w:sz w:val="24"/>
                <w:szCs w:val="24"/>
              </w:rPr>
              <w:t>22</w:t>
            </w:r>
          </w:p>
        </w:tc>
      </w:tr>
      <w:tr w:rsidR="008972DB" w:rsidRPr="008972DB" w:rsidTr="00B97FFC">
        <w:trPr>
          <w:trHeight w:val="352"/>
        </w:trPr>
        <w:tc>
          <w:tcPr>
            <w:cnfStyle w:val="001000000000" w:firstRow="0" w:lastRow="0" w:firstColumn="1" w:lastColumn="0" w:oddVBand="0" w:evenVBand="0" w:oddHBand="0" w:evenHBand="0" w:firstRowFirstColumn="0" w:firstRowLastColumn="0" w:lastRowFirstColumn="0" w:lastRowLastColumn="0"/>
            <w:tcW w:w="5421" w:type="dxa"/>
            <w:noWrap/>
            <w:hideMark/>
          </w:tcPr>
          <w:p w:rsidR="008972DB" w:rsidRPr="00915D3E" w:rsidRDefault="008972DB" w:rsidP="00B97FFC">
            <w:pPr>
              <w:rPr>
                <w:rFonts w:ascii="Arial Narrow" w:hAnsi="Arial Narrow" w:cstheme="minorHAnsi"/>
                <w:b w:val="0"/>
                <w:color w:val="000000"/>
                <w:sz w:val="24"/>
                <w:szCs w:val="24"/>
                <w:lang w:val="es-MX"/>
              </w:rPr>
            </w:pPr>
            <w:r w:rsidRPr="00915D3E">
              <w:rPr>
                <w:rFonts w:ascii="Arial Narrow" w:hAnsi="Arial Narrow" w:cstheme="minorHAnsi"/>
                <w:b w:val="0"/>
                <w:color w:val="000000"/>
                <w:sz w:val="24"/>
                <w:szCs w:val="24"/>
                <w:lang w:val="es-MX"/>
              </w:rPr>
              <w:t>REUNIONES DE TRABAJO DE DIRECCIÓN CON SECTOR EDUCATIVO</w:t>
            </w:r>
          </w:p>
        </w:tc>
        <w:tc>
          <w:tcPr>
            <w:tcW w:w="1220" w:type="dxa"/>
            <w:noWrap/>
          </w:tcPr>
          <w:p w:rsidR="008972DB" w:rsidRPr="008972DB" w:rsidRDefault="008972DB" w:rsidP="00B97FF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4"/>
                <w:szCs w:val="24"/>
              </w:rPr>
            </w:pPr>
            <w:r w:rsidRPr="008972DB">
              <w:rPr>
                <w:rFonts w:ascii="Arial Narrow" w:hAnsi="Arial Narrow" w:cstheme="minorHAnsi"/>
                <w:color w:val="000000"/>
                <w:sz w:val="24"/>
                <w:szCs w:val="24"/>
              </w:rPr>
              <w:t>5</w:t>
            </w:r>
          </w:p>
        </w:tc>
      </w:tr>
      <w:tr w:rsidR="008972DB" w:rsidRPr="008972DB" w:rsidTr="00B97FF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421" w:type="dxa"/>
            <w:noWrap/>
            <w:hideMark/>
          </w:tcPr>
          <w:p w:rsidR="008972DB" w:rsidRPr="008972DB" w:rsidRDefault="008972DB" w:rsidP="00B97FFC">
            <w:pPr>
              <w:rPr>
                <w:rFonts w:ascii="Arial Narrow" w:hAnsi="Arial Narrow" w:cstheme="minorHAnsi"/>
                <w:b w:val="0"/>
                <w:color w:val="000000"/>
                <w:sz w:val="24"/>
                <w:szCs w:val="24"/>
              </w:rPr>
            </w:pPr>
            <w:r w:rsidRPr="008972DB">
              <w:rPr>
                <w:rFonts w:ascii="Arial Narrow" w:hAnsi="Arial Narrow" w:cstheme="minorHAnsi"/>
                <w:b w:val="0"/>
                <w:color w:val="000000"/>
                <w:sz w:val="24"/>
                <w:szCs w:val="24"/>
              </w:rPr>
              <w:t>ASISTENCIA A EVENTO / REUNIONES</w:t>
            </w:r>
          </w:p>
        </w:tc>
        <w:tc>
          <w:tcPr>
            <w:tcW w:w="1220" w:type="dxa"/>
            <w:noWrap/>
          </w:tcPr>
          <w:p w:rsidR="008972DB" w:rsidRPr="008972DB" w:rsidRDefault="008972DB" w:rsidP="00B97FF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4"/>
                <w:szCs w:val="24"/>
              </w:rPr>
            </w:pPr>
            <w:r w:rsidRPr="008972DB">
              <w:rPr>
                <w:rFonts w:ascii="Arial Narrow" w:hAnsi="Arial Narrow" w:cstheme="minorHAnsi"/>
                <w:color w:val="000000"/>
                <w:sz w:val="24"/>
                <w:szCs w:val="24"/>
              </w:rPr>
              <w:t>2</w:t>
            </w:r>
          </w:p>
        </w:tc>
      </w:tr>
      <w:tr w:rsidR="008972DB" w:rsidRPr="008972DB" w:rsidTr="00B97FFC">
        <w:trPr>
          <w:trHeight w:val="352"/>
        </w:trPr>
        <w:tc>
          <w:tcPr>
            <w:cnfStyle w:val="001000000000" w:firstRow="0" w:lastRow="0" w:firstColumn="1" w:lastColumn="0" w:oddVBand="0" w:evenVBand="0" w:oddHBand="0" w:evenHBand="0" w:firstRowFirstColumn="0" w:firstRowLastColumn="0" w:lastRowFirstColumn="0" w:lastRowLastColumn="0"/>
            <w:tcW w:w="5421" w:type="dxa"/>
            <w:noWrap/>
            <w:hideMark/>
          </w:tcPr>
          <w:p w:rsidR="008972DB" w:rsidRPr="00915D3E" w:rsidRDefault="008972DB" w:rsidP="00B97FFC">
            <w:pPr>
              <w:rPr>
                <w:rFonts w:ascii="Arial Narrow" w:hAnsi="Arial Narrow" w:cstheme="minorHAnsi"/>
                <w:b w:val="0"/>
                <w:color w:val="000000"/>
                <w:sz w:val="24"/>
                <w:szCs w:val="24"/>
                <w:lang w:val="es-MX"/>
              </w:rPr>
            </w:pPr>
            <w:r w:rsidRPr="00915D3E">
              <w:rPr>
                <w:rFonts w:ascii="Arial Narrow" w:hAnsi="Arial Narrow" w:cstheme="minorHAnsi"/>
                <w:b w:val="0"/>
                <w:color w:val="000000"/>
                <w:sz w:val="24"/>
                <w:szCs w:val="24"/>
                <w:lang w:val="es-MX"/>
              </w:rPr>
              <w:t>ENTREGA DE BECAS Y ESTÍMULOS A LOS ALUMNOS DE  NIVEL PRIMARIA Y SECUNDARIA DEL ESTADO DE SONORA.</w:t>
            </w:r>
          </w:p>
        </w:tc>
        <w:tc>
          <w:tcPr>
            <w:tcW w:w="1220" w:type="dxa"/>
            <w:noWrap/>
          </w:tcPr>
          <w:p w:rsidR="008972DB" w:rsidRPr="008972DB" w:rsidRDefault="008972DB" w:rsidP="00B97FF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4"/>
                <w:szCs w:val="24"/>
              </w:rPr>
            </w:pPr>
            <w:r w:rsidRPr="008972DB">
              <w:rPr>
                <w:rFonts w:ascii="Arial Narrow" w:hAnsi="Arial Narrow" w:cstheme="minorHAnsi"/>
                <w:color w:val="000000"/>
                <w:sz w:val="24"/>
                <w:szCs w:val="24"/>
              </w:rPr>
              <w:t>80</w:t>
            </w:r>
          </w:p>
        </w:tc>
      </w:tr>
      <w:tr w:rsidR="008972DB" w:rsidRPr="008972DB" w:rsidTr="00B97FF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421" w:type="dxa"/>
            <w:noWrap/>
            <w:hideMark/>
          </w:tcPr>
          <w:p w:rsidR="008972DB" w:rsidRPr="008972DB" w:rsidRDefault="008972DB" w:rsidP="00B97FFC">
            <w:pPr>
              <w:rPr>
                <w:rFonts w:ascii="Arial Narrow" w:hAnsi="Arial Narrow" w:cstheme="minorHAnsi"/>
                <w:b w:val="0"/>
                <w:color w:val="000000"/>
                <w:sz w:val="24"/>
                <w:szCs w:val="24"/>
              </w:rPr>
            </w:pPr>
          </w:p>
        </w:tc>
        <w:tc>
          <w:tcPr>
            <w:tcW w:w="1220" w:type="dxa"/>
            <w:noWrap/>
          </w:tcPr>
          <w:p w:rsidR="008972DB" w:rsidRPr="008972DB" w:rsidRDefault="008972DB" w:rsidP="00B97FF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4"/>
                <w:szCs w:val="24"/>
              </w:rPr>
            </w:pPr>
          </w:p>
        </w:tc>
      </w:tr>
      <w:tr w:rsidR="008972DB" w:rsidRPr="008972DB" w:rsidTr="00B97FFC">
        <w:trPr>
          <w:trHeight w:val="352"/>
        </w:trPr>
        <w:tc>
          <w:tcPr>
            <w:cnfStyle w:val="001000000000" w:firstRow="0" w:lastRow="0" w:firstColumn="1" w:lastColumn="0" w:oddVBand="0" w:evenVBand="0" w:oddHBand="0" w:evenHBand="0" w:firstRowFirstColumn="0" w:firstRowLastColumn="0" w:lastRowFirstColumn="0" w:lastRowLastColumn="0"/>
            <w:tcW w:w="5421" w:type="dxa"/>
            <w:noWrap/>
          </w:tcPr>
          <w:p w:rsidR="008972DB" w:rsidRPr="008972DB" w:rsidRDefault="008972DB" w:rsidP="00B97FFC">
            <w:pPr>
              <w:rPr>
                <w:rFonts w:ascii="Arial Narrow" w:hAnsi="Arial Narrow" w:cstheme="minorHAnsi"/>
                <w:b w:val="0"/>
                <w:color w:val="000000" w:themeColor="text1"/>
                <w:sz w:val="24"/>
                <w:szCs w:val="24"/>
              </w:rPr>
            </w:pPr>
          </w:p>
        </w:tc>
        <w:tc>
          <w:tcPr>
            <w:tcW w:w="1220" w:type="dxa"/>
            <w:noWrap/>
          </w:tcPr>
          <w:p w:rsidR="008972DB" w:rsidRPr="008972DB" w:rsidRDefault="008972DB" w:rsidP="00B97FF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4"/>
                <w:szCs w:val="24"/>
              </w:rPr>
            </w:pPr>
          </w:p>
        </w:tc>
      </w:tr>
      <w:tr w:rsidR="008972DB" w:rsidRPr="008972DB" w:rsidTr="00B97FF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421" w:type="dxa"/>
            <w:noWrap/>
            <w:hideMark/>
          </w:tcPr>
          <w:p w:rsidR="008972DB" w:rsidRPr="008972DB" w:rsidRDefault="008972DB" w:rsidP="00B97FFC">
            <w:pPr>
              <w:tabs>
                <w:tab w:val="left" w:pos="3090"/>
              </w:tabs>
              <w:rPr>
                <w:rFonts w:ascii="Arial Narrow" w:hAnsi="Arial Narrow" w:cstheme="minorHAnsi"/>
                <w:color w:val="000000" w:themeColor="text1"/>
                <w:sz w:val="24"/>
                <w:szCs w:val="24"/>
              </w:rPr>
            </w:pPr>
            <w:r w:rsidRPr="008972DB">
              <w:rPr>
                <w:rFonts w:ascii="Arial Narrow" w:hAnsi="Arial Narrow" w:cstheme="minorHAnsi"/>
                <w:color w:val="000000" w:themeColor="text1"/>
                <w:sz w:val="24"/>
                <w:szCs w:val="24"/>
              </w:rPr>
              <w:t>TOTAL</w:t>
            </w:r>
            <w:r w:rsidRPr="008972DB">
              <w:rPr>
                <w:rFonts w:ascii="Arial Narrow" w:hAnsi="Arial Narrow" w:cstheme="minorHAnsi"/>
                <w:color w:val="000000" w:themeColor="text1"/>
                <w:sz w:val="24"/>
                <w:szCs w:val="24"/>
              </w:rPr>
              <w:tab/>
            </w:r>
          </w:p>
        </w:tc>
        <w:tc>
          <w:tcPr>
            <w:tcW w:w="1220" w:type="dxa"/>
            <w:noWrap/>
          </w:tcPr>
          <w:p w:rsidR="008972DB" w:rsidRPr="008972DB" w:rsidRDefault="008972DB" w:rsidP="00B97FF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color w:val="000000" w:themeColor="text1"/>
                <w:sz w:val="24"/>
                <w:szCs w:val="24"/>
              </w:rPr>
            </w:pPr>
            <w:r w:rsidRPr="008972DB">
              <w:rPr>
                <w:rFonts w:ascii="Arial Narrow" w:hAnsi="Arial Narrow" w:cstheme="minorHAnsi"/>
                <w:b/>
                <w:color w:val="000000" w:themeColor="text1"/>
                <w:sz w:val="24"/>
                <w:szCs w:val="24"/>
              </w:rPr>
              <w:t>396</w:t>
            </w:r>
          </w:p>
        </w:tc>
      </w:tr>
    </w:tbl>
    <w:p w:rsidR="008972DB" w:rsidRPr="008972DB" w:rsidRDefault="008972DB" w:rsidP="008972DB">
      <w:pPr>
        <w:jc w:val="both"/>
        <w:rPr>
          <w:rFonts w:cstheme="minorHAnsi"/>
        </w:rPr>
      </w:pPr>
    </w:p>
    <w:p w:rsidR="008972DB" w:rsidRPr="008972DB" w:rsidRDefault="008972DB" w:rsidP="008972DB">
      <w:pPr>
        <w:jc w:val="both"/>
        <w:rPr>
          <w:rFonts w:cstheme="minorHAnsi"/>
        </w:rPr>
      </w:pPr>
    </w:p>
    <w:p w:rsidR="008972DB" w:rsidRPr="008972DB" w:rsidRDefault="008972DB" w:rsidP="008972DB">
      <w:pPr>
        <w:jc w:val="both"/>
        <w:rPr>
          <w:rFonts w:cstheme="minorHAnsi"/>
          <w:b/>
        </w:rPr>
      </w:pPr>
    </w:p>
    <w:p w:rsidR="008972DB" w:rsidRPr="008972DB" w:rsidRDefault="008972DB" w:rsidP="008972DB">
      <w:pPr>
        <w:jc w:val="both"/>
        <w:rPr>
          <w:rFonts w:cstheme="minorHAnsi"/>
          <w:b/>
        </w:rPr>
      </w:pPr>
    </w:p>
    <w:p w:rsidR="008972DB" w:rsidRPr="008972DB" w:rsidRDefault="008972DB" w:rsidP="008972DB">
      <w:pPr>
        <w:jc w:val="both"/>
        <w:rPr>
          <w:rFonts w:cstheme="minorHAnsi"/>
          <w:b/>
        </w:rPr>
      </w:pPr>
    </w:p>
    <w:p w:rsidR="008972DB" w:rsidRPr="008972DB" w:rsidRDefault="008972DB" w:rsidP="008972DB">
      <w:pPr>
        <w:jc w:val="both"/>
        <w:rPr>
          <w:rFonts w:cstheme="minorHAnsi"/>
          <w:b/>
        </w:rPr>
      </w:pPr>
    </w:p>
    <w:p w:rsidR="008972DB" w:rsidRPr="008972DB" w:rsidRDefault="008972DB" w:rsidP="008972DB">
      <w:pPr>
        <w:jc w:val="both"/>
        <w:rPr>
          <w:rFonts w:cstheme="minorHAnsi"/>
          <w:b/>
        </w:rPr>
      </w:pPr>
    </w:p>
    <w:p w:rsidR="008972DB" w:rsidRPr="008972DB" w:rsidRDefault="008972DB" w:rsidP="008972DB">
      <w:pPr>
        <w:jc w:val="both"/>
        <w:rPr>
          <w:rFonts w:cstheme="minorHAnsi"/>
          <w:b/>
        </w:rPr>
      </w:pPr>
    </w:p>
    <w:p w:rsidR="008972DB" w:rsidRPr="008972DB" w:rsidRDefault="008972DB" w:rsidP="008972DB">
      <w:pPr>
        <w:jc w:val="both"/>
        <w:rPr>
          <w:rFonts w:cstheme="minorHAnsi"/>
          <w:b/>
        </w:rPr>
      </w:pPr>
    </w:p>
    <w:p w:rsidR="008972DB" w:rsidRPr="008972DB" w:rsidRDefault="008972DB" w:rsidP="008972DB">
      <w:pPr>
        <w:jc w:val="both"/>
        <w:rPr>
          <w:rFonts w:cstheme="minorHAnsi"/>
          <w:b/>
        </w:rPr>
      </w:pPr>
    </w:p>
    <w:p w:rsidR="008972DB" w:rsidRPr="008972DB" w:rsidRDefault="008972DB" w:rsidP="008972DB">
      <w:pPr>
        <w:jc w:val="both"/>
        <w:rPr>
          <w:rFonts w:cstheme="minorHAnsi"/>
          <w:b/>
        </w:rPr>
      </w:pPr>
      <w:r w:rsidRPr="008972DB">
        <w:rPr>
          <w:rFonts w:cstheme="minorHAnsi"/>
          <w:b/>
        </w:rPr>
        <w:t>BOMBEROS LLEVO A CABO LAS SIGUIENTES ACCIONES:</w:t>
      </w:r>
    </w:p>
    <w:p w:rsidR="008972DB" w:rsidRPr="008972DB" w:rsidRDefault="008972DB" w:rsidP="008972DB">
      <w:pPr>
        <w:jc w:val="both"/>
        <w:rPr>
          <w:rFonts w:cstheme="minorHAnsi"/>
          <w:b/>
        </w:rPr>
      </w:pPr>
    </w:p>
    <w:tbl>
      <w:tblPr>
        <w:tblStyle w:val="Listamedia2-nfasis1"/>
        <w:tblW w:w="0" w:type="auto"/>
        <w:jc w:val="center"/>
        <w:tblLook w:val="04A0" w:firstRow="1" w:lastRow="0" w:firstColumn="1" w:lastColumn="0" w:noHBand="0" w:noVBand="1"/>
      </w:tblPr>
      <w:tblGrid>
        <w:gridCol w:w="222"/>
        <w:gridCol w:w="6460"/>
        <w:gridCol w:w="1749"/>
      </w:tblGrid>
      <w:tr w:rsidR="008972DB" w:rsidRPr="008972DB" w:rsidTr="00B97FFC">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100" w:firstRow="0" w:lastRow="0" w:firstColumn="1" w:lastColumn="0" w:oddVBand="0" w:evenVBand="0" w:oddHBand="0" w:evenHBand="0" w:firstRowFirstColumn="1" w:firstRowLastColumn="0" w:lastRowFirstColumn="0" w:lastRowLastColumn="0"/>
            <w:tcW w:w="0" w:type="auto"/>
            <w:vAlign w:val="center"/>
          </w:tcPr>
          <w:p w:rsidR="008972DB" w:rsidRPr="008972DB" w:rsidRDefault="008972DB" w:rsidP="00B97FFC">
            <w:pPr>
              <w:rPr>
                <w:rFonts w:ascii="Arial Narrow" w:eastAsiaTheme="minorEastAsia" w:hAnsi="Arial Narrow" w:cstheme="minorHAnsi"/>
              </w:rPr>
            </w:pPr>
          </w:p>
        </w:tc>
        <w:tc>
          <w:tcPr>
            <w:tcW w:w="0" w:type="auto"/>
            <w:vAlign w:val="center"/>
          </w:tcPr>
          <w:p w:rsidR="008972DB" w:rsidRPr="008972DB" w:rsidRDefault="008972DB" w:rsidP="00B97FFC">
            <w:pPr>
              <w:cnfStyle w:val="100000000000" w:firstRow="1" w:lastRow="0" w:firstColumn="0" w:lastColumn="0" w:oddVBand="0" w:evenVBand="0" w:oddHBand="0" w:evenHBand="0" w:firstRowFirstColumn="0" w:firstRowLastColumn="0" w:lastRowFirstColumn="0" w:lastRowLastColumn="0"/>
              <w:rPr>
                <w:rFonts w:ascii="Arial Narrow" w:eastAsiaTheme="minorEastAsia" w:hAnsi="Arial Narrow" w:cstheme="minorHAnsi"/>
                <w:b/>
              </w:rPr>
            </w:pPr>
            <w:r w:rsidRPr="008972DB">
              <w:rPr>
                <w:rFonts w:ascii="Arial Narrow" w:eastAsiaTheme="minorEastAsia" w:hAnsi="Arial Narrow" w:cstheme="minorHAnsi"/>
                <w:b/>
              </w:rPr>
              <w:t xml:space="preserve">                 CONCEPTO</w:t>
            </w:r>
          </w:p>
        </w:tc>
        <w:tc>
          <w:tcPr>
            <w:tcW w:w="0" w:type="auto"/>
            <w:vAlign w:val="center"/>
          </w:tcPr>
          <w:p w:rsidR="008972DB" w:rsidRPr="008972DB" w:rsidRDefault="008972DB" w:rsidP="00B97FFC">
            <w:pPr>
              <w:cnfStyle w:val="100000000000" w:firstRow="1" w:lastRow="0" w:firstColumn="0" w:lastColumn="0" w:oddVBand="0" w:evenVBand="0" w:oddHBand="0" w:evenHBand="0" w:firstRowFirstColumn="0" w:firstRowLastColumn="0" w:lastRowFirstColumn="0" w:lastRowLastColumn="0"/>
              <w:rPr>
                <w:rFonts w:ascii="Arial Narrow" w:eastAsiaTheme="minorEastAsia" w:hAnsi="Arial Narrow" w:cstheme="minorHAnsi"/>
                <w:b/>
                <w:color w:val="auto"/>
              </w:rPr>
            </w:pPr>
            <w:r w:rsidRPr="008972DB">
              <w:rPr>
                <w:rFonts w:ascii="Arial Narrow" w:eastAsiaTheme="minorEastAsia" w:hAnsi="Arial Narrow" w:cstheme="minorHAnsi"/>
                <w:b/>
                <w:color w:val="auto"/>
              </w:rPr>
              <w:t xml:space="preserve"> CANTIDAD</w:t>
            </w:r>
          </w:p>
        </w:tc>
      </w:tr>
      <w:tr w:rsidR="008972DB" w:rsidRPr="008972DB" w:rsidTr="00B97FFC">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8972DB" w:rsidRPr="008972DB" w:rsidRDefault="008972DB" w:rsidP="00B97FFC">
            <w:pPr>
              <w:tabs>
                <w:tab w:val="left" w:pos="1440"/>
              </w:tabs>
              <w:rPr>
                <w:rFonts w:ascii="Arial Narrow" w:hAnsi="Arial Narrow" w:cstheme="minorHAnsi"/>
                <w:sz w:val="24"/>
                <w:szCs w:val="24"/>
              </w:rPr>
            </w:pPr>
          </w:p>
        </w:tc>
        <w:tc>
          <w:tcPr>
            <w:tcW w:w="0" w:type="auto"/>
            <w:vAlign w:val="center"/>
          </w:tcPr>
          <w:p w:rsidR="008972DB" w:rsidRPr="008972DB" w:rsidRDefault="008972DB" w:rsidP="00B97FFC">
            <w:pPr>
              <w:tabs>
                <w:tab w:val="left" w:pos="1440"/>
              </w:tabs>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4"/>
                <w:szCs w:val="24"/>
              </w:rPr>
            </w:pPr>
            <w:r w:rsidRPr="008972DB">
              <w:rPr>
                <w:rFonts w:ascii="Arial Narrow" w:hAnsi="Arial Narrow" w:cstheme="minorHAnsi"/>
                <w:sz w:val="24"/>
                <w:szCs w:val="24"/>
              </w:rPr>
              <w:t>INCENDIOS DE CASA HABITACIÓN</w:t>
            </w:r>
          </w:p>
        </w:tc>
        <w:tc>
          <w:tcPr>
            <w:tcW w:w="0" w:type="auto"/>
            <w:vAlign w:val="center"/>
          </w:tcPr>
          <w:p w:rsidR="008972DB" w:rsidRPr="008972DB" w:rsidRDefault="008972DB" w:rsidP="00B97FFC">
            <w:pPr>
              <w:tabs>
                <w:tab w:val="center" w:pos="1465"/>
              </w:tabs>
              <w:jc w:val="right"/>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heme="minorHAnsi"/>
                <w:sz w:val="24"/>
                <w:szCs w:val="24"/>
              </w:rPr>
            </w:pPr>
            <w:r w:rsidRPr="008972DB">
              <w:rPr>
                <w:rFonts w:ascii="Arial Narrow" w:eastAsiaTheme="minorEastAsia" w:hAnsi="Arial Narrow" w:cstheme="minorHAnsi"/>
                <w:sz w:val="24"/>
                <w:szCs w:val="24"/>
              </w:rPr>
              <w:t>10</w:t>
            </w:r>
          </w:p>
        </w:tc>
      </w:tr>
      <w:tr w:rsidR="008972DB" w:rsidRPr="008972DB" w:rsidTr="00B97FFC">
        <w:trPr>
          <w:trHeight w:val="303"/>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8972DB" w:rsidRPr="008972DB" w:rsidRDefault="008972DB" w:rsidP="00B97FFC">
            <w:pPr>
              <w:tabs>
                <w:tab w:val="left" w:pos="1440"/>
              </w:tabs>
              <w:rPr>
                <w:rFonts w:ascii="Arial Narrow" w:hAnsi="Arial Narrow" w:cstheme="minorHAnsi"/>
                <w:sz w:val="24"/>
                <w:szCs w:val="24"/>
              </w:rPr>
            </w:pPr>
          </w:p>
        </w:tc>
        <w:tc>
          <w:tcPr>
            <w:tcW w:w="0" w:type="auto"/>
            <w:vAlign w:val="center"/>
          </w:tcPr>
          <w:p w:rsidR="008972DB" w:rsidRPr="008972DB" w:rsidRDefault="008972DB" w:rsidP="00B97FFC">
            <w:pPr>
              <w:tabs>
                <w:tab w:val="left" w:pos="1440"/>
              </w:tabs>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4"/>
                <w:szCs w:val="24"/>
              </w:rPr>
            </w:pPr>
            <w:r w:rsidRPr="008972DB">
              <w:rPr>
                <w:rFonts w:ascii="Arial Narrow" w:hAnsi="Arial Narrow" w:cstheme="minorHAnsi"/>
                <w:sz w:val="24"/>
                <w:szCs w:val="24"/>
              </w:rPr>
              <w:t>INCENDIOS DE CASA ABANDONADAS</w:t>
            </w:r>
          </w:p>
        </w:tc>
        <w:tc>
          <w:tcPr>
            <w:tcW w:w="0" w:type="auto"/>
            <w:vAlign w:val="center"/>
          </w:tcPr>
          <w:p w:rsidR="008972DB" w:rsidRPr="008972DB" w:rsidRDefault="008972DB" w:rsidP="00B97FFC">
            <w:pPr>
              <w:jc w:val="right"/>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heme="minorHAnsi"/>
                <w:sz w:val="24"/>
                <w:szCs w:val="24"/>
              </w:rPr>
            </w:pPr>
            <w:r w:rsidRPr="008972DB">
              <w:rPr>
                <w:rFonts w:ascii="Arial Narrow" w:eastAsiaTheme="minorEastAsia" w:hAnsi="Arial Narrow" w:cstheme="minorHAnsi"/>
                <w:sz w:val="24"/>
                <w:szCs w:val="24"/>
              </w:rPr>
              <w:t>11</w:t>
            </w:r>
          </w:p>
        </w:tc>
      </w:tr>
      <w:tr w:rsidR="008972DB" w:rsidRPr="008972DB" w:rsidTr="00B97FFC">
        <w:trPr>
          <w:cnfStyle w:val="000000100000" w:firstRow="0" w:lastRow="0" w:firstColumn="0" w:lastColumn="0" w:oddVBand="0" w:evenVBand="0" w:oddHBand="1" w:evenHBand="0" w:firstRowFirstColumn="0" w:firstRowLastColumn="0" w:lastRowFirstColumn="0" w:lastRowLastColumn="0"/>
          <w:trHeight w:val="197"/>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8972DB" w:rsidRPr="008972DB" w:rsidRDefault="008972DB" w:rsidP="00B97FFC">
            <w:pPr>
              <w:tabs>
                <w:tab w:val="left" w:pos="1440"/>
              </w:tabs>
              <w:rPr>
                <w:rFonts w:ascii="Arial Narrow" w:hAnsi="Arial Narrow" w:cstheme="minorHAnsi"/>
                <w:sz w:val="24"/>
                <w:szCs w:val="24"/>
              </w:rPr>
            </w:pPr>
          </w:p>
        </w:tc>
        <w:tc>
          <w:tcPr>
            <w:tcW w:w="0" w:type="auto"/>
            <w:vAlign w:val="center"/>
          </w:tcPr>
          <w:p w:rsidR="008972DB" w:rsidRPr="008972DB" w:rsidRDefault="008972DB" w:rsidP="00B97FFC">
            <w:pPr>
              <w:tabs>
                <w:tab w:val="left" w:pos="1440"/>
              </w:tabs>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4"/>
                <w:szCs w:val="24"/>
              </w:rPr>
            </w:pPr>
            <w:r w:rsidRPr="008972DB">
              <w:rPr>
                <w:rFonts w:ascii="Arial Narrow" w:hAnsi="Arial Narrow" w:cstheme="minorHAnsi"/>
                <w:sz w:val="24"/>
                <w:szCs w:val="24"/>
              </w:rPr>
              <w:t>INCENDIOS  VEHICULAR</w:t>
            </w:r>
          </w:p>
        </w:tc>
        <w:tc>
          <w:tcPr>
            <w:tcW w:w="0" w:type="auto"/>
            <w:vAlign w:val="center"/>
          </w:tcPr>
          <w:p w:rsidR="008972DB" w:rsidRPr="008972DB" w:rsidRDefault="008972DB" w:rsidP="00B97FFC">
            <w:pPr>
              <w:jc w:val="right"/>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heme="minorHAnsi"/>
                <w:sz w:val="24"/>
                <w:szCs w:val="24"/>
              </w:rPr>
            </w:pPr>
            <w:r w:rsidRPr="008972DB">
              <w:rPr>
                <w:rFonts w:ascii="Arial Narrow" w:eastAsiaTheme="minorEastAsia" w:hAnsi="Arial Narrow" w:cstheme="minorHAnsi"/>
                <w:sz w:val="24"/>
                <w:szCs w:val="24"/>
              </w:rPr>
              <w:t>2</w:t>
            </w:r>
          </w:p>
        </w:tc>
      </w:tr>
      <w:tr w:rsidR="008972DB" w:rsidRPr="008972DB" w:rsidTr="00B97FFC">
        <w:trPr>
          <w:trHeight w:val="303"/>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8972DB" w:rsidRPr="008972DB" w:rsidRDefault="008972DB" w:rsidP="00B97FFC">
            <w:pPr>
              <w:tabs>
                <w:tab w:val="left" w:pos="1440"/>
              </w:tabs>
              <w:rPr>
                <w:rFonts w:ascii="Arial Narrow" w:hAnsi="Arial Narrow" w:cstheme="minorHAnsi"/>
                <w:sz w:val="24"/>
                <w:szCs w:val="24"/>
              </w:rPr>
            </w:pPr>
          </w:p>
        </w:tc>
        <w:tc>
          <w:tcPr>
            <w:tcW w:w="0" w:type="auto"/>
            <w:vAlign w:val="center"/>
          </w:tcPr>
          <w:p w:rsidR="008972DB" w:rsidRPr="008972DB" w:rsidRDefault="008972DB" w:rsidP="00B97FFC">
            <w:pPr>
              <w:tabs>
                <w:tab w:val="left" w:pos="1440"/>
              </w:tabs>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4"/>
                <w:szCs w:val="24"/>
              </w:rPr>
            </w:pPr>
            <w:r w:rsidRPr="008972DB">
              <w:rPr>
                <w:rFonts w:ascii="Arial Narrow" w:hAnsi="Arial Narrow" w:cstheme="minorHAnsi"/>
                <w:sz w:val="24"/>
                <w:szCs w:val="24"/>
              </w:rPr>
              <w:t>INCENDIO DE COMERCIOS</w:t>
            </w:r>
          </w:p>
        </w:tc>
        <w:tc>
          <w:tcPr>
            <w:tcW w:w="0" w:type="auto"/>
            <w:vAlign w:val="center"/>
          </w:tcPr>
          <w:p w:rsidR="008972DB" w:rsidRPr="008972DB" w:rsidRDefault="008972DB" w:rsidP="00B97FFC">
            <w:pPr>
              <w:jc w:val="right"/>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heme="minorHAnsi"/>
                <w:sz w:val="24"/>
                <w:szCs w:val="24"/>
              </w:rPr>
            </w:pPr>
            <w:r w:rsidRPr="008972DB">
              <w:rPr>
                <w:rFonts w:ascii="Arial Narrow" w:eastAsiaTheme="minorEastAsia" w:hAnsi="Arial Narrow" w:cstheme="minorHAnsi"/>
                <w:sz w:val="24"/>
                <w:szCs w:val="24"/>
              </w:rPr>
              <w:t>1</w:t>
            </w:r>
          </w:p>
        </w:tc>
      </w:tr>
      <w:tr w:rsidR="008972DB" w:rsidRPr="008972DB" w:rsidTr="00B97FFC">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8972DB" w:rsidRPr="008972DB" w:rsidRDefault="008972DB" w:rsidP="00B97FFC">
            <w:pPr>
              <w:tabs>
                <w:tab w:val="left" w:pos="1440"/>
              </w:tabs>
              <w:rPr>
                <w:rFonts w:ascii="Arial Narrow" w:hAnsi="Arial Narrow" w:cstheme="minorHAnsi"/>
                <w:sz w:val="24"/>
                <w:szCs w:val="24"/>
              </w:rPr>
            </w:pPr>
          </w:p>
        </w:tc>
        <w:tc>
          <w:tcPr>
            <w:tcW w:w="0" w:type="auto"/>
            <w:vAlign w:val="center"/>
          </w:tcPr>
          <w:p w:rsidR="008972DB" w:rsidRPr="008972DB" w:rsidRDefault="008972DB" w:rsidP="00B97FFC">
            <w:pPr>
              <w:tabs>
                <w:tab w:val="left" w:pos="1440"/>
              </w:tabs>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4"/>
                <w:szCs w:val="24"/>
              </w:rPr>
            </w:pPr>
            <w:r w:rsidRPr="008972DB">
              <w:rPr>
                <w:rFonts w:ascii="Arial Narrow" w:hAnsi="Arial Narrow" w:cstheme="minorHAnsi"/>
                <w:sz w:val="24"/>
                <w:szCs w:val="24"/>
              </w:rPr>
              <w:t>INCENDIO  DE BODEGAS</w:t>
            </w:r>
          </w:p>
        </w:tc>
        <w:tc>
          <w:tcPr>
            <w:tcW w:w="0" w:type="auto"/>
            <w:vAlign w:val="center"/>
          </w:tcPr>
          <w:p w:rsidR="008972DB" w:rsidRPr="008972DB" w:rsidRDefault="008972DB" w:rsidP="00B97FFC">
            <w:pPr>
              <w:jc w:val="right"/>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heme="minorHAnsi"/>
                <w:sz w:val="24"/>
                <w:szCs w:val="24"/>
              </w:rPr>
            </w:pPr>
            <w:r w:rsidRPr="008972DB">
              <w:rPr>
                <w:rFonts w:ascii="Arial Narrow" w:eastAsiaTheme="minorEastAsia" w:hAnsi="Arial Narrow" w:cstheme="minorHAnsi"/>
                <w:sz w:val="24"/>
                <w:szCs w:val="24"/>
              </w:rPr>
              <w:t>0</w:t>
            </w:r>
          </w:p>
        </w:tc>
      </w:tr>
      <w:tr w:rsidR="008972DB" w:rsidRPr="008972DB" w:rsidTr="00B97FFC">
        <w:trPr>
          <w:trHeight w:val="303"/>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8972DB" w:rsidRPr="008972DB" w:rsidRDefault="008972DB" w:rsidP="00B97FFC">
            <w:pPr>
              <w:tabs>
                <w:tab w:val="left" w:pos="1440"/>
              </w:tabs>
              <w:rPr>
                <w:rFonts w:ascii="Arial Narrow" w:hAnsi="Arial Narrow" w:cstheme="minorHAnsi"/>
                <w:sz w:val="24"/>
                <w:szCs w:val="24"/>
              </w:rPr>
            </w:pPr>
          </w:p>
        </w:tc>
        <w:tc>
          <w:tcPr>
            <w:tcW w:w="0" w:type="auto"/>
            <w:vAlign w:val="center"/>
          </w:tcPr>
          <w:p w:rsidR="008972DB" w:rsidRPr="008972DB" w:rsidRDefault="008972DB" w:rsidP="00B97FFC">
            <w:pPr>
              <w:tabs>
                <w:tab w:val="left" w:pos="1440"/>
              </w:tabs>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4"/>
                <w:szCs w:val="24"/>
              </w:rPr>
            </w:pPr>
            <w:r w:rsidRPr="008972DB">
              <w:rPr>
                <w:rFonts w:ascii="Arial Narrow" w:hAnsi="Arial Narrow" w:cstheme="minorHAnsi"/>
                <w:sz w:val="24"/>
                <w:szCs w:val="24"/>
              </w:rPr>
              <w:t>INCENDIOS DE EMBARCACIONES</w:t>
            </w:r>
          </w:p>
        </w:tc>
        <w:tc>
          <w:tcPr>
            <w:tcW w:w="0" w:type="auto"/>
            <w:vAlign w:val="center"/>
          </w:tcPr>
          <w:p w:rsidR="008972DB" w:rsidRPr="008972DB" w:rsidRDefault="008972DB" w:rsidP="00B97FFC">
            <w:pPr>
              <w:jc w:val="right"/>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heme="minorHAnsi"/>
                <w:sz w:val="24"/>
                <w:szCs w:val="24"/>
              </w:rPr>
            </w:pPr>
            <w:r w:rsidRPr="008972DB">
              <w:rPr>
                <w:rFonts w:ascii="Arial Narrow" w:eastAsiaTheme="minorEastAsia" w:hAnsi="Arial Narrow" w:cstheme="minorHAnsi"/>
                <w:sz w:val="24"/>
                <w:szCs w:val="24"/>
              </w:rPr>
              <w:t>1</w:t>
            </w:r>
          </w:p>
        </w:tc>
      </w:tr>
      <w:tr w:rsidR="008972DB" w:rsidRPr="008972DB" w:rsidTr="00B97FFC">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8972DB" w:rsidRPr="008972DB" w:rsidRDefault="008972DB" w:rsidP="00B97FFC">
            <w:pPr>
              <w:tabs>
                <w:tab w:val="left" w:pos="1440"/>
              </w:tabs>
              <w:rPr>
                <w:rFonts w:ascii="Arial Narrow" w:hAnsi="Arial Narrow" w:cstheme="minorHAnsi"/>
                <w:sz w:val="24"/>
                <w:szCs w:val="24"/>
              </w:rPr>
            </w:pPr>
          </w:p>
        </w:tc>
        <w:tc>
          <w:tcPr>
            <w:tcW w:w="0" w:type="auto"/>
            <w:vAlign w:val="center"/>
          </w:tcPr>
          <w:p w:rsidR="008972DB" w:rsidRPr="008972DB" w:rsidRDefault="008972DB" w:rsidP="00B97FFC">
            <w:pPr>
              <w:tabs>
                <w:tab w:val="left" w:pos="1440"/>
              </w:tabs>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4"/>
                <w:szCs w:val="24"/>
              </w:rPr>
            </w:pPr>
            <w:r w:rsidRPr="008972DB">
              <w:rPr>
                <w:rFonts w:ascii="Arial Narrow" w:hAnsi="Arial Narrow" w:cstheme="minorHAnsi"/>
                <w:sz w:val="24"/>
                <w:szCs w:val="24"/>
              </w:rPr>
              <w:t>INCENDIOS FORESTALES, MALEZA Y BASURA</w:t>
            </w:r>
          </w:p>
        </w:tc>
        <w:tc>
          <w:tcPr>
            <w:tcW w:w="0" w:type="auto"/>
            <w:vAlign w:val="center"/>
          </w:tcPr>
          <w:p w:rsidR="008972DB" w:rsidRPr="008972DB" w:rsidRDefault="008972DB" w:rsidP="00B97FFC">
            <w:pPr>
              <w:jc w:val="right"/>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heme="minorHAnsi"/>
                <w:sz w:val="24"/>
                <w:szCs w:val="24"/>
              </w:rPr>
            </w:pPr>
            <w:r w:rsidRPr="008972DB">
              <w:rPr>
                <w:rFonts w:ascii="Arial Narrow" w:eastAsiaTheme="minorEastAsia" w:hAnsi="Arial Narrow" w:cstheme="minorHAnsi"/>
                <w:sz w:val="24"/>
                <w:szCs w:val="24"/>
              </w:rPr>
              <w:t>65</w:t>
            </w:r>
          </w:p>
        </w:tc>
      </w:tr>
      <w:tr w:rsidR="008972DB" w:rsidRPr="008972DB" w:rsidTr="00B97FFC">
        <w:trPr>
          <w:trHeight w:val="303"/>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8972DB" w:rsidRPr="008972DB" w:rsidRDefault="008972DB" w:rsidP="00B97FFC">
            <w:pPr>
              <w:tabs>
                <w:tab w:val="left" w:pos="1440"/>
              </w:tabs>
              <w:rPr>
                <w:rFonts w:ascii="Arial Narrow" w:hAnsi="Arial Narrow" w:cstheme="minorHAnsi"/>
                <w:sz w:val="24"/>
                <w:szCs w:val="24"/>
              </w:rPr>
            </w:pPr>
          </w:p>
        </w:tc>
        <w:tc>
          <w:tcPr>
            <w:tcW w:w="0" w:type="auto"/>
            <w:vAlign w:val="center"/>
          </w:tcPr>
          <w:p w:rsidR="008972DB" w:rsidRPr="008972DB" w:rsidRDefault="008972DB" w:rsidP="00B97FFC">
            <w:pPr>
              <w:tabs>
                <w:tab w:val="left" w:pos="1440"/>
              </w:tabs>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4"/>
                <w:szCs w:val="24"/>
              </w:rPr>
            </w:pPr>
            <w:r w:rsidRPr="008972DB">
              <w:rPr>
                <w:rFonts w:ascii="Arial Narrow" w:hAnsi="Arial Narrow" w:cstheme="minorHAnsi"/>
                <w:sz w:val="24"/>
                <w:szCs w:val="24"/>
              </w:rPr>
              <w:t xml:space="preserve">FUGA DE GAS L.P </w:t>
            </w:r>
          </w:p>
        </w:tc>
        <w:tc>
          <w:tcPr>
            <w:tcW w:w="0" w:type="auto"/>
            <w:vAlign w:val="center"/>
          </w:tcPr>
          <w:p w:rsidR="008972DB" w:rsidRPr="008972DB" w:rsidRDefault="008972DB" w:rsidP="00B97FFC">
            <w:pPr>
              <w:jc w:val="right"/>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heme="minorHAnsi"/>
                <w:sz w:val="24"/>
                <w:szCs w:val="24"/>
              </w:rPr>
            </w:pPr>
            <w:r w:rsidRPr="008972DB">
              <w:rPr>
                <w:rFonts w:ascii="Arial Narrow" w:eastAsiaTheme="minorEastAsia" w:hAnsi="Arial Narrow" w:cstheme="minorHAnsi"/>
                <w:sz w:val="24"/>
                <w:szCs w:val="24"/>
              </w:rPr>
              <w:t xml:space="preserve">  9</w:t>
            </w:r>
          </w:p>
        </w:tc>
      </w:tr>
      <w:tr w:rsidR="008972DB" w:rsidRPr="008972DB" w:rsidTr="00B97FFC">
        <w:trPr>
          <w:cnfStyle w:val="000000100000" w:firstRow="0" w:lastRow="0" w:firstColumn="0" w:lastColumn="0" w:oddVBand="0" w:evenVBand="0" w:oddHBand="1"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8972DB" w:rsidRPr="008972DB" w:rsidRDefault="008972DB" w:rsidP="00B97FFC">
            <w:pPr>
              <w:tabs>
                <w:tab w:val="left" w:pos="1440"/>
              </w:tabs>
              <w:rPr>
                <w:rFonts w:ascii="Arial Narrow" w:hAnsi="Arial Narrow" w:cstheme="minorHAnsi"/>
                <w:sz w:val="24"/>
                <w:szCs w:val="24"/>
              </w:rPr>
            </w:pPr>
          </w:p>
        </w:tc>
        <w:tc>
          <w:tcPr>
            <w:tcW w:w="0" w:type="auto"/>
            <w:vAlign w:val="center"/>
          </w:tcPr>
          <w:p w:rsidR="008972DB" w:rsidRPr="008972DB" w:rsidRDefault="008972DB" w:rsidP="00B97FFC">
            <w:pPr>
              <w:tabs>
                <w:tab w:val="left" w:pos="1440"/>
              </w:tabs>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4"/>
                <w:szCs w:val="24"/>
              </w:rPr>
            </w:pPr>
            <w:r w:rsidRPr="008972DB">
              <w:rPr>
                <w:rFonts w:ascii="Arial Narrow" w:hAnsi="Arial Narrow" w:cstheme="minorHAnsi"/>
                <w:sz w:val="24"/>
                <w:szCs w:val="24"/>
              </w:rPr>
              <w:t>SERVICIO DE FLAMAZO</w:t>
            </w:r>
          </w:p>
        </w:tc>
        <w:tc>
          <w:tcPr>
            <w:tcW w:w="0" w:type="auto"/>
            <w:vAlign w:val="center"/>
          </w:tcPr>
          <w:p w:rsidR="008972DB" w:rsidRPr="008972DB" w:rsidRDefault="008972DB" w:rsidP="00B97FFC">
            <w:pPr>
              <w:jc w:val="right"/>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heme="minorHAnsi"/>
                <w:sz w:val="24"/>
                <w:szCs w:val="24"/>
              </w:rPr>
            </w:pPr>
            <w:r w:rsidRPr="008972DB">
              <w:rPr>
                <w:rFonts w:ascii="Arial Narrow" w:eastAsiaTheme="minorEastAsia" w:hAnsi="Arial Narrow" w:cstheme="minorHAnsi"/>
                <w:sz w:val="24"/>
                <w:szCs w:val="24"/>
              </w:rPr>
              <w:t>0</w:t>
            </w:r>
          </w:p>
        </w:tc>
      </w:tr>
      <w:tr w:rsidR="008972DB" w:rsidRPr="008972DB" w:rsidTr="00B97FFC">
        <w:trPr>
          <w:trHeight w:val="24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8972DB" w:rsidRPr="008972DB" w:rsidRDefault="008972DB" w:rsidP="00B97FFC">
            <w:pPr>
              <w:tabs>
                <w:tab w:val="left" w:pos="1440"/>
              </w:tabs>
              <w:rPr>
                <w:rFonts w:ascii="Arial Narrow" w:hAnsi="Arial Narrow" w:cstheme="minorHAnsi"/>
                <w:sz w:val="24"/>
                <w:szCs w:val="24"/>
              </w:rPr>
            </w:pPr>
          </w:p>
        </w:tc>
        <w:tc>
          <w:tcPr>
            <w:tcW w:w="0" w:type="auto"/>
            <w:vAlign w:val="center"/>
          </w:tcPr>
          <w:p w:rsidR="008972DB" w:rsidRPr="008972DB" w:rsidRDefault="008972DB" w:rsidP="00B97FFC">
            <w:pPr>
              <w:tabs>
                <w:tab w:val="left" w:pos="1440"/>
              </w:tabs>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4"/>
                <w:szCs w:val="24"/>
              </w:rPr>
            </w:pPr>
            <w:r w:rsidRPr="008972DB">
              <w:rPr>
                <w:rFonts w:ascii="Arial Narrow" w:hAnsi="Arial Narrow" w:cstheme="minorHAnsi"/>
                <w:sz w:val="24"/>
                <w:szCs w:val="24"/>
              </w:rPr>
              <w:t>DERRAME DE COMBUSTIBLE</w:t>
            </w:r>
          </w:p>
        </w:tc>
        <w:tc>
          <w:tcPr>
            <w:tcW w:w="0" w:type="auto"/>
            <w:vAlign w:val="center"/>
          </w:tcPr>
          <w:p w:rsidR="008972DB" w:rsidRPr="008972DB" w:rsidRDefault="008972DB" w:rsidP="00B97FFC">
            <w:pPr>
              <w:jc w:val="right"/>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heme="minorHAnsi"/>
                <w:sz w:val="24"/>
                <w:szCs w:val="24"/>
              </w:rPr>
            </w:pPr>
            <w:r w:rsidRPr="008972DB">
              <w:rPr>
                <w:rFonts w:ascii="Arial Narrow" w:eastAsiaTheme="minorEastAsia" w:hAnsi="Arial Narrow" w:cstheme="minorHAnsi"/>
                <w:sz w:val="24"/>
                <w:szCs w:val="24"/>
              </w:rPr>
              <w:t xml:space="preserve">                         0</w:t>
            </w:r>
          </w:p>
        </w:tc>
      </w:tr>
      <w:tr w:rsidR="008972DB" w:rsidRPr="008972DB" w:rsidTr="00B97FFC">
        <w:trPr>
          <w:cnfStyle w:val="000000100000" w:firstRow="0" w:lastRow="0" w:firstColumn="0" w:lastColumn="0" w:oddVBand="0" w:evenVBand="0" w:oddHBand="1" w:evenHBand="0" w:firstRowFirstColumn="0" w:firstRowLastColumn="0" w:lastRowFirstColumn="0" w:lastRowLastColumn="0"/>
          <w:trHeight w:val="119"/>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8972DB" w:rsidRPr="008972DB" w:rsidRDefault="008972DB" w:rsidP="00B97FFC">
            <w:pPr>
              <w:tabs>
                <w:tab w:val="left" w:pos="1440"/>
              </w:tabs>
              <w:rPr>
                <w:rFonts w:ascii="Arial Narrow" w:hAnsi="Arial Narrow" w:cstheme="minorHAnsi"/>
                <w:sz w:val="24"/>
                <w:szCs w:val="24"/>
              </w:rPr>
            </w:pPr>
          </w:p>
        </w:tc>
        <w:tc>
          <w:tcPr>
            <w:tcW w:w="0" w:type="auto"/>
            <w:vAlign w:val="center"/>
          </w:tcPr>
          <w:p w:rsidR="008972DB" w:rsidRPr="008972DB" w:rsidRDefault="008972DB" w:rsidP="00B97FFC">
            <w:pPr>
              <w:tabs>
                <w:tab w:val="left" w:pos="1440"/>
              </w:tabs>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4"/>
                <w:szCs w:val="24"/>
              </w:rPr>
            </w:pPr>
            <w:r w:rsidRPr="008972DB">
              <w:rPr>
                <w:rFonts w:ascii="Arial Narrow" w:hAnsi="Arial Narrow" w:cstheme="minorHAnsi"/>
                <w:sz w:val="24"/>
                <w:szCs w:val="24"/>
              </w:rPr>
              <w:t>AMENAZA DE BOMBA</w:t>
            </w:r>
          </w:p>
        </w:tc>
        <w:tc>
          <w:tcPr>
            <w:tcW w:w="0" w:type="auto"/>
            <w:vAlign w:val="center"/>
          </w:tcPr>
          <w:p w:rsidR="008972DB" w:rsidRPr="008972DB" w:rsidRDefault="008972DB" w:rsidP="00B97FFC">
            <w:pPr>
              <w:jc w:val="right"/>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heme="minorHAnsi"/>
                <w:sz w:val="24"/>
                <w:szCs w:val="24"/>
              </w:rPr>
            </w:pPr>
            <w:r w:rsidRPr="008972DB">
              <w:rPr>
                <w:rFonts w:ascii="Arial Narrow" w:eastAsiaTheme="minorEastAsia" w:hAnsi="Arial Narrow" w:cstheme="minorHAnsi"/>
                <w:sz w:val="24"/>
                <w:szCs w:val="24"/>
              </w:rPr>
              <w:t>0</w:t>
            </w:r>
          </w:p>
        </w:tc>
      </w:tr>
      <w:tr w:rsidR="008972DB" w:rsidRPr="008972DB" w:rsidTr="00B97FFC">
        <w:trPr>
          <w:trHeight w:val="303"/>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8972DB" w:rsidRPr="008972DB" w:rsidRDefault="008972DB" w:rsidP="00B97FFC">
            <w:pPr>
              <w:tabs>
                <w:tab w:val="left" w:pos="1440"/>
              </w:tabs>
              <w:rPr>
                <w:rFonts w:ascii="Arial Narrow" w:hAnsi="Arial Narrow" w:cstheme="minorHAnsi"/>
                <w:sz w:val="24"/>
                <w:szCs w:val="24"/>
              </w:rPr>
            </w:pPr>
          </w:p>
        </w:tc>
        <w:tc>
          <w:tcPr>
            <w:tcW w:w="0" w:type="auto"/>
            <w:vAlign w:val="center"/>
          </w:tcPr>
          <w:p w:rsidR="008972DB" w:rsidRPr="008972DB" w:rsidRDefault="008972DB" w:rsidP="00B97FFC">
            <w:pPr>
              <w:tabs>
                <w:tab w:val="left" w:pos="1440"/>
              </w:tabs>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4"/>
                <w:szCs w:val="24"/>
              </w:rPr>
            </w:pPr>
            <w:r w:rsidRPr="008972DB">
              <w:rPr>
                <w:rFonts w:ascii="Arial Narrow" w:hAnsi="Arial Narrow" w:cstheme="minorHAnsi"/>
                <w:sz w:val="24"/>
                <w:szCs w:val="24"/>
              </w:rPr>
              <w:t>ACCIDENTE AUTOMOVILÍSTICO</w:t>
            </w:r>
          </w:p>
        </w:tc>
        <w:tc>
          <w:tcPr>
            <w:tcW w:w="0" w:type="auto"/>
            <w:vAlign w:val="center"/>
          </w:tcPr>
          <w:p w:rsidR="008972DB" w:rsidRPr="008972DB" w:rsidRDefault="008972DB" w:rsidP="00B97FFC">
            <w:pPr>
              <w:jc w:val="right"/>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heme="minorHAnsi"/>
                <w:sz w:val="24"/>
                <w:szCs w:val="24"/>
              </w:rPr>
            </w:pPr>
            <w:r w:rsidRPr="008972DB">
              <w:rPr>
                <w:rFonts w:ascii="Arial Narrow" w:eastAsiaTheme="minorEastAsia" w:hAnsi="Arial Narrow" w:cstheme="minorHAnsi"/>
                <w:sz w:val="24"/>
                <w:szCs w:val="24"/>
              </w:rPr>
              <w:t>4</w:t>
            </w:r>
          </w:p>
        </w:tc>
      </w:tr>
      <w:tr w:rsidR="008972DB" w:rsidRPr="008972DB" w:rsidTr="00B97FFC">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8972DB" w:rsidRPr="008972DB" w:rsidRDefault="008972DB" w:rsidP="00B97FFC">
            <w:pPr>
              <w:tabs>
                <w:tab w:val="left" w:pos="1440"/>
              </w:tabs>
              <w:rPr>
                <w:rFonts w:ascii="Arial Narrow" w:hAnsi="Arial Narrow" w:cstheme="minorHAnsi"/>
                <w:sz w:val="24"/>
                <w:szCs w:val="24"/>
              </w:rPr>
            </w:pPr>
          </w:p>
        </w:tc>
        <w:tc>
          <w:tcPr>
            <w:tcW w:w="0" w:type="auto"/>
            <w:vAlign w:val="center"/>
          </w:tcPr>
          <w:p w:rsidR="008972DB" w:rsidRPr="008972DB" w:rsidRDefault="008972DB" w:rsidP="00B97FFC">
            <w:pPr>
              <w:tabs>
                <w:tab w:val="left" w:pos="1440"/>
              </w:tabs>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4"/>
                <w:szCs w:val="24"/>
              </w:rPr>
            </w:pPr>
            <w:r w:rsidRPr="008972DB">
              <w:rPr>
                <w:rFonts w:ascii="Arial Narrow" w:hAnsi="Arial Narrow" w:cstheme="minorHAnsi"/>
                <w:sz w:val="24"/>
                <w:szCs w:val="24"/>
              </w:rPr>
              <w:t xml:space="preserve">ACCIDENTES O INCENDIOS DE MOTOCICLETA                                                                                                       </w:t>
            </w:r>
          </w:p>
        </w:tc>
        <w:tc>
          <w:tcPr>
            <w:tcW w:w="0" w:type="auto"/>
            <w:vAlign w:val="center"/>
          </w:tcPr>
          <w:p w:rsidR="008972DB" w:rsidRPr="008972DB" w:rsidRDefault="008972DB" w:rsidP="00B97FFC">
            <w:pPr>
              <w:jc w:val="right"/>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heme="minorHAnsi"/>
                <w:sz w:val="24"/>
                <w:szCs w:val="24"/>
              </w:rPr>
            </w:pPr>
            <w:r w:rsidRPr="008972DB">
              <w:rPr>
                <w:rFonts w:ascii="Arial Narrow" w:eastAsiaTheme="minorEastAsia" w:hAnsi="Arial Narrow" w:cstheme="minorHAnsi"/>
                <w:sz w:val="24"/>
                <w:szCs w:val="24"/>
              </w:rPr>
              <w:t>1</w:t>
            </w:r>
          </w:p>
        </w:tc>
      </w:tr>
      <w:tr w:rsidR="008972DB" w:rsidRPr="008972DB" w:rsidTr="00B97FFC">
        <w:trPr>
          <w:trHeight w:val="303"/>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8972DB" w:rsidRPr="008972DB" w:rsidRDefault="008972DB" w:rsidP="00B97FFC">
            <w:pPr>
              <w:tabs>
                <w:tab w:val="left" w:pos="1440"/>
              </w:tabs>
              <w:rPr>
                <w:rFonts w:ascii="Arial Narrow" w:hAnsi="Arial Narrow" w:cstheme="minorHAnsi"/>
                <w:sz w:val="24"/>
                <w:szCs w:val="24"/>
              </w:rPr>
            </w:pPr>
          </w:p>
        </w:tc>
        <w:tc>
          <w:tcPr>
            <w:tcW w:w="0" w:type="auto"/>
            <w:vAlign w:val="center"/>
          </w:tcPr>
          <w:p w:rsidR="008972DB" w:rsidRPr="008972DB" w:rsidRDefault="008972DB" w:rsidP="00B97FFC">
            <w:pPr>
              <w:tabs>
                <w:tab w:val="left" w:pos="1440"/>
              </w:tabs>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4"/>
                <w:szCs w:val="24"/>
              </w:rPr>
            </w:pPr>
            <w:r w:rsidRPr="008972DB">
              <w:rPr>
                <w:rFonts w:ascii="Arial Narrow" w:hAnsi="Arial Narrow" w:cstheme="minorHAnsi"/>
                <w:sz w:val="24"/>
                <w:szCs w:val="24"/>
              </w:rPr>
              <w:t>DESTRUCCIÓN DE PANALES DE ABEJAS</w:t>
            </w:r>
          </w:p>
        </w:tc>
        <w:tc>
          <w:tcPr>
            <w:tcW w:w="0" w:type="auto"/>
            <w:vAlign w:val="center"/>
          </w:tcPr>
          <w:p w:rsidR="008972DB" w:rsidRPr="008972DB" w:rsidRDefault="008972DB" w:rsidP="00B97FFC">
            <w:pPr>
              <w:jc w:val="right"/>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heme="minorHAnsi"/>
                <w:sz w:val="24"/>
                <w:szCs w:val="24"/>
              </w:rPr>
            </w:pPr>
            <w:r w:rsidRPr="008972DB">
              <w:rPr>
                <w:rFonts w:ascii="Arial Narrow" w:eastAsiaTheme="minorEastAsia" w:hAnsi="Arial Narrow" w:cstheme="minorHAnsi"/>
                <w:sz w:val="24"/>
                <w:szCs w:val="24"/>
              </w:rPr>
              <w:t xml:space="preserve">                          0</w:t>
            </w:r>
          </w:p>
        </w:tc>
      </w:tr>
      <w:tr w:rsidR="008972DB" w:rsidRPr="008972DB" w:rsidTr="00B97FFC">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8972DB" w:rsidRPr="008972DB" w:rsidRDefault="008972DB" w:rsidP="00B97FFC">
            <w:pPr>
              <w:tabs>
                <w:tab w:val="left" w:pos="1440"/>
              </w:tabs>
              <w:rPr>
                <w:rFonts w:ascii="Arial Narrow" w:hAnsi="Arial Narrow" w:cstheme="minorHAnsi"/>
                <w:sz w:val="24"/>
                <w:szCs w:val="24"/>
              </w:rPr>
            </w:pPr>
          </w:p>
        </w:tc>
        <w:tc>
          <w:tcPr>
            <w:tcW w:w="0" w:type="auto"/>
            <w:vAlign w:val="center"/>
          </w:tcPr>
          <w:p w:rsidR="008972DB" w:rsidRPr="008972DB" w:rsidRDefault="008972DB" w:rsidP="00B97FFC">
            <w:pPr>
              <w:tabs>
                <w:tab w:val="left" w:pos="1440"/>
              </w:tabs>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4"/>
                <w:szCs w:val="24"/>
              </w:rPr>
            </w:pPr>
            <w:r w:rsidRPr="008972DB">
              <w:rPr>
                <w:rFonts w:ascii="Arial Narrow" w:hAnsi="Arial Narrow" w:cstheme="minorHAnsi"/>
                <w:sz w:val="24"/>
                <w:szCs w:val="24"/>
              </w:rPr>
              <w:t>RETIRO DE ARBOLES DE CASA HABITACIÓN</w:t>
            </w:r>
          </w:p>
        </w:tc>
        <w:tc>
          <w:tcPr>
            <w:tcW w:w="0" w:type="auto"/>
            <w:vAlign w:val="center"/>
          </w:tcPr>
          <w:p w:rsidR="008972DB" w:rsidRPr="008972DB" w:rsidRDefault="008972DB" w:rsidP="00B97FFC">
            <w:pPr>
              <w:jc w:val="right"/>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heme="minorHAnsi"/>
                <w:sz w:val="24"/>
                <w:szCs w:val="24"/>
              </w:rPr>
            </w:pPr>
            <w:r w:rsidRPr="008972DB">
              <w:rPr>
                <w:rFonts w:ascii="Arial Narrow" w:eastAsiaTheme="minorEastAsia" w:hAnsi="Arial Narrow" w:cstheme="minorHAnsi"/>
                <w:sz w:val="24"/>
                <w:szCs w:val="24"/>
              </w:rPr>
              <w:t>1</w:t>
            </w:r>
          </w:p>
        </w:tc>
      </w:tr>
      <w:tr w:rsidR="008972DB" w:rsidRPr="008972DB" w:rsidTr="00B97FFC">
        <w:trPr>
          <w:trHeight w:val="264"/>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8972DB" w:rsidRPr="008972DB" w:rsidRDefault="008972DB" w:rsidP="00B97FFC">
            <w:pPr>
              <w:tabs>
                <w:tab w:val="left" w:pos="1440"/>
              </w:tabs>
              <w:rPr>
                <w:rFonts w:ascii="Arial Narrow" w:hAnsi="Arial Narrow" w:cstheme="minorHAnsi"/>
                <w:sz w:val="24"/>
                <w:szCs w:val="24"/>
              </w:rPr>
            </w:pPr>
          </w:p>
        </w:tc>
        <w:tc>
          <w:tcPr>
            <w:tcW w:w="0" w:type="auto"/>
            <w:vAlign w:val="center"/>
          </w:tcPr>
          <w:p w:rsidR="008972DB" w:rsidRPr="008972DB" w:rsidRDefault="008972DB" w:rsidP="00B97FFC">
            <w:pPr>
              <w:tabs>
                <w:tab w:val="left" w:pos="1440"/>
              </w:tabs>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4"/>
                <w:szCs w:val="24"/>
              </w:rPr>
            </w:pPr>
            <w:r w:rsidRPr="008972DB">
              <w:rPr>
                <w:rFonts w:ascii="Arial Narrow" w:hAnsi="Arial Narrow" w:cstheme="minorHAnsi"/>
                <w:sz w:val="24"/>
                <w:szCs w:val="24"/>
              </w:rPr>
              <w:t>RETIRO DE ANIMALES PELIGROSOS</w:t>
            </w:r>
          </w:p>
        </w:tc>
        <w:tc>
          <w:tcPr>
            <w:tcW w:w="0" w:type="auto"/>
            <w:vAlign w:val="center"/>
          </w:tcPr>
          <w:p w:rsidR="008972DB" w:rsidRPr="008972DB" w:rsidRDefault="008972DB" w:rsidP="00B97FFC">
            <w:pPr>
              <w:jc w:val="right"/>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heme="minorHAnsi"/>
                <w:sz w:val="24"/>
                <w:szCs w:val="24"/>
              </w:rPr>
            </w:pPr>
            <w:r w:rsidRPr="008972DB">
              <w:rPr>
                <w:rFonts w:ascii="Arial Narrow" w:eastAsiaTheme="minorEastAsia" w:hAnsi="Arial Narrow" w:cstheme="minorHAnsi"/>
                <w:sz w:val="24"/>
                <w:szCs w:val="24"/>
              </w:rPr>
              <w:t>1</w:t>
            </w:r>
          </w:p>
        </w:tc>
      </w:tr>
      <w:tr w:rsidR="008972DB" w:rsidRPr="008972DB" w:rsidTr="00B97FFC">
        <w:trPr>
          <w:cnfStyle w:val="000000100000" w:firstRow="0" w:lastRow="0" w:firstColumn="0" w:lastColumn="0" w:oddVBand="0" w:evenVBand="0" w:oddHBand="1" w:evenHBand="0" w:firstRowFirstColumn="0" w:firstRowLastColumn="0" w:lastRowFirstColumn="0" w:lastRowLastColumn="0"/>
          <w:trHeight w:val="159"/>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8972DB" w:rsidRPr="008972DB" w:rsidRDefault="008972DB" w:rsidP="00B97FFC">
            <w:pPr>
              <w:tabs>
                <w:tab w:val="left" w:pos="1440"/>
              </w:tabs>
              <w:rPr>
                <w:rFonts w:ascii="Arial Narrow" w:hAnsi="Arial Narrow" w:cstheme="minorHAnsi"/>
                <w:sz w:val="24"/>
                <w:szCs w:val="24"/>
              </w:rPr>
            </w:pPr>
          </w:p>
        </w:tc>
        <w:tc>
          <w:tcPr>
            <w:tcW w:w="0" w:type="auto"/>
            <w:vAlign w:val="center"/>
          </w:tcPr>
          <w:p w:rsidR="008972DB" w:rsidRPr="008972DB" w:rsidRDefault="008972DB" w:rsidP="00B97FFC">
            <w:pPr>
              <w:tabs>
                <w:tab w:val="left" w:pos="1440"/>
              </w:tabs>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4"/>
                <w:szCs w:val="24"/>
              </w:rPr>
            </w:pPr>
            <w:r w:rsidRPr="008972DB">
              <w:rPr>
                <w:rFonts w:ascii="Arial Narrow" w:hAnsi="Arial Narrow" w:cstheme="minorHAnsi"/>
                <w:sz w:val="24"/>
                <w:szCs w:val="24"/>
              </w:rPr>
              <w:t xml:space="preserve">RESCATE ACUÁTICO                                                 </w:t>
            </w:r>
          </w:p>
        </w:tc>
        <w:tc>
          <w:tcPr>
            <w:tcW w:w="0" w:type="auto"/>
            <w:vAlign w:val="center"/>
          </w:tcPr>
          <w:p w:rsidR="008972DB" w:rsidRPr="008972DB" w:rsidRDefault="008972DB" w:rsidP="00B97FFC">
            <w:pPr>
              <w:jc w:val="right"/>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heme="minorHAnsi"/>
                <w:sz w:val="24"/>
                <w:szCs w:val="24"/>
              </w:rPr>
            </w:pPr>
            <w:r w:rsidRPr="008972DB">
              <w:rPr>
                <w:rFonts w:ascii="Arial Narrow" w:eastAsiaTheme="minorEastAsia" w:hAnsi="Arial Narrow" w:cstheme="minorHAnsi"/>
                <w:sz w:val="24"/>
                <w:szCs w:val="24"/>
              </w:rPr>
              <w:t>0</w:t>
            </w:r>
          </w:p>
        </w:tc>
      </w:tr>
      <w:tr w:rsidR="008972DB" w:rsidRPr="008972DB" w:rsidTr="00B97FFC">
        <w:trPr>
          <w:trHeight w:val="224"/>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8972DB" w:rsidRPr="008972DB" w:rsidRDefault="008972DB" w:rsidP="00B97FFC">
            <w:pPr>
              <w:tabs>
                <w:tab w:val="left" w:pos="1440"/>
              </w:tabs>
              <w:rPr>
                <w:rFonts w:ascii="Arial Narrow" w:hAnsi="Arial Narrow" w:cstheme="minorHAnsi"/>
                <w:sz w:val="24"/>
                <w:szCs w:val="24"/>
              </w:rPr>
            </w:pPr>
          </w:p>
        </w:tc>
        <w:tc>
          <w:tcPr>
            <w:tcW w:w="0" w:type="auto"/>
            <w:vAlign w:val="center"/>
          </w:tcPr>
          <w:p w:rsidR="008972DB" w:rsidRPr="008972DB" w:rsidRDefault="008972DB" w:rsidP="00B97FFC">
            <w:pPr>
              <w:tabs>
                <w:tab w:val="left" w:pos="1440"/>
              </w:tabs>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4"/>
                <w:szCs w:val="24"/>
              </w:rPr>
            </w:pPr>
            <w:r w:rsidRPr="008972DB">
              <w:rPr>
                <w:rFonts w:ascii="Arial Narrow" w:hAnsi="Arial Narrow" w:cstheme="minorHAnsi"/>
                <w:sz w:val="24"/>
                <w:szCs w:val="24"/>
              </w:rPr>
              <w:t>RESCATE DE PERSONAS(PRENSADAS)</w:t>
            </w:r>
          </w:p>
        </w:tc>
        <w:tc>
          <w:tcPr>
            <w:tcW w:w="0" w:type="auto"/>
            <w:vAlign w:val="center"/>
          </w:tcPr>
          <w:p w:rsidR="008972DB" w:rsidRPr="008972DB" w:rsidRDefault="008972DB" w:rsidP="00B97FFC">
            <w:pPr>
              <w:jc w:val="right"/>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heme="minorHAnsi"/>
                <w:sz w:val="24"/>
                <w:szCs w:val="24"/>
              </w:rPr>
            </w:pPr>
            <w:r w:rsidRPr="008972DB">
              <w:rPr>
                <w:rFonts w:ascii="Arial Narrow" w:eastAsiaTheme="minorEastAsia" w:hAnsi="Arial Narrow" w:cstheme="minorHAnsi"/>
                <w:sz w:val="24"/>
                <w:szCs w:val="24"/>
              </w:rPr>
              <w:t>3</w:t>
            </w:r>
          </w:p>
        </w:tc>
      </w:tr>
      <w:tr w:rsidR="008972DB" w:rsidRPr="008972DB" w:rsidTr="00B97FFC">
        <w:trPr>
          <w:cnfStyle w:val="000000100000" w:firstRow="0" w:lastRow="0" w:firstColumn="0" w:lastColumn="0" w:oddVBand="0" w:evenVBand="0" w:oddHBand="1"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8972DB" w:rsidRPr="008972DB" w:rsidRDefault="008972DB" w:rsidP="00B97FFC">
            <w:pPr>
              <w:tabs>
                <w:tab w:val="left" w:pos="1440"/>
              </w:tabs>
              <w:rPr>
                <w:rFonts w:ascii="Arial Narrow" w:hAnsi="Arial Narrow" w:cstheme="minorHAnsi"/>
                <w:sz w:val="24"/>
                <w:szCs w:val="24"/>
              </w:rPr>
            </w:pPr>
          </w:p>
        </w:tc>
        <w:tc>
          <w:tcPr>
            <w:tcW w:w="0" w:type="auto"/>
            <w:vAlign w:val="center"/>
          </w:tcPr>
          <w:p w:rsidR="008972DB" w:rsidRPr="008972DB" w:rsidRDefault="008972DB" w:rsidP="00B97FFC">
            <w:pPr>
              <w:tabs>
                <w:tab w:val="left" w:pos="1440"/>
              </w:tabs>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4"/>
                <w:szCs w:val="24"/>
              </w:rPr>
            </w:pPr>
            <w:r w:rsidRPr="008972DB">
              <w:rPr>
                <w:rFonts w:ascii="Arial Narrow" w:hAnsi="Arial Narrow" w:cstheme="minorHAnsi"/>
                <w:sz w:val="24"/>
                <w:szCs w:val="24"/>
              </w:rPr>
              <w:t>SERVICIO DE PREVENCIÓN</w:t>
            </w:r>
          </w:p>
        </w:tc>
        <w:tc>
          <w:tcPr>
            <w:tcW w:w="0" w:type="auto"/>
            <w:vAlign w:val="center"/>
          </w:tcPr>
          <w:p w:rsidR="008972DB" w:rsidRPr="008972DB" w:rsidRDefault="008972DB" w:rsidP="00B97FFC">
            <w:pPr>
              <w:jc w:val="right"/>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heme="minorHAnsi"/>
                <w:sz w:val="24"/>
                <w:szCs w:val="24"/>
              </w:rPr>
            </w:pPr>
            <w:r w:rsidRPr="008972DB">
              <w:rPr>
                <w:rFonts w:ascii="Arial Narrow" w:eastAsiaTheme="minorEastAsia" w:hAnsi="Arial Narrow" w:cstheme="minorHAnsi"/>
                <w:sz w:val="24"/>
                <w:szCs w:val="24"/>
              </w:rPr>
              <w:t>5</w:t>
            </w:r>
          </w:p>
        </w:tc>
      </w:tr>
      <w:tr w:rsidR="008972DB" w:rsidRPr="008972DB" w:rsidTr="00B97FFC">
        <w:trPr>
          <w:trHeight w:val="121"/>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8972DB" w:rsidRPr="008972DB" w:rsidRDefault="008972DB" w:rsidP="00B97FFC">
            <w:pPr>
              <w:tabs>
                <w:tab w:val="left" w:pos="1440"/>
              </w:tabs>
              <w:rPr>
                <w:rFonts w:ascii="Arial Narrow" w:hAnsi="Arial Narrow" w:cstheme="minorHAnsi"/>
                <w:sz w:val="24"/>
                <w:szCs w:val="24"/>
              </w:rPr>
            </w:pPr>
          </w:p>
        </w:tc>
        <w:tc>
          <w:tcPr>
            <w:tcW w:w="0" w:type="auto"/>
            <w:vAlign w:val="center"/>
          </w:tcPr>
          <w:p w:rsidR="008972DB" w:rsidRPr="008972DB" w:rsidRDefault="008972DB" w:rsidP="00B97FFC">
            <w:pPr>
              <w:tabs>
                <w:tab w:val="left" w:pos="1440"/>
              </w:tabs>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4"/>
                <w:szCs w:val="24"/>
              </w:rPr>
            </w:pPr>
            <w:r w:rsidRPr="008972DB">
              <w:rPr>
                <w:rFonts w:ascii="Arial Narrow" w:hAnsi="Arial Narrow" w:cstheme="minorHAnsi"/>
                <w:sz w:val="24"/>
                <w:szCs w:val="24"/>
              </w:rPr>
              <w:t>RECUPERACIÓN DE CUERPO</w:t>
            </w:r>
          </w:p>
        </w:tc>
        <w:tc>
          <w:tcPr>
            <w:tcW w:w="0" w:type="auto"/>
            <w:vAlign w:val="center"/>
          </w:tcPr>
          <w:p w:rsidR="008972DB" w:rsidRPr="008972DB" w:rsidRDefault="008972DB" w:rsidP="00B97FFC">
            <w:pPr>
              <w:jc w:val="right"/>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heme="minorHAnsi"/>
                <w:sz w:val="24"/>
                <w:szCs w:val="24"/>
              </w:rPr>
            </w:pPr>
            <w:r w:rsidRPr="008972DB">
              <w:rPr>
                <w:rFonts w:ascii="Arial Narrow" w:eastAsiaTheme="minorEastAsia" w:hAnsi="Arial Narrow" w:cstheme="minorHAnsi"/>
                <w:sz w:val="24"/>
                <w:szCs w:val="24"/>
              </w:rPr>
              <w:t>1</w:t>
            </w:r>
          </w:p>
        </w:tc>
      </w:tr>
      <w:tr w:rsidR="008972DB" w:rsidRPr="008972DB" w:rsidTr="00B97FFC">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8972DB" w:rsidRPr="008972DB" w:rsidRDefault="008972DB" w:rsidP="00B97FFC">
            <w:pPr>
              <w:tabs>
                <w:tab w:val="left" w:pos="1440"/>
              </w:tabs>
              <w:rPr>
                <w:rFonts w:ascii="Arial Narrow" w:hAnsi="Arial Narrow" w:cstheme="minorHAnsi"/>
                <w:sz w:val="24"/>
                <w:szCs w:val="24"/>
              </w:rPr>
            </w:pPr>
          </w:p>
        </w:tc>
        <w:tc>
          <w:tcPr>
            <w:tcW w:w="0" w:type="auto"/>
            <w:vAlign w:val="center"/>
          </w:tcPr>
          <w:p w:rsidR="008972DB" w:rsidRPr="008972DB" w:rsidRDefault="008972DB" w:rsidP="00B97FFC">
            <w:pPr>
              <w:tabs>
                <w:tab w:val="left" w:pos="1440"/>
              </w:tabs>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4"/>
                <w:szCs w:val="24"/>
              </w:rPr>
            </w:pPr>
            <w:r w:rsidRPr="008972DB">
              <w:rPr>
                <w:rFonts w:ascii="Arial Narrow" w:hAnsi="Arial Narrow" w:cstheme="minorHAnsi"/>
                <w:sz w:val="24"/>
                <w:szCs w:val="24"/>
              </w:rPr>
              <w:t>SERVICIOS ESPECIALES</w:t>
            </w:r>
          </w:p>
        </w:tc>
        <w:tc>
          <w:tcPr>
            <w:tcW w:w="0" w:type="auto"/>
            <w:vAlign w:val="center"/>
          </w:tcPr>
          <w:p w:rsidR="008972DB" w:rsidRPr="008972DB" w:rsidRDefault="008972DB" w:rsidP="00B97FFC">
            <w:pPr>
              <w:jc w:val="right"/>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heme="minorHAnsi"/>
                <w:sz w:val="24"/>
                <w:szCs w:val="24"/>
              </w:rPr>
            </w:pPr>
            <w:r w:rsidRPr="008972DB">
              <w:rPr>
                <w:rFonts w:ascii="Arial Narrow" w:eastAsiaTheme="minorEastAsia" w:hAnsi="Arial Narrow" w:cstheme="minorHAnsi"/>
                <w:sz w:val="24"/>
                <w:szCs w:val="24"/>
              </w:rPr>
              <w:t>5</w:t>
            </w:r>
          </w:p>
        </w:tc>
      </w:tr>
      <w:tr w:rsidR="008972DB" w:rsidRPr="008972DB" w:rsidTr="00B97FFC">
        <w:trPr>
          <w:trHeight w:val="159"/>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8972DB" w:rsidRPr="008972DB" w:rsidRDefault="008972DB" w:rsidP="00B97FFC">
            <w:pPr>
              <w:tabs>
                <w:tab w:val="left" w:pos="1440"/>
              </w:tabs>
              <w:rPr>
                <w:rFonts w:ascii="Arial Narrow" w:hAnsi="Arial Narrow" w:cstheme="minorHAnsi"/>
                <w:sz w:val="24"/>
                <w:szCs w:val="24"/>
              </w:rPr>
            </w:pPr>
          </w:p>
        </w:tc>
        <w:tc>
          <w:tcPr>
            <w:tcW w:w="0" w:type="auto"/>
            <w:vAlign w:val="center"/>
          </w:tcPr>
          <w:p w:rsidR="008972DB" w:rsidRPr="008972DB" w:rsidRDefault="008972DB" w:rsidP="00B97FFC">
            <w:pPr>
              <w:tabs>
                <w:tab w:val="left" w:pos="1440"/>
              </w:tabs>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4"/>
                <w:szCs w:val="24"/>
              </w:rPr>
            </w:pPr>
            <w:r w:rsidRPr="008972DB">
              <w:rPr>
                <w:rFonts w:ascii="Arial Narrow" w:hAnsi="Arial Narrow" w:cstheme="minorHAnsi"/>
                <w:sz w:val="24"/>
                <w:szCs w:val="24"/>
              </w:rPr>
              <w:t>FALSA ALARMA</w:t>
            </w:r>
          </w:p>
        </w:tc>
        <w:tc>
          <w:tcPr>
            <w:tcW w:w="0" w:type="auto"/>
            <w:vAlign w:val="center"/>
          </w:tcPr>
          <w:p w:rsidR="008972DB" w:rsidRPr="008972DB" w:rsidRDefault="008972DB" w:rsidP="00B97FFC">
            <w:pPr>
              <w:jc w:val="right"/>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heme="minorHAnsi"/>
                <w:sz w:val="24"/>
                <w:szCs w:val="24"/>
              </w:rPr>
            </w:pPr>
            <w:r w:rsidRPr="008972DB">
              <w:rPr>
                <w:rFonts w:ascii="Arial Narrow" w:eastAsiaTheme="minorEastAsia" w:hAnsi="Arial Narrow" w:cstheme="minorHAnsi"/>
                <w:sz w:val="24"/>
                <w:szCs w:val="24"/>
              </w:rPr>
              <w:t xml:space="preserve">                          2</w:t>
            </w:r>
          </w:p>
        </w:tc>
      </w:tr>
      <w:tr w:rsidR="008972DB" w:rsidRPr="008972DB" w:rsidTr="00B97FFC">
        <w:trPr>
          <w:cnfStyle w:val="000000100000" w:firstRow="0" w:lastRow="0" w:firstColumn="0" w:lastColumn="0" w:oddVBand="0" w:evenVBand="0" w:oddHBand="1"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8972DB" w:rsidRPr="008972DB" w:rsidRDefault="008972DB" w:rsidP="00B97FFC">
            <w:pPr>
              <w:tabs>
                <w:tab w:val="left" w:pos="1440"/>
              </w:tabs>
              <w:rPr>
                <w:rFonts w:ascii="Arial Narrow" w:hAnsi="Arial Narrow" w:cstheme="minorHAnsi"/>
                <w:sz w:val="24"/>
                <w:szCs w:val="24"/>
              </w:rPr>
            </w:pPr>
          </w:p>
        </w:tc>
        <w:tc>
          <w:tcPr>
            <w:tcW w:w="0" w:type="auto"/>
            <w:vAlign w:val="center"/>
          </w:tcPr>
          <w:p w:rsidR="008972DB" w:rsidRPr="008972DB" w:rsidRDefault="008972DB" w:rsidP="00B97FFC">
            <w:pPr>
              <w:tabs>
                <w:tab w:val="left" w:pos="1440"/>
              </w:tabs>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4"/>
                <w:szCs w:val="24"/>
              </w:rPr>
            </w:pPr>
            <w:r w:rsidRPr="008972DB">
              <w:rPr>
                <w:rFonts w:ascii="Arial Narrow" w:hAnsi="Arial Narrow" w:cstheme="minorHAnsi"/>
                <w:sz w:val="24"/>
                <w:szCs w:val="24"/>
              </w:rPr>
              <w:t>SIMULACROS</w:t>
            </w:r>
          </w:p>
        </w:tc>
        <w:tc>
          <w:tcPr>
            <w:tcW w:w="0" w:type="auto"/>
            <w:vAlign w:val="center"/>
          </w:tcPr>
          <w:p w:rsidR="008972DB" w:rsidRPr="008972DB" w:rsidRDefault="008972DB" w:rsidP="00B97FFC">
            <w:pPr>
              <w:jc w:val="right"/>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heme="minorHAnsi"/>
                <w:sz w:val="24"/>
                <w:szCs w:val="24"/>
              </w:rPr>
            </w:pPr>
            <w:r w:rsidRPr="008972DB">
              <w:rPr>
                <w:rFonts w:ascii="Arial Narrow" w:eastAsiaTheme="minorEastAsia" w:hAnsi="Arial Narrow" w:cstheme="minorHAnsi"/>
                <w:sz w:val="24"/>
                <w:szCs w:val="24"/>
              </w:rPr>
              <w:t xml:space="preserve">                          4</w:t>
            </w:r>
          </w:p>
        </w:tc>
      </w:tr>
      <w:tr w:rsidR="008972DB" w:rsidRPr="008972DB" w:rsidTr="00B97FFC">
        <w:trPr>
          <w:trHeight w:val="207"/>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8972DB" w:rsidRPr="008972DB" w:rsidRDefault="008972DB" w:rsidP="00B97FFC">
            <w:pPr>
              <w:tabs>
                <w:tab w:val="left" w:pos="1440"/>
              </w:tabs>
              <w:rPr>
                <w:rFonts w:ascii="Arial Narrow" w:hAnsi="Arial Narrow" w:cstheme="minorHAnsi"/>
                <w:sz w:val="24"/>
                <w:szCs w:val="24"/>
              </w:rPr>
            </w:pPr>
          </w:p>
        </w:tc>
        <w:tc>
          <w:tcPr>
            <w:tcW w:w="0" w:type="auto"/>
            <w:vAlign w:val="center"/>
          </w:tcPr>
          <w:p w:rsidR="008972DB" w:rsidRPr="008972DB" w:rsidRDefault="008972DB" w:rsidP="00B97FFC">
            <w:pPr>
              <w:tabs>
                <w:tab w:val="left" w:pos="1440"/>
              </w:tabs>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4"/>
                <w:szCs w:val="24"/>
              </w:rPr>
            </w:pPr>
            <w:r w:rsidRPr="008972DB">
              <w:rPr>
                <w:rFonts w:ascii="Arial Narrow" w:hAnsi="Arial Narrow" w:cstheme="minorHAnsi"/>
                <w:sz w:val="24"/>
                <w:szCs w:val="24"/>
              </w:rPr>
              <w:t>SERVICIOS DE AMBULANCIAS</w:t>
            </w:r>
          </w:p>
        </w:tc>
        <w:tc>
          <w:tcPr>
            <w:tcW w:w="0" w:type="auto"/>
            <w:vAlign w:val="center"/>
          </w:tcPr>
          <w:p w:rsidR="008972DB" w:rsidRPr="008972DB" w:rsidRDefault="008972DB" w:rsidP="00B97FFC">
            <w:pPr>
              <w:jc w:val="right"/>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heme="minorHAnsi"/>
                <w:sz w:val="24"/>
                <w:szCs w:val="24"/>
              </w:rPr>
            </w:pPr>
            <w:r w:rsidRPr="008972DB">
              <w:rPr>
                <w:rFonts w:ascii="Arial Narrow" w:eastAsiaTheme="minorEastAsia" w:hAnsi="Arial Narrow" w:cstheme="minorHAnsi"/>
                <w:sz w:val="24"/>
                <w:szCs w:val="24"/>
              </w:rPr>
              <w:t>25</w:t>
            </w:r>
          </w:p>
        </w:tc>
      </w:tr>
      <w:tr w:rsidR="008972DB" w:rsidRPr="008972DB" w:rsidTr="00B97FFC">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8972DB" w:rsidRPr="008972DB" w:rsidRDefault="008972DB" w:rsidP="00B97FFC">
            <w:pPr>
              <w:tabs>
                <w:tab w:val="left" w:pos="1440"/>
              </w:tabs>
              <w:rPr>
                <w:rFonts w:ascii="Arial Narrow" w:hAnsi="Arial Narrow" w:cstheme="minorHAnsi"/>
                <w:sz w:val="24"/>
                <w:szCs w:val="24"/>
              </w:rPr>
            </w:pPr>
          </w:p>
        </w:tc>
        <w:tc>
          <w:tcPr>
            <w:tcW w:w="0" w:type="auto"/>
            <w:vAlign w:val="center"/>
          </w:tcPr>
          <w:p w:rsidR="008972DB" w:rsidRPr="008972DB" w:rsidRDefault="008972DB" w:rsidP="00B97FFC">
            <w:pPr>
              <w:tabs>
                <w:tab w:val="left" w:pos="1440"/>
              </w:tabs>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4"/>
                <w:szCs w:val="24"/>
              </w:rPr>
            </w:pPr>
            <w:r w:rsidRPr="008972DB">
              <w:rPr>
                <w:rFonts w:ascii="Arial Narrow" w:hAnsi="Arial Narrow" w:cstheme="minorHAnsi"/>
                <w:sz w:val="24"/>
                <w:szCs w:val="24"/>
              </w:rPr>
              <w:t>TOTAL DE SERVICIOS PRESTADOS</w:t>
            </w:r>
          </w:p>
        </w:tc>
        <w:tc>
          <w:tcPr>
            <w:tcW w:w="0" w:type="auto"/>
            <w:vAlign w:val="center"/>
          </w:tcPr>
          <w:p w:rsidR="008972DB" w:rsidRPr="008972DB" w:rsidRDefault="008972DB" w:rsidP="00B97FFC">
            <w:pPr>
              <w:jc w:val="right"/>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heme="minorHAnsi"/>
                <w:sz w:val="24"/>
                <w:szCs w:val="24"/>
              </w:rPr>
            </w:pPr>
            <w:r w:rsidRPr="008972DB">
              <w:rPr>
                <w:rFonts w:ascii="Arial Narrow" w:eastAsiaTheme="minorEastAsia" w:hAnsi="Arial Narrow" w:cstheme="minorHAnsi"/>
                <w:sz w:val="24"/>
                <w:szCs w:val="24"/>
              </w:rPr>
              <w:t>151</w:t>
            </w:r>
          </w:p>
        </w:tc>
      </w:tr>
      <w:tr w:rsidR="008972DB" w:rsidRPr="008972DB" w:rsidTr="00B97FFC">
        <w:trPr>
          <w:trHeight w:val="259"/>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8972DB" w:rsidRPr="008972DB" w:rsidRDefault="008972DB" w:rsidP="00B97FFC">
            <w:pPr>
              <w:tabs>
                <w:tab w:val="left" w:pos="1440"/>
              </w:tabs>
              <w:rPr>
                <w:rFonts w:ascii="Arial Narrow" w:hAnsi="Arial Narrow" w:cstheme="minorHAnsi"/>
                <w:sz w:val="24"/>
                <w:szCs w:val="24"/>
              </w:rPr>
            </w:pPr>
          </w:p>
        </w:tc>
        <w:tc>
          <w:tcPr>
            <w:tcW w:w="0" w:type="auto"/>
            <w:vAlign w:val="center"/>
          </w:tcPr>
          <w:p w:rsidR="008972DB" w:rsidRPr="008972DB" w:rsidRDefault="008972DB" w:rsidP="00B97FFC">
            <w:pPr>
              <w:tabs>
                <w:tab w:val="left" w:pos="1440"/>
              </w:tabs>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4"/>
                <w:szCs w:val="24"/>
              </w:rPr>
            </w:pPr>
            <w:r w:rsidRPr="008972DB">
              <w:rPr>
                <w:rFonts w:ascii="Arial Narrow" w:hAnsi="Arial Narrow" w:cstheme="minorHAnsi"/>
                <w:sz w:val="24"/>
                <w:szCs w:val="24"/>
              </w:rPr>
              <w:t xml:space="preserve">PERSONAS LESIONADAS EN EL DEPARTAMENTO DE BOMBEROS  </w:t>
            </w:r>
          </w:p>
        </w:tc>
        <w:tc>
          <w:tcPr>
            <w:tcW w:w="0" w:type="auto"/>
            <w:vAlign w:val="center"/>
          </w:tcPr>
          <w:p w:rsidR="008972DB" w:rsidRPr="008972DB" w:rsidRDefault="008972DB" w:rsidP="00B97FFC">
            <w:pPr>
              <w:jc w:val="right"/>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heme="minorHAnsi"/>
                <w:sz w:val="24"/>
                <w:szCs w:val="24"/>
              </w:rPr>
            </w:pPr>
            <w:r w:rsidRPr="008972DB">
              <w:rPr>
                <w:rFonts w:ascii="Arial Narrow" w:eastAsiaTheme="minorEastAsia" w:hAnsi="Arial Narrow" w:cstheme="minorHAnsi"/>
                <w:sz w:val="24"/>
                <w:szCs w:val="24"/>
              </w:rPr>
              <w:t>0</w:t>
            </w:r>
          </w:p>
        </w:tc>
      </w:tr>
      <w:tr w:rsidR="008972DB" w:rsidRPr="008972DB" w:rsidTr="00B97FFC">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8972DB" w:rsidRPr="008972DB" w:rsidRDefault="008972DB" w:rsidP="00B97FFC">
            <w:pPr>
              <w:tabs>
                <w:tab w:val="left" w:pos="1440"/>
              </w:tabs>
              <w:rPr>
                <w:rFonts w:ascii="Arial Narrow" w:hAnsi="Arial Narrow" w:cstheme="minorHAnsi"/>
                <w:sz w:val="24"/>
                <w:szCs w:val="24"/>
              </w:rPr>
            </w:pPr>
          </w:p>
        </w:tc>
        <w:tc>
          <w:tcPr>
            <w:tcW w:w="0" w:type="auto"/>
            <w:vAlign w:val="center"/>
          </w:tcPr>
          <w:p w:rsidR="008972DB" w:rsidRPr="008972DB" w:rsidRDefault="008972DB" w:rsidP="00B97FFC">
            <w:pPr>
              <w:tabs>
                <w:tab w:val="left" w:pos="1440"/>
              </w:tabs>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4"/>
                <w:szCs w:val="24"/>
              </w:rPr>
            </w:pPr>
            <w:r w:rsidRPr="008972DB">
              <w:rPr>
                <w:rFonts w:ascii="Arial Narrow" w:hAnsi="Arial Narrow" w:cstheme="minorHAnsi"/>
                <w:sz w:val="24"/>
                <w:szCs w:val="24"/>
              </w:rPr>
              <w:t xml:space="preserve">PERSONAS LESIONADAS AJENAS AL DEPARTAMENTO </w:t>
            </w:r>
          </w:p>
        </w:tc>
        <w:tc>
          <w:tcPr>
            <w:tcW w:w="0" w:type="auto"/>
            <w:vAlign w:val="center"/>
          </w:tcPr>
          <w:p w:rsidR="008972DB" w:rsidRPr="008972DB" w:rsidRDefault="008972DB" w:rsidP="00B97FFC">
            <w:pPr>
              <w:jc w:val="right"/>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heme="minorHAnsi"/>
                <w:sz w:val="24"/>
                <w:szCs w:val="24"/>
              </w:rPr>
            </w:pPr>
            <w:r w:rsidRPr="008972DB">
              <w:rPr>
                <w:rFonts w:ascii="Arial Narrow" w:eastAsiaTheme="minorEastAsia" w:hAnsi="Arial Narrow" w:cstheme="minorHAnsi"/>
                <w:sz w:val="24"/>
                <w:szCs w:val="24"/>
              </w:rPr>
              <w:t>3</w:t>
            </w:r>
          </w:p>
        </w:tc>
      </w:tr>
      <w:tr w:rsidR="008972DB" w:rsidRPr="008972DB" w:rsidTr="00B97FFC">
        <w:trPr>
          <w:trHeight w:val="14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8972DB" w:rsidRPr="008972DB" w:rsidRDefault="008972DB" w:rsidP="00B97FFC">
            <w:pPr>
              <w:tabs>
                <w:tab w:val="left" w:pos="1440"/>
              </w:tabs>
              <w:rPr>
                <w:rFonts w:ascii="Arial Narrow" w:hAnsi="Arial Narrow" w:cstheme="minorHAnsi"/>
                <w:sz w:val="24"/>
                <w:szCs w:val="24"/>
              </w:rPr>
            </w:pPr>
          </w:p>
        </w:tc>
        <w:tc>
          <w:tcPr>
            <w:tcW w:w="0" w:type="auto"/>
            <w:vAlign w:val="center"/>
          </w:tcPr>
          <w:p w:rsidR="008972DB" w:rsidRPr="008972DB" w:rsidRDefault="008972DB" w:rsidP="00B97FFC">
            <w:pPr>
              <w:tabs>
                <w:tab w:val="left" w:pos="1440"/>
              </w:tabs>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4"/>
                <w:szCs w:val="24"/>
              </w:rPr>
            </w:pPr>
            <w:r w:rsidRPr="008972DB">
              <w:rPr>
                <w:rFonts w:ascii="Arial Narrow" w:hAnsi="Arial Narrow" w:cstheme="minorHAnsi"/>
                <w:sz w:val="24"/>
                <w:szCs w:val="24"/>
              </w:rPr>
              <w:t xml:space="preserve">PERSONAS FALLECIDAS </w:t>
            </w:r>
          </w:p>
        </w:tc>
        <w:tc>
          <w:tcPr>
            <w:tcW w:w="0" w:type="auto"/>
            <w:vAlign w:val="center"/>
          </w:tcPr>
          <w:p w:rsidR="008972DB" w:rsidRPr="008972DB" w:rsidRDefault="008972DB" w:rsidP="00B97FFC">
            <w:pPr>
              <w:jc w:val="right"/>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heme="minorHAnsi"/>
                <w:sz w:val="24"/>
                <w:szCs w:val="24"/>
              </w:rPr>
            </w:pPr>
            <w:r w:rsidRPr="008972DB">
              <w:rPr>
                <w:rFonts w:ascii="Arial Narrow" w:eastAsiaTheme="minorEastAsia" w:hAnsi="Arial Narrow" w:cstheme="minorHAnsi"/>
                <w:sz w:val="24"/>
                <w:szCs w:val="24"/>
              </w:rPr>
              <w:t>0</w:t>
            </w:r>
          </w:p>
        </w:tc>
      </w:tr>
    </w:tbl>
    <w:p w:rsidR="008972DB" w:rsidRPr="008972DB" w:rsidRDefault="008972DB" w:rsidP="008972DB">
      <w:pPr>
        <w:rPr>
          <w:rFonts w:cstheme="minorHAnsi"/>
          <w:b/>
        </w:rPr>
      </w:pPr>
    </w:p>
    <w:p w:rsidR="008972DB" w:rsidRPr="008972DB" w:rsidRDefault="008972DB" w:rsidP="008972DB">
      <w:pPr>
        <w:rPr>
          <w:rFonts w:cstheme="minorHAnsi"/>
        </w:rPr>
      </w:pPr>
      <w:r w:rsidRPr="008972DB">
        <w:rPr>
          <w:rFonts w:cstheme="minorHAnsi"/>
          <w:b/>
        </w:rPr>
        <w:t>PROFECO LLEVO A CABO LAS SIGUIENTES ACCIONES:</w:t>
      </w:r>
    </w:p>
    <w:p w:rsidR="008972DB" w:rsidRPr="008972DB" w:rsidRDefault="008972DB" w:rsidP="008972DB">
      <w:pPr>
        <w:numPr>
          <w:ilvl w:val="0"/>
          <w:numId w:val="2"/>
        </w:numPr>
        <w:suppressAutoHyphens/>
        <w:spacing w:after="0" w:line="240" w:lineRule="auto"/>
        <w:jc w:val="both"/>
        <w:rPr>
          <w:rFonts w:cstheme="minorHAnsi"/>
          <w:color w:val="000000"/>
          <w:lang w:val="es-ES" w:eastAsia="ar-SA"/>
        </w:rPr>
      </w:pPr>
      <w:r w:rsidRPr="008972DB">
        <w:rPr>
          <w:rFonts w:cstheme="minorHAnsi"/>
          <w:color w:val="000000"/>
          <w:lang w:val="es-ES" w:eastAsia="ar-SA"/>
        </w:rPr>
        <w:t>LA EXPEDICIÓN DE 46 AVISOS DE PAGO DE MENSUALIDADES DE LOS VENDEDORES AMBULANTES INSCRITOS A NUESTRO PADRÓN.</w:t>
      </w:r>
    </w:p>
    <w:p w:rsidR="008972DB" w:rsidRPr="008972DB" w:rsidRDefault="008972DB" w:rsidP="008972DB">
      <w:pPr>
        <w:numPr>
          <w:ilvl w:val="0"/>
          <w:numId w:val="2"/>
        </w:numPr>
        <w:suppressAutoHyphens/>
        <w:spacing w:after="0" w:line="240" w:lineRule="auto"/>
        <w:jc w:val="both"/>
        <w:rPr>
          <w:rFonts w:cstheme="minorHAnsi"/>
          <w:color w:val="000000"/>
          <w:lang w:val="es-ES" w:eastAsia="ar-SA"/>
        </w:rPr>
      </w:pPr>
      <w:r w:rsidRPr="008972DB">
        <w:rPr>
          <w:rFonts w:cstheme="minorHAnsi"/>
          <w:color w:val="000000"/>
          <w:lang w:val="es-ES" w:eastAsia="ar-SA"/>
        </w:rPr>
        <w:t>*INSPECCIÓN Y SUPERVISIÓN A 115 VENDEDORES</w:t>
      </w:r>
    </w:p>
    <w:p w:rsidR="008972DB" w:rsidRPr="008972DB" w:rsidRDefault="008972DB" w:rsidP="008972DB">
      <w:pPr>
        <w:numPr>
          <w:ilvl w:val="0"/>
          <w:numId w:val="2"/>
        </w:numPr>
        <w:suppressAutoHyphens/>
        <w:spacing w:after="0" w:line="240" w:lineRule="auto"/>
        <w:jc w:val="both"/>
        <w:rPr>
          <w:rFonts w:cstheme="minorHAnsi"/>
          <w:color w:val="000000"/>
          <w:lang w:val="es-ES" w:eastAsia="ar-SA"/>
        </w:rPr>
      </w:pPr>
      <w:r w:rsidRPr="008972DB">
        <w:rPr>
          <w:rFonts w:cstheme="minorHAnsi"/>
          <w:color w:val="000000"/>
          <w:lang w:val="es-ES" w:eastAsia="ar-SA"/>
        </w:rPr>
        <w:t>*INFORME DE INGRESOS EL CUAL A  117.594.93</w:t>
      </w:r>
    </w:p>
    <w:p w:rsidR="008972DB" w:rsidRPr="008972DB" w:rsidRDefault="008972DB" w:rsidP="008972DB">
      <w:pPr>
        <w:numPr>
          <w:ilvl w:val="0"/>
          <w:numId w:val="2"/>
        </w:numPr>
        <w:suppressAutoHyphens/>
        <w:spacing w:after="0" w:line="240" w:lineRule="auto"/>
        <w:jc w:val="both"/>
        <w:rPr>
          <w:rFonts w:cstheme="minorHAnsi"/>
          <w:color w:val="000000"/>
          <w:lang w:val="es-ES" w:eastAsia="ar-SA"/>
        </w:rPr>
      </w:pPr>
      <w:r w:rsidRPr="008972DB">
        <w:rPr>
          <w:rFonts w:cstheme="minorHAnsi"/>
          <w:color w:val="000000"/>
          <w:lang w:val="es-ES" w:eastAsia="ar-SA"/>
        </w:rPr>
        <w:t>*ASÍ MISMO LA ACTUALIZACIÓN DIARIA DE EXPEDIENTES DEL ARCHIVO DE ESTA COORDINACIÓN</w:t>
      </w:r>
    </w:p>
    <w:p w:rsidR="008972DB" w:rsidRPr="008972DB" w:rsidRDefault="008972DB" w:rsidP="008972DB">
      <w:pPr>
        <w:numPr>
          <w:ilvl w:val="0"/>
          <w:numId w:val="2"/>
        </w:numPr>
        <w:suppressAutoHyphens/>
        <w:spacing w:after="0" w:line="240" w:lineRule="auto"/>
        <w:jc w:val="both"/>
        <w:rPr>
          <w:rFonts w:cstheme="minorHAnsi"/>
          <w:color w:val="000000"/>
          <w:lang w:val="es-ES" w:eastAsia="ar-SA"/>
        </w:rPr>
      </w:pPr>
      <w:r w:rsidRPr="008972DB">
        <w:rPr>
          <w:rFonts w:cstheme="minorHAnsi"/>
          <w:color w:val="000000"/>
          <w:lang w:val="es-ES" w:eastAsia="ar-SA"/>
        </w:rPr>
        <w:t xml:space="preserve"> INSPECCIÓN  Y RECAUDACIÓN EN TIANGUIS</w:t>
      </w:r>
    </w:p>
    <w:p w:rsidR="008972DB" w:rsidRPr="008972DB" w:rsidRDefault="008972DB" w:rsidP="008972DB">
      <w:pPr>
        <w:numPr>
          <w:ilvl w:val="0"/>
          <w:numId w:val="2"/>
        </w:numPr>
        <w:suppressAutoHyphens/>
        <w:spacing w:after="0" w:line="240" w:lineRule="auto"/>
        <w:jc w:val="both"/>
        <w:rPr>
          <w:rFonts w:cstheme="minorHAnsi"/>
          <w:color w:val="000000"/>
          <w:lang w:val="es-ES" w:eastAsia="ar-SA"/>
        </w:rPr>
      </w:pPr>
      <w:r w:rsidRPr="008972DB">
        <w:rPr>
          <w:rFonts w:cstheme="minorHAnsi"/>
          <w:color w:val="000000"/>
          <w:lang w:val="es-ES" w:eastAsia="ar-SA"/>
        </w:rPr>
        <w:t xml:space="preserve">RENOVACIÓN DE TARJETONES </w:t>
      </w:r>
    </w:p>
    <w:p w:rsidR="008972DB" w:rsidRDefault="008972DB" w:rsidP="008972DB">
      <w:pPr>
        <w:pStyle w:val="Sinespaciado"/>
        <w:rPr>
          <w:rFonts w:ascii="Arial Narrow" w:hAnsi="Arial Narrow" w:cstheme="minorHAnsi"/>
          <w:sz w:val="24"/>
          <w:szCs w:val="24"/>
        </w:rPr>
      </w:pPr>
    </w:p>
    <w:p w:rsidR="00B97FFC" w:rsidRPr="008972DB" w:rsidRDefault="00B97FFC" w:rsidP="008972DB">
      <w:pPr>
        <w:pStyle w:val="Sinespaciado"/>
        <w:rPr>
          <w:rFonts w:ascii="Arial Narrow" w:hAnsi="Arial Narrow" w:cstheme="minorHAnsi"/>
          <w:sz w:val="24"/>
          <w:szCs w:val="24"/>
        </w:rPr>
      </w:pPr>
    </w:p>
    <w:p w:rsidR="008972DB" w:rsidRPr="008972DB" w:rsidRDefault="008972DB" w:rsidP="008972DB">
      <w:pPr>
        <w:rPr>
          <w:rFonts w:cstheme="minorHAnsi"/>
          <w:b/>
        </w:rPr>
      </w:pPr>
      <w:r w:rsidRPr="008972DB">
        <w:rPr>
          <w:rFonts w:cstheme="minorHAnsi"/>
          <w:b/>
        </w:rPr>
        <w:t>DIRECCION DEL DEPORTE LLEVO A CABO LAS SIGUIENTES ACCIONES:</w:t>
      </w:r>
    </w:p>
    <w:p w:rsidR="008972DB" w:rsidRPr="008972DB" w:rsidRDefault="008972DB" w:rsidP="008972DB">
      <w:pPr>
        <w:ind w:firstLine="709"/>
        <w:jc w:val="both"/>
        <w:rPr>
          <w:rFonts w:eastAsia="Arial Unicode MS" w:cstheme="minorHAnsi"/>
          <w:lang w:val="es-ES_tradnl"/>
        </w:rPr>
      </w:pPr>
    </w:p>
    <w:p w:rsidR="008972DB" w:rsidRPr="008972DB" w:rsidRDefault="008972DB" w:rsidP="008972DB">
      <w:pPr>
        <w:pBdr>
          <w:top w:val="single" w:sz="4" w:space="1" w:color="auto"/>
          <w:left w:val="single" w:sz="4" w:space="0" w:color="auto"/>
          <w:bottom w:val="single" w:sz="4" w:space="1" w:color="auto"/>
          <w:right w:val="single" w:sz="4" w:space="4" w:color="auto"/>
        </w:pBdr>
        <w:jc w:val="center"/>
        <w:rPr>
          <w:rFonts w:eastAsia="Arial Unicode MS" w:cstheme="minorHAnsi"/>
          <w:b/>
          <w:lang w:val="es-ES_tradnl"/>
        </w:rPr>
      </w:pPr>
      <w:r w:rsidRPr="008972DB">
        <w:rPr>
          <w:rFonts w:eastAsia="Arial Unicode MS" w:cstheme="minorHAnsi"/>
          <w:b/>
          <w:lang w:val="es-ES_tradnl"/>
        </w:rPr>
        <w:t>FOMENTO AL DEPORTE</w:t>
      </w:r>
    </w:p>
    <w:p w:rsidR="008972DB" w:rsidRPr="008972DB" w:rsidRDefault="008972DB" w:rsidP="008972DB">
      <w:pPr>
        <w:ind w:left="720"/>
        <w:jc w:val="both"/>
        <w:rPr>
          <w:rFonts w:eastAsia="Arial Unicode MS" w:cstheme="minorHAnsi"/>
          <w:b/>
          <w:lang w:val="es-ES_tradnl"/>
        </w:rPr>
      </w:pPr>
    </w:p>
    <w:p w:rsidR="008972DB" w:rsidRPr="008972DB" w:rsidRDefault="008972DB" w:rsidP="008972DB">
      <w:pPr>
        <w:numPr>
          <w:ilvl w:val="0"/>
          <w:numId w:val="3"/>
        </w:numPr>
        <w:tabs>
          <w:tab w:val="left" w:pos="1410"/>
        </w:tabs>
        <w:spacing w:after="0" w:line="240" w:lineRule="auto"/>
        <w:jc w:val="both"/>
        <w:rPr>
          <w:rFonts w:eastAsia="Arial Unicode MS" w:cstheme="minorHAnsi"/>
          <w:lang w:val="es-ES_tradnl"/>
        </w:rPr>
      </w:pPr>
      <w:r w:rsidRPr="008972DB">
        <w:rPr>
          <w:rFonts w:eastAsia="Arial Unicode MS" w:cstheme="minorHAnsi"/>
          <w:lang w:val="es-ES_tradnl"/>
        </w:rPr>
        <w:t>EL DIRECTOR DEL DEPORTE BERNARDO IBARRA VELARDE, TOMO PROTESTA A LA MESA DIRECTIVA DE LA ASOCIACIÓN DE FISICOCONTRUSTIVISMO Y FITNES, LA CUAL PRESIDE ERIKA GALICIA.</w:t>
      </w:r>
    </w:p>
    <w:p w:rsidR="008972DB" w:rsidRPr="008972DB" w:rsidRDefault="008972DB" w:rsidP="008972DB">
      <w:pPr>
        <w:tabs>
          <w:tab w:val="left" w:pos="1410"/>
        </w:tabs>
        <w:jc w:val="both"/>
        <w:rPr>
          <w:rFonts w:eastAsia="Arial Unicode MS" w:cstheme="minorHAnsi"/>
          <w:lang w:val="es-ES_tradnl"/>
        </w:rPr>
      </w:pPr>
    </w:p>
    <w:p w:rsidR="008972DB" w:rsidRPr="008972DB" w:rsidRDefault="008972DB" w:rsidP="008972DB">
      <w:pPr>
        <w:tabs>
          <w:tab w:val="left" w:pos="1410"/>
        </w:tabs>
        <w:jc w:val="both"/>
        <w:rPr>
          <w:rFonts w:eastAsia="Arial Unicode MS" w:cstheme="minorHAnsi"/>
          <w:lang w:val="es-ES_tradnl"/>
        </w:rPr>
      </w:pPr>
      <w:r w:rsidRPr="008972DB">
        <w:rPr>
          <w:rFonts w:cstheme="minorHAnsi"/>
          <w:noProof/>
          <w:lang w:eastAsia="es-MX"/>
        </w:rPr>
        <w:drawing>
          <wp:anchor distT="0" distB="0" distL="114300" distR="114300" simplePos="0" relativeHeight="251662336" behindDoc="1" locked="0" layoutInCell="1" allowOverlap="1" wp14:anchorId="4476EBB6" wp14:editId="213D71EC">
            <wp:simplePos x="0" y="0"/>
            <wp:positionH relativeFrom="column">
              <wp:posOffset>3101340</wp:posOffset>
            </wp:positionH>
            <wp:positionV relativeFrom="paragraph">
              <wp:posOffset>92075</wp:posOffset>
            </wp:positionV>
            <wp:extent cx="2809875" cy="1724025"/>
            <wp:effectExtent l="0" t="0" r="9525" b="9525"/>
            <wp:wrapNone/>
            <wp:docPr id="62" name="Imagen 62" descr="IMG-20190217-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20190217-WA00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987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2DB">
        <w:rPr>
          <w:rFonts w:eastAsia="Arial Unicode MS" w:cstheme="minorHAnsi"/>
          <w:lang w:val="es-ES_tradnl"/>
        </w:rPr>
        <w:t>JÓVENES QUE PRACTICAN LAS ARTES</w:t>
      </w:r>
    </w:p>
    <w:p w:rsidR="008972DB" w:rsidRPr="008972DB" w:rsidRDefault="008972DB" w:rsidP="008972DB">
      <w:pPr>
        <w:tabs>
          <w:tab w:val="left" w:pos="1410"/>
        </w:tabs>
        <w:jc w:val="both"/>
        <w:rPr>
          <w:rFonts w:eastAsia="Arial Unicode MS" w:cstheme="minorHAnsi"/>
          <w:lang w:val="es-ES_tradnl"/>
        </w:rPr>
      </w:pPr>
      <w:r w:rsidRPr="008972DB">
        <w:rPr>
          <w:rFonts w:eastAsia="Arial Unicode MS" w:cstheme="minorHAnsi"/>
          <w:lang w:val="es-ES_tradnl"/>
        </w:rPr>
        <w:t xml:space="preserve"> MARCIALES </w:t>
      </w:r>
      <w:r w:rsidRPr="008972DB">
        <w:rPr>
          <w:rFonts w:eastAsia="Arial Unicode MS" w:cstheme="minorHAnsi"/>
          <w:b/>
          <w:lang w:val="es-ES_tradnl"/>
        </w:rPr>
        <w:t>WUSHU</w:t>
      </w:r>
      <w:r w:rsidRPr="008972DB">
        <w:rPr>
          <w:rFonts w:eastAsia="Arial Unicode MS" w:cstheme="minorHAnsi"/>
          <w:lang w:val="es-ES_tradnl"/>
        </w:rPr>
        <w:t xml:space="preserve"> LA CUAL ES IMPARTIDA</w:t>
      </w:r>
    </w:p>
    <w:p w:rsidR="008972DB" w:rsidRPr="008972DB" w:rsidRDefault="008972DB" w:rsidP="008972DB">
      <w:pPr>
        <w:tabs>
          <w:tab w:val="left" w:pos="1410"/>
        </w:tabs>
        <w:jc w:val="both"/>
        <w:rPr>
          <w:rFonts w:eastAsia="Arial Unicode MS" w:cstheme="minorHAnsi"/>
          <w:lang w:val="es-ES_tradnl"/>
        </w:rPr>
      </w:pPr>
      <w:r w:rsidRPr="008972DB">
        <w:rPr>
          <w:rFonts w:eastAsia="Arial Unicode MS" w:cstheme="minorHAnsi"/>
          <w:lang w:val="es-ES_tradnl"/>
        </w:rPr>
        <w:t xml:space="preserve"> EN EL SALÓN DE LA FAMA, POR EL PROFE-</w:t>
      </w:r>
    </w:p>
    <w:p w:rsidR="008972DB" w:rsidRPr="008972DB" w:rsidRDefault="008972DB" w:rsidP="008972DB">
      <w:pPr>
        <w:tabs>
          <w:tab w:val="left" w:pos="1410"/>
        </w:tabs>
        <w:jc w:val="both"/>
        <w:rPr>
          <w:rFonts w:eastAsia="Arial Unicode MS" w:cstheme="minorHAnsi"/>
          <w:lang w:val="es-ES_tradnl"/>
        </w:rPr>
      </w:pPr>
      <w:r w:rsidRPr="008972DB">
        <w:rPr>
          <w:rFonts w:eastAsia="Arial Unicode MS" w:cstheme="minorHAnsi"/>
          <w:lang w:val="es-ES_tradnl"/>
        </w:rPr>
        <w:t>SOR SIXTOURRUTIA, MUESTRAN LOS LOGROS</w:t>
      </w:r>
    </w:p>
    <w:p w:rsidR="008972DB" w:rsidRPr="008972DB" w:rsidRDefault="008972DB" w:rsidP="008972DB">
      <w:pPr>
        <w:tabs>
          <w:tab w:val="left" w:pos="1410"/>
        </w:tabs>
        <w:jc w:val="both"/>
        <w:rPr>
          <w:rFonts w:eastAsia="Arial Unicode MS" w:cstheme="minorHAnsi"/>
          <w:lang w:val="es-ES_tradnl"/>
        </w:rPr>
      </w:pPr>
      <w:r w:rsidRPr="008972DB">
        <w:rPr>
          <w:rFonts w:eastAsia="Arial Unicode MS" w:cstheme="minorHAnsi"/>
          <w:lang w:val="es-ES_tradnl"/>
        </w:rPr>
        <w:t xml:space="preserve"> OBTENIDOS EN COMPETENCIA DE ESTA</w:t>
      </w:r>
    </w:p>
    <w:p w:rsidR="008972DB" w:rsidRPr="008972DB" w:rsidRDefault="008972DB" w:rsidP="008972DB">
      <w:pPr>
        <w:tabs>
          <w:tab w:val="left" w:pos="1410"/>
        </w:tabs>
        <w:jc w:val="both"/>
        <w:rPr>
          <w:rFonts w:eastAsia="Arial Unicode MS" w:cstheme="minorHAnsi"/>
          <w:lang w:val="es-ES_tradnl"/>
        </w:rPr>
      </w:pPr>
      <w:r w:rsidRPr="008972DB">
        <w:rPr>
          <w:rFonts w:eastAsia="Arial Unicode MS" w:cstheme="minorHAnsi"/>
          <w:lang w:val="es-ES_tradnl"/>
        </w:rPr>
        <w:t xml:space="preserve"> HERMOSA DISCIPLINA.</w:t>
      </w:r>
    </w:p>
    <w:p w:rsidR="008972DB" w:rsidRPr="008972DB" w:rsidRDefault="008972DB" w:rsidP="008972DB">
      <w:pPr>
        <w:tabs>
          <w:tab w:val="left" w:pos="1410"/>
        </w:tabs>
        <w:jc w:val="both"/>
        <w:rPr>
          <w:rFonts w:eastAsia="Arial Unicode MS" w:cstheme="minorHAnsi"/>
          <w:lang w:val="es-ES_tradnl"/>
        </w:rPr>
      </w:pPr>
    </w:p>
    <w:p w:rsidR="008972DB" w:rsidRPr="008972DB" w:rsidRDefault="008972DB" w:rsidP="008972DB">
      <w:pPr>
        <w:tabs>
          <w:tab w:val="left" w:pos="1410"/>
        </w:tabs>
        <w:jc w:val="both"/>
        <w:rPr>
          <w:rFonts w:eastAsia="Arial Unicode MS" w:cstheme="minorHAnsi"/>
          <w:lang w:val="es-ES_tradnl"/>
        </w:rPr>
      </w:pPr>
    </w:p>
    <w:p w:rsidR="008972DB" w:rsidRPr="008972DB" w:rsidRDefault="008972DB" w:rsidP="008972DB">
      <w:pPr>
        <w:tabs>
          <w:tab w:val="left" w:pos="1410"/>
        </w:tabs>
        <w:jc w:val="both"/>
        <w:rPr>
          <w:rFonts w:eastAsia="Arial Unicode MS" w:cstheme="minorHAnsi"/>
          <w:lang w:val="es-ES_tradnl"/>
        </w:rPr>
      </w:pPr>
      <w:r w:rsidRPr="008972DB">
        <w:rPr>
          <w:rFonts w:eastAsia="Arial Unicode MS" w:cstheme="minorHAnsi"/>
          <w:lang w:val="es-ES_tradnl"/>
        </w:rPr>
        <w:t xml:space="preserve">CON EL OBJETIVO DE RENDIRLE HOMENAJE DENTRO DEL MARCO DE LAS FESTIVIDADES DEL CARNAVAL GUAYMAS 2019, </w:t>
      </w:r>
      <w:r w:rsidRPr="008972DB">
        <w:rPr>
          <w:rFonts w:eastAsia="Arial Unicode MS" w:cstheme="minorHAnsi"/>
          <w:b/>
          <w:lang w:val="es-ES_tradnl"/>
        </w:rPr>
        <w:t>ALEGORIAS POR EL MUNDO</w:t>
      </w:r>
      <w:r w:rsidRPr="008972DB">
        <w:rPr>
          <w:rFonts w:eastAsia="Arial Unicode MS" w:cstheme="minorHAnsi"/>
          <w:lang w:val="es-ES_tradnl"/>
        </w:rPr>
        <w:t xml:space="preserve">, SE ACORDÓ QUE DESTACADOS DEPORTISTAS GUAYMENSES TENDRÁN UN CARRO ALEGÓRICO. SERÁN </w:t>
      </w:r>
      <w:r w:rsidR="00B97FFC" w:rsidRPr="008972DB">
        <w:rPr>
          <w:rFonts w:eastAsia="Arial Unicode MS" w:cstheme="minorHAnsi"/>
          <w:lang w:val="es-ES_tradnl"/>
        </w:rPr>
        <w:t>INVITADOS LA</w:t>
      </w:r>
      <w:r w:rsidRPr="008972DB">
        <w:rPr>
          <w:rFonts w:eastAsia="Arial Unicode MS" w:cstheme="minorHAnsi"/>
          <w:lang w:val="es-ES_tradnl"/>
        </w:rPr>
        <w:t xml:space="preserve"> MEDALLISTA OLÍMPICA MERCEDES ACOSTA, LOS EX CAMPEONES MUNDIALES DE BOXEO,  JULIO CESAR NAVAJO BORVOA Y MARCO ANTONIO LÓPEZ GERALDO, MIGUEL NEGRO OJEDA, DANY CASTRO, JUAN CARLOS TOPO VALENZUELA, MARIO LOCO CÁRDENAS, MIEMBROS DEL SALÓN DE LA FAMA, JESÚS SOMMERS Y RODOLFO SANDOVAL.</w:t>
      </w:r>
    </w:p>
    <w:p w:rsidR="008972DB" w:rsidRPr="008972DB" w:rsidRDefault="008972DB" w:rsidP="008972DB">
      <w:pPr>
        <w:tabs>
          <w:tab w:val="left" w:pos="1410"/>
        </w:tabs>
        <w:jc w:val="both"/>
        <w:rPr>
          <w:rFonts w:eastAsia="Arial Unicode MS" w:cstheme="minorHAnsi"/>
          <w:lang w:val="es-ES_tradnl"/>
        </w:rPr>
      </w:pPr>
    </w:p>
    <w:p w:rsidR="008972DB" w:rsidRPr="008972DB" w:rsidRDefault="008972DB" w:rsidP="008972DB">
      <w:pPr>
        <w:tabs>
          <w:tab w:val="left" w:pos="1410"/>
        </w:tabs>
        <w:jc w:val="both"/>
        <w:rPr>
          <w:rFonts w:eastAsia="Arial Unicode MS" w:cstheme="minorHAnsi"/>
          <w:lang w:val="es-ES_tradnl"/>
        </w:rPr>
      </w:pPr>
      <w:r w:rsidRPr="008972DB">
        <w:rPr>
          <w:rFonts w:cstheme="minorHAnsi"/>
          <w:noProof/>
          <w:lang w:eastAsia="es-MX"/>
        </w:rPr>
        <w:drawing>
          <wp:anchor distT="0" distB="0" distL="114300" distR="114300" simplePos="0" relativeHeight="251663360" behindDoc="1" locked="0" layoutInCell="1" allowOverlap="1" wp14:anchorId="4D48252E" wp14:editId="63C72343">
            <wp:simplePos x="0" y="0"/>
            <wp:positionH relativeFrom="margin">
              <wp:align>center</wp:align>
            </wp:positionH>
            <wp:positionV relativeFrom="paragraph">
              <wp:posOffset>6350</wp:posOffset>
            </wp:positionV>
            <wp:extent cx="3943350" cy="1762125"/>
            <wp:effectExtent l="0" t="0" r="0" b="9525"/>
            <wp:wrapNone/>
            <wp:docPr id="61" name="Imagen 61" descr="IMG-20190217-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190217-WA00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335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2DB" w:rsidRPr="008972DB" w:rsidRDefault="008972DB" w:rsidP="008972DB">
      <w:pPr>
        <w:tabs>
          <w:tab w:val="left" w:pos="1410"/>
        </w:tabs>
        <w:jc w:val="both"/>
        <w:rPr>
          <w:rFonts w:eastAsia="Arial Unicode MS" w:cstheme="minorHAnsi"/>
          <w:lang w:val="es-ES_tradnl"/>
        </w:rPr>
      </w:pPr>
    </w:p>
    <w:p w:rsidR="008972DB" w:rsidRPr="008972DB" w:rsidRDefault="008972DB" w:rsidP="008972DB">
      <w:pPr>
        <w:tabs>
          <w:tab w:val="left" w:pos="1410"/>
        </w:tabs>
        <w:jc w:val="both"/>
        <w:rPr>
          <w:rFonts w:eastAsia="Arial Unicode MS" w:cstheme="minorHAnsi"/>
          <w:lang w:val="es-ES_tradnl"/>
        </w:rPr>
      </w:pPr>
    </w:p>
    <w:p w:rsidR="008972DB" w:rsidRPr="008972DB" w:rsidRDefault="008972DB" w:rsidP="008972DB">
      <w:pPr>
        <w:tabs>
          <w:tab w:val="left" w:pos="1410"/>
        </w:tabs>
        <w:jc w:val="both"/>
        <w:rPr>
          <w:rFonts w:eastAsia="Arial Unicode MS" w:cstheme="minorHAnsi"/>
          <w:lang w:val="es-ES_tradnl"/>
        </w:rPr>
      </w:pPr>
    </w:p>
    <w:p w:rsidR="008972DB" w:rsidRPr="008972DB" w:rsidRDefault="008972DB" w:rsidP="008972DB">
      <w:pPr>
        <w:tabs>
          <w:tab w:val="left" w:pos="1410"/>
        </w:tabs>
        <w:jc w:val="both"/>
        <w:rPr>
          <w:rFonts w:eastAsia="Arial Unicode MS" w:cstheme="minorHAnsi"/>
          <w:lang w:val="es-ES_tradnl"/>
        </w:rPr>
      </w:pPr>
    </w:p>
    <w:p w:rsidR="008972DB" w:rsidRPr="008972DB" w:rsidRDefault="008972DB" w:rsidP="008972DB">
      <w:pPr>
        <w:tabs>
          <w:tab w:val="left" w:pos="1410"/>
        </w:tabs>
        <w:jc w:val="both"/>
        <w:rPr>
          <w:rFonts w:eastAsia="Arial Unicode MS" w:cstheme="minorHAnsi"/>
          <w:lang w:val="es-ES_tradnl"/>
        </w:rPr>
      </w:pPr>
    </w:p>
    <w:p w:rsidR="008972DB" w:rsidRPr="008972DB" w:rsidRDefault="008972DB" w:rsidP="008972DB">
      <w:pPr>
        <w:tabs>
          <w:tab w:val="left" w:pos="1410"/>
        </w:tabs>
        <w:jc w:val="both"/>
        <w:rPr>
          <w:rFonts w:eastAsia="Arial Unicode MS" w:cstheme="minorHAnsi"/>
          <w:lang w:val="es-ES_tradnl"/>
        </w:rPr>
      </w:pPr>
      <w:r w:rsidRPr="008972DB">
        <w:rPr>
          <w:rFonts w:eastAsia="Arial Unicode MS" w:cstheme="minorHAnsi"/>
          <w:lang w:val="es-ES_tradnl"/>
        </w:rPr>
        <w:t>EL INSTITUTO MUNICIPAL DEL DEPORTE ENTREGO UNIFORMES A JÓVENES BOXEADORES QUE REPRESENTARAN A GUAYMAS, EN LA OLIMPIADA INFANTIL Y JUVENIL 2019, LA CUAL SE LLEVARA A CABO EN HERMOSILLO SONORA.</w:t>
      </w:r>
    </w:p>
    <w:p w:rsidR="008972DB" w:rsidRPr="008972DB" w:rsidRDefault="008972DB" w:rsidP="008972DB">
      <w:pPr>
        <w:tabs>
          <w:tab w:val="left" w:pos="1410"/>
        </w:tabs>
        <w:jc w:val="both"/>
        <w:rPr>
          <w:rFonts w:eastAsia="Arial Unicode MS" w:cstheme="minorHAnsi"/>
          <w:lang w:val="es-ES_tradnl"/>
        </w:rPr>
      </w:pPr>
      <w:r w:rsidRPr="008972DB">
        <w:rPr>
          <w:rFonts w:cstheme="minorHAnsi"/>
          <w:noProof/>
          <w:lang w:eastAsia="es-MX"/>
        </w:rPr>
        <w:drawing>
          <wp:anchor distT="0" distB="0" distL="114300" distR="114300" simplePos="0" relativeHeight="251664384" behindDoc="1" locked="0" layoutInCell="1" allowOverlap="1" wp14:anchorId="69A09B1A" wp14:editId="516B2583">
            <wp:simplePos x="0" y="0"/>
            <wp:positionH relativeFrom="column">
              <wp:posOffset>291465</wp:posOffset>
            </wp:positionH>
            <wp:positionV relativeFrom="paragraph">
              <wp:posOffset>78741</wp:posOffset>
            </wp:positionV>
            <wp:extent cx="5257800" cy="1771650"/>
            <wp:effectExtent l="0" t="0" r="0" b="0"/>
            <wp:wrapNone/>
            <wp:docPr id="60" name="Imagen 60" descr="IMG-20190217-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20190217-WA00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780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2DB" w:rsidRPr="008972DB" w:rsidRDefault="008972DB" w:rsidP="008972DB">
      <w:pPr>
        <w:tabs>
          <w:tab w:val="left" w:pos="1410"/>
        </w:tabs>
        <w:jc w:val="both"/>
        <w:rPr>
          <w:rFonts w:eastAsia="Arial Unicode MS" w:cstheme="minorHAnsi"/>
          <w:lang w:val="es-ES_tradnl"/>
        </w:rPr>
      </w:pPr>
    </w:p>
    <w:p w:rsidR="008972DB" w:rsidRPr="008972DB" w:rsidRDefault="008972DB" w:rsidP="008972DB">
      <w:pPr>
        <w:tabs>
          <w:tab w:val="left" w:pos="1410"/>
        </w:tabs>
        <w:jc w:val="both"/>
        <w:rPr>
          <w:rFonts w:eastAsia="Arial Unicode MS" w:cstheme="minorHAnsi"/>
          <w:lang w:val="es-ES_tradnl"/>
        </w:rPr>
      </w:pPr>
    </w:p>
    <w:p w:rsidR="008972DB" w:rsidRPr="008972DB" w:rsidRDefault="008972DB" w:rsidP="008972DB">
      <w:pPr>
        <w:tabs>
          <w:tab w:val="left" w:pos="1410"/>
        </w:tabs>
        <w:jc w:val="both"/>
        <w:rPr>
          <w:rFonts w:eastAsia="Arial Unicode MS" w:cstheme="minorHAnsi"/>
          <w:lang w:val="es-ES_tradnl"/>
        </w:rPr>
      </w:pPr>
    </w:p>
    <w:p w:rsidR="008972DB" w:rsidRPr="008972DB" w:rsidRDefault="008972DB" w:rsidP="008972DB">
      <w:pPr>
        <w:tabs>
          <w:tab w:val="left" w:pos="1410"/>
        </w:tabs>
        <w:jc w:val="both"/>
        <w:rPr>
          <w:rFonts w:eastAsia="Arial Unicode MS" w:cstheme="minorHAnsi"/>
          <w:lang w:val="es-ES_tradnl"/>
        </w:rPr>
      </w:pPr>
    </w:p>
    <w:p w:rsidR="008972DB" w:rsidRPr="008972DB" w:rsidRDefault="008972DB" w:rsidP="008972DB">
      <w:pPr>
        <w:tabs>
          <w:tab w:val="left" w:pos="1410"/>
        </w:tabs>
        <w:jc w:val="both"/>
        <w:rPr>
          <w:rFonts w:eastAsia="Arial Unicode MS" w:cstheme="minorHAnsi"/>
          <w:lang w:val="es-ES_tradnl"/>
        </w:rPr>
      </w:pPr>
    </w:p>
    <w:p w:rsidR="008972DB" w:rsidRPr="008972DB" w:rsidRDefault="008972DB" w:rsidP="008972DB">
      <w:pPr>
        <w:tabs>
          <w:tab w:val="left" w:pos="1410"/>
        </w:tabs>
        <w:jc w:val="both"/>
        <w:rPr>
          <w:rFonts w:eastAsia="Arial Unicode MS" w:cstheme="minorHAnsi"/>
          <w:lang w:val="es-ES_tradnl"/>
        </w:rPr>
      </w:pPr>
    </w:p>
    <w:p w:rsidR="008972DB" w:rsidRPr="008972DB" w:rsidRDefault="008972DB" w:rsidP="008972DB">
      <w:pPr>
        <w:tabs>
          <w:tab w:val="left" w:pos="1410"/>
        </w:tabs>
        <w:jc w:val="both"/>
        <w:rPr>
          <w:rFonts w:eastAsia="Arial Unicode MS" w:cstheme="minorHAnsi"/>
          <w:lang w:val="es-ES_tradnl"/>
        </w:rPr>
      </w:pPr>
      <w:r w:rsidRPr="008972DB">
        <w:rPr>
          <w:rFonts w:eastAsia="Arial Unicode MS" w:cstheme="minorHAnsi"/>
          <w:lang w:val="es-ES_tradnl"/>
        </w:rPr>
        <w:t>SE APOY</w:t>
      </w:r>
      <w:r w:rsidR="00B97FFC">
        <w:rPr>
          <w:rFonts w:eastAsia="Arial Unicode MS" w:cstheme="minorHAnsi"/>
          <w:lang w:val="es-ES_tradnl"/>
        </w:rPr>
        <w:t xml:space="preserve">Ó </w:t>
      </w:r>
      <w:r w:rsidRPr="008972DB">
        <w:rPr>
          <w:rFonts w:eastAsia="Arial Unicode MS" w:cstheme="minorHAnsi"/>
          <w:lang w:val="es-ES_tradnl"/>
        </w:rPr>
        <w:t xml:space="preserve">CON MATERIAL DE BOXEO A MARCO GERALDITO CÁRDENAS, PARA SU PELEA DE CAMPEONATO LA CUAL SE LLEVARÁ A CABO EL 16 DE FEBRERO EN FILIPINAS. </w:t>
      </w:r>
    </w:p>
    <w:p w:rsidR="008972DB" w:rsidRPr="008972DB" w:rsidRDefault="008972DB" w:rsidP="008972DB">
      <w:pPr>
        <w:tabs>
          <w:tab w:val="left" w:pos="1410"/>
        </w:tabs>
        <w:jc w:val="both"/>
        <w:rPr>
          <w:rFonts w:eastAsia="Arial Unicode MS" w:cstheme="minorHAnsi"/>
          <w:lang w:val="es-ES_tradnl"/>
        </w:rPr>
      </w:pPr>
    </w:p>
    <w:p w:rsidR="008972DB" w:rsidRPr="008972DB" w:rsidRDefault="008972DB" w:rsidP="008972DB">
      <w:pPr>
        <w:tabs>
          <w:tab w:val="left" w:pos="1410"/>
        </w:tabs>
        <w:jc w:val="both"/>
        <w:rPr>
          <w:rFonts w:eastAsia="Arial Unicode MS" w:cstheme="minorHAnsi"/>
          <w:lang w:val="es-ES_tradnl"/>
        </w:rPr>
      </w:pPr>
      <w:r w:rsidRPr="008972DB">
        <w:rPr>
          <w:rFonts w:eastAsia="Arial Unicode MS" w:cstheme="minorHAnsi"/>
          <w:lang w:val="es-ES_tradnl"/>
        </w:rPr>
        <w:t>PROMOVIENDO EL DEPORTE POPULAR, SE REHABILITO LA CANCHA DE LA COLONIA FATIMA Y SE CONVOCO A JÓVENES DEL SECTOR, A PARTICIPAR EN TORNEO DE FUTBOL RAMA VARONIL Y FEMENIL.</w:t>
      </w:r>
    </w:p>
    <w:p w:rsidR="008972DB" w:rsidRPr="008972DB" w:rsidRDefault="008972DB" w:rsidP="008972DB">
      <w:pPr>
        <w:tabs>
          <w:tab w:val="left" w:pos="1410"/>
        </w:tabs>
        <w:jc w:val="both"/>
        <w:rPr>
          <w:rFonts w:eastAsia="Arial Unicode MS" w:cstheme="minorHAnsi"/>
          <w:lang w:val="es-ES_tradnl"/>
        </w:rPr>
      </w:pPr>
    </w:p>
    <w:p w:rsidR="008972DB" w:rsidRPr="008972DB" w:rsidRDefault="008972DB" w:rsidP="008972DB">
      <w:pPr>
        <w:pBdr>
          <w:top w:val="single" w:sz="4" w:space="1" w:color="auto"/>
          <w:left w:val="single" w:sz="4" w:space="4" w:color="auto"/>
          <w:bottom w:val="single" w:sz="4" w:space="1" w:color="auto"/>
          <w:right w:val="single" w:sz="4" w:space="4" w:color="auto"/>
        </w:pBdr>
        <w:rPr>
          <w:rFonts w:eastAsia="Arial Unicode MS" w:cstheme="minorHAnsi"/>
          <w:b/>
          <w:bCs/>
          <w:lang w:val="es-ES_tradnl"/>
        </w:rPr>
      </w:pPr>
      <w:r w:rsidRPr="008972DB">
        <w:rPr>
          <w:rFonts w:eastAsia="Arial Unicode MS" w:cstheme="minorHAnsi"/>
          <w:lang w:val="es-ES_tradnl"/>
        </w:rPr>
        <w:t xml:space="preserve">                                              </w:t>
      </w:r>
      <w:r w:rsidRPr="008972DB">
        <w:rPr>
          <w:rFonts w:eastAsia="Arial Unicode MS" w:cstheme="minorHAnsi"/>
          <w:b/>
          <w:bCs/>
          <w:lang w:val="es-ES_tradnl"/>
        </w:rPr>
        <w:t>APOYO A EVENTOS DIVERSOS</w:t>
      </w:r>
    </w:p>
    <w:p w:rsidR="008972DB" w:rsidRPr="008972DB" w:rsidRDefault="008972DB" w:rsidP="008972DB">
      <w:pPr>
        <w:tabs>
          <w:tab w:val="left" w:pos="1230"/>
          <w:tab w:val="left" w:pos="2910"/>
        </w:tabs>
        <w:ind w:left="720"/>
        <w:jc w:val="both"/>
        <w:rPr>
          <w:rFonts w:eastAsia="Arial Unicode MS" w:cstheme="minorHAnsi"/>
          <w:lang w:val="es-ES_tradnl"/>
        </w:rPr>
      </w:pPr>
    </w:p>
    <w:p w:rsidR="008972DB" w:rsidRPr="008972DB" w:rsidRDefault="008972DB" w:rsidP="008972DB">
      <w:pPr>
        <w:numPr>
          <w:ilvl w:val="0"/>
          <w:numId w:val="3"/>
        </w:numPr>
        <w:tabs>
          <w:tab w:val="left" w:pos="1410"/>
        </w:tabs>
        <w:spacing w:after="0" w:line="240" w:lineRule="auto"/>
        <w:jc w:val="both"/>
        <w:rPr>
          <w:rFonts w:eastAsia="Arial Unicode MS" w:cstheme="minorHAnsi"/>
          <w:lang w:val="es-ES_tradnl"/>
        </w:rPr>
      </w:pPr>
      <w:r w:rsidRPr="008972DB">
        <w:rPr>
          <w:rFonts w:eastAsia="Arial Unicode MS" w:cstheme="minorHAnsi"/>
          <w:lang w:val="es-ES_tradnl"/>
        </w:rPr>
        <w:t>SE APOYO DE MANERA CONSTANTE CON LAS INSTALACIONES DEL GIMNASIO MUNICIPAL A LA LIGA MUNICIPAL DE VOLEIBOL, BASQUETBOL, ZUMBA, TAECHI.</w:t>
      </w:r>
    </w:p>
    <w:p w:rsidR="008972DB" w:rsidRPr="008972DB" w:rsidRDefault="008972DB" w:rsidP="008972DB">
      <w:pPr>
        <w:tabs>
          <w:tab w:val="left" w:pos="1410"/>
        </w:tabs>
        <w:jc w:val="both"/>
        <w:rPr>
          <w:rFonts w:eastAsia="Arial Unicode MS" w:cstheme="minorHAnsi"/>
          <w:lang w:val="es-ES_tradnl"/>
        </w:rPr>
      </w:pPr>
    </w:p>
    <w:p w:rsidR="008972DB" w:rsidRPr="008972DB" w:rsidRDefault="008972DB" w:rsidP="008972DB">
      <w:pPr>
        <w:numPr>
          <w:ilvl w:val="0"/>
          <w:numId w:val="5"/>
        </w:numPr>
        <w:tabs>
          <w:tab w:val="left" w:pos="1410"/>
        </w:tabs>
        <w:spacing w:after="0" w:line="240" w:lineRule="auto"/>
        <w:jc w:val="both"/>
        <w:rPr>
          <w:rFonts w:eastAsia="Arial Unicode MS" w:cstheme="minorHAnsi"/>
          <w:lang w:val="es-ES_tradnl"/>
        </w:rPr>
      </w:pPr>
      <w:r w:rsidRPr="008972DB">
        <w:rPr>
          <w:rFonts w:eastAsia="Arial Unicode MS" w:cstheme="minorHAnsi"/>
          <w:lang w:val="es-ES_tradnl"/>
        </w:rPr>
        <w:t>SE APOYA DE MANERA CONSTANTE CON LAS INSTALACIONES DE LA CANCHA ANEXA A LAS LIGAS MUNICIPALES DE CACHIBOL 60 Y MENORES Y AL GRUPO DE CACHIBOL INAPAM 60 Y MAYORES, DE IGUAL FORMA A LOS FRONTENISTAS CON LA CANCHA DE FRONTÓN.</w:t>
      </w:r>
    </w:p>
    <w:p w:rsidR="008972DB" w:rsidRPr="008972DB" w:rsidRDefault="008972DB" w:rsidP="008972DB">
      <w:pPr>
        <w:tabs>
          <w:tab w:val="left" w:pos="1410"/>
        </w:tabs>
        <w:jc w:val="both"/>
        <w:rPr>
          <w:rFonts w:eastAsia="Arial Unicode MS" w:cstheme="minorHAnsi"/>
          <w:lang w:val="es-ES_tradnl"/>
        </w:rPr>
      </w:pPr>
    </w:p>
    <w:p w:rsidR="008972DB" w:rsidRPr="008972DB" w:rsidRDefault="008972DB" w:rsidP="008972DB">
      <w:pPr>
        <w:numPr>
          <w:ilvl w:val="0"/>
          <w:numId w:val="5"/>
        </w:numPr>
        <w:tabs>
          <w:tab w:val="left" w:pos="1410"/>
        </w:tabs>
        <w:spacing w:after="0" w:line="240" w:lineRule="auto"/>
        <w:jc w:val="both"/>
        <w:rPr>
          <w:rFonts w:eastAsia="Arial Unicode MS" w:cstheme="minorHAnsi"/>
          <w:lang w:val="es-ES_tradnl"/>
        </w:rPr>
      </w:pPr>
      <w:r w:rsidRPr="008972DB">
        <w:rPr>
          <w:rFonts w:eastAsia="Arial Unicode MS" w:cstheme="minorHAnsi"/>
          <w:lang w:val="es-ES_tradnl"/>
        </w:rPr>
        <w:t>SE APOYA A LAS LIGAS MUNICIPALES DE BEISBOL, FUTBOL, SOFTBOL, TENIS, CON LAS INSTALACIONES DE LOS CAMPOS Y CANCHAS DE LA UNIDAD DEPORTIVA MUNICIPAL JULIO ALFONSO ALFONSO</w:t>
      </w:r>
    </w:p>
    <w:p w:rsidR="008972DB" w:rsidRPr="008972DB" w:rsidRDefault="00B97FFC" w:rsidP="00B97FFC">
      <w:pPr>
        <w:pStyle w:val="Prrafodelista"/>
        <w:rPr>
          <w:rFonts w:ascii="Arial Narrow" w:eastAsia="Arial Unicode MS" w:hAnsi="Arial Narrow" w:cstheme="minorHAnsi"/>
          <w:lang w:eastAsia="en-US"/>
        </w:rPr>
      </w:pPr>
      <w:r w:rsidRPr="008972DB">
        <w:rPr>
          <w:rFonts w:ascii="Arial Narrow" w:eastAsia="Arial Unicode MS" w:hAnsi="Arial Narrow" w:cstheme="minorHAnsi"/>
          <w:noProof/>
          <w:lang w:val="es-MX" w:eastAsia="es-MX"/>
        </w:rPr>
        <w:drawing>
          <wp:anchor distT="0" distB="0" distL="114300" distR="114300" simplePos="0" relativeHeight="251667456" behindDoc="1" locked="0" layoutInCell="1" allowOverlap="1" wp14:anchorId="168AF01A" wp14:editId="6B29E34B">
            <wp:simplePos x="0" y="0"/>
            <wp:positionH relativeFrom="column">
              <wp:posOffset>501015</wp:posOffset>
            </wp:positionH>
            <wp:positionV relativeFrom="paragraph">
              <wp:posOffset>57785</wp:posOffset>
            </wp:positionV>
            <wp:extent cx="2095500" cy="1528445"/>
            <wp:effectExtent l="0" t="0" r="0" b="0"/>
            <wp:wrapNone/>
            <wp:docPr id="57" name="Imagen 57" descr="IMG-20170831-WA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20170831-WA00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0" cy="1528445"/>
                    </a:xfrm>
                    <a:prstGeom prst="rect">
                      <a:avLst/>
                    </a:prstGeom>
                    <a:noFill/>
                    <a:ln>
                      <a:noFill/>
                    </a:ln>
                  </pic:spPr>
                </pic:pic>
              </a:graphicData>
            </a:graphic>
            <wp14:sizeRelH relativeFrom="page">
              <wp14:pctWidth>0</wp14:pctWidth>
            </wp14:sizeRelH>
            <wp14:sizeRelV relativeFrom="page">
              <wp14:pctHeight>0</wp14:pctHeight>
            </wp14:sizeRelV>
          </wp:anchor>
        </w:drawing>
      </w:r>
      <w:r w:rsidR="008972DB" w:rsidRPr="008972DB">
        <w:rPr>
          <w:rFonts w:ascii="Arial Narrow" w:eastAsia="Arial Unicode MS" w:hAnsi="Arial Narrow" w:cstheme="minorHAnsi"/>
          <w:noProof/>
          <w:lang w:val="es-MX" w:eastAsia="es-MX"/>
        </w:rPr>
        <w:drawing>
          <wp:anchor distT="0" distB="0" distL="114300" distR="114300" simplePos="0" relativeHeight="251668480" behindDoc="1" locked="0" layoutInCell="1" allowOverlap="1" wp14:anchorId="4101A9E2" wp14:editId="77DF23D5">
            <wp:simplePos x="0" y="0"/>
            <wp:positionH relativeFrom="column">
              <wp:posOffset>2950210</wp:posOffset>
            </wp:positionH>
            <wp:positionV relativeFrom="paragraph">
              <wp:posOffset>104140</wp:posOffset>
            </wp:positionV>
            <wp:extent cx="2894330" cy="1625600"/>
            <wp:effectExtent l="0" t="0" r="1270" b="0"/>
            <wp:wrapNone/>
            <wp:docPr id="56" name="Imagen 56" descr="IMG-20171116-WA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20171116-WA00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4330" cy="162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2DB" w:rsidRPr="008972DB" w:rsidRDefault="008972DB" w:rsidP="008972DB">
      <w:pPr>
        <w:tabs>
          <w:tab w:val="left" w:pos="1410"/>
        </w:tabs>
        <w:jc w:val="both"/>
        <w:rPr>
          <w:rFonts w:eastAsia="Arial Unicode MS" w:cstheme="minorHAnsi"/>
          <w:lang w:val="es-ES_tradnl"/>
        </w:rPr>
      </w:pPr>
    </w:p>
    <w:p w:rsidR="008972DB" w:rsidRPr="008972DB" w:rsidRDefault="008972DB" w:rsidP="008972DB">
      <w:pPr>
        <w:tabs>
          <w:tab w:val="left" w:pos="1410"/>
        </w:tabs>
        <w:jc w:val="both"/>
        <w:rPr>
          <w:rFonts w:eastAsia="Arial Unicode MS" w:cstheme="minorHAnsi"/>
          <w:lang w:val="es-ES_tradnl"/>
        </w:rPr>
      </w:pPr>
    </w:p>
    <w:p w:rsidR="00B97FFC" w:rsidRPr="008972DB" w:rsidRDefault="00B97FFC" w:rsidP="008972DB">
      <w:pPr>
        <w:tabs>
          <w:tab w:val="left" w:pos="1410"/>
        </w:tabs>
        <w:jc w:val="both"/>
        <w:rPr>
          <w:rFonts w:eastAsia="Arial Unicode MS" w:cstheme="minorHAnsi"/>
          <w:lang w:val="es-ES_tradnl"/>
        </w:rPr>
      </w:pPr>
    </w:p>
    <w:p w:rsidR="008972DB" w:rsidRPr="008972DB" w:rsidRDefault="008972DB" w:rsidP="008972DB">
      <w:pPr>
        <w:tabs>
          <w:tab w:val="left" w:pos="1410"/>
        </w:tabs>
        <w:jc w:val="both"/>
        <w:rPr>
          <w:rFonts w:eastAsia="Arial Unicode MS" w:cstheme="minorHAnsi"/>
          <w:lang w:val="es-ES_tradnl"/>
        </w:rPr>
      </w:pPr>
    </w:p>
    <w:p w:rsidR="008972DB" w:rsidRPr="008972DB" w:rsidRDefault="008972DB" w:rsidP="008972DB">
      <w:pPr>
        <w:pBdr>
          <w:top w:val="single" w:sz="4" w:space="1" w:color="auto"/>
          <w:left w:val="single" w:sz="4" w:space="4" w:color="auto"/>
          <w:bottom w:val="single" w:sz="4" w:space="1" w:color="auto"/>
          <w:right w:val="single" w:sz="4" w:space="4" w:color="auto"/>
        </w:pBdr>
        <w:jc w:val="center"/>
        <w:rPr>
          <w:rFonts w:eastAsia="Arial Unicode MS" w:cstheme="minorHAnsi"/>
          <w:b/>
          <w:bCs/>
          <w:lang w:val="es-ES_tradnl"/>
        </w:rPr>
      </w:pPr>
      <w:r w:rsidRPr="008972DB">
        <w:rPr>
          <w:rFonts w:eastAsia="Arial Unicode MS" w:cstheme="minorHAnsi"/>
          <w:b/>
          <w:bCs/>
          <w:lang w:val="es-ES_tradnl"/>
        </w:rPr>
        <w:tab/>
        <w:t>REHABILITACION DE ESPACIOS DEPORTIVOS</w:t>
      </w:r>
    </w:p>
    <w:p w:rsidR="008972DB" w:rsidRPr="008972DB" w:rsidRDefault="008972DB" w:rsidP="008972DB">
      <w:pPr>
        <w:ind w:left="1428"/>
        <w:rPr>
          <w:rFonts w:eastAsia="Arial Unicode MS" w:cstheme="minorHAnsi"/>
          <w:lang w:val="es-ES_tradnl"/>
        </w:rPr>
      </w:pPr>
    </w:p>
    <w:p w:rsidR="008972DB" w:rsidRPr="008972DB" w:rsidRDefault="008972DB" w:rsidP="008972DB">
      <w:pPr>
        <w:tabs>
          <w:tab w:val="left" w:pos="1410"/>
        </w:tabs>
        <w:jc w:val="both"/>
        <w:rPr>
          <w:rFonts w:eastAsia="Arial Unicode MS" w:cstheme="minorHAnsi"/>
          <w:lang w:val="es-ES_tradnl"/>
        </w:rPr>
      </w:pPr>
      <w:r w:rsidRPr="008972DB">
        <w:rPr>
          <w:rFonts w:eastAsia="Arial Unicode MS" w:cstheme="minorHAnsi"/>
          <w:lang w:val="es-ES_tradnl"/>
        </w:rPr>
        <w:t>SE REALIZARON TRABAJOS DE REHABILITACIÓN EN LA CANCHA ANEXA AL GIMNASIO MUNICIPAL CONSISTENTE EN ENJARRE Y COLOCACIÓN DE LÁMPARAS.</w:t>
      </w:r>
    </w:p>
    <w:p w:rsidR="008972DB" w:rsidRPr="008972DB" w:rsidRDefault="008972DB" w:rsidP="008972DB">
      <w:pPr>
        <w:tabs>
          <w:tab w:val="left" w:pos="1410"/>
        </w:tabs>
        <w:jc w:val="both"/>
        <w:rPr>
          <w:rFonts w:eastAsia="Arial Unicode MS" w:cstheme="minorHAnsi"/>
          <w:lang w:val="es-ES_tradnl"/>
        </w:rPr>
      </w:pPr>
      <w:r w:rsidRPr="008972DB">
        <w:rPr>
          <w:rFonts w:cstheme="minorHAnsi"/>
          <w:noProof/>
          <w:lang w:eastAsia="es-MX"/>
        </w:rPr>
        <w:drawing>
          <wp:anchor distT="0" distB="0" distL="114300" distR="114300" simplePos="0" relativeHeight="251665408" behindDoc="1" locked="0" layoutInCell="1" allowOverlap="1" wp14:anchorId="466E8F53" wp14:editId="1A7D4131">
            <wp:simplePos x="0" y="0"/>
            <wp:positionH relativeFrom="column">
              <wp:posOffset>-584835</wp:posOffset>
            </wp:positionH>
            <wp:positionV relativeFrom="paragraph">
              <wp:posOffset>142240</wp:posOffset>
            </wp:positionV>
            <wp:extent cx="3028950" cy="1314450"/>
            <wp:effectExtent l="0" t="0" r="0" b="0"/>
            <wp:wrapNone/>
            <wp:docPr id="54" name="Imagen 54" descr="IMG-20190217-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20190217-WA00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895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2DB" w:rsidRPr="008972DB" w:rsidRDefault="008972DB" w:rsidP="008972DB">
      <w:pPr>
        <w:tabs>
          <w:tab w:val="left" w:pos="1410"/>
        </w:tabs>
        <w:jc w:val="both"/>
        <w:rPr>
          <w:rFonts w:eastAsia="Arial Unicode MS" w:cstheme="minorHAnsi"/>
          <w:lang w:val="es-ES_tradnl"/>
        </w:rPr>
      </w:pPr>
    </w:p>
    <w:p w:rsidR="008972DB" w:rsidRPr="008972DB" w:rsidRDefault="008972DB" w:rsidP="008972DB">
      <w:pPr>
        <w:tabs>
          <w:tab w:val="left" w:pos="1410"/>
        </w:tabs>
        <w:jc w:val="both"/>
        <w:rPr>
          <w:rFonts w:eastAsia="Arial Unicode MS" w:cstheme="minorHAnsi"/>
          <w:lang w:val="es-ES_tradnl"/>
        </w:rPr>
      </w:pPr>
      <w:r w:rsidRPr="008972DB">
        <w:rPr>
          <w:rFonts w:cstheme="minorHAnsi"/>
          <w:noProof/>
          <w:lang w:eastAsia="es-MX"/>
        </w:rPr>
        <w:drawing>
          <wp:anchor distT="0" distB="0" distL="114300" distR="114300" simplePos="0" relativeHeight="251666432" behindDoc="1" locked="0" layoutInCell="1" allowOverlap="1" wp14:anchorId="523AA6B4" wp14:editId="2F1A202F">
            <wp:simplePos x="0" y="0"/>
            <wp:positionH relativeFrom="column">
              <wp:posOffset>2806065</wp:posOffset>
            </wp:positionH>
            <wp:positionV relativeFrom="paragraph">
              <wp:posOffset>5715</wp:posOffset>
            </wp:positionV>
            <wp:extent cx="3133725" cy="1133475"/>
            <wp:effectExtent l="0" t="0" r="9525" b="9525"/>
            <wp:wrapNone/>
            <wp:docPr id="55" name="Imagen 55" descr="IMG-20190217-WA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20190217-WA00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372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2DB" w:rsidRPr="008972DB" w:rsidRDefault="008972DB" w:rsidP="008972DB">
      <w:pPr>
        <w:tabs>
          <w:tab w:val="left" w:pos="1410"/>
        </w:tabs>
        <w:jc w:val="both"/>
        <w:rPr>
          <w:rFonts w:eastAsia="Arial Unicode MS" w:cstheme="minorHAnsi"/>
          <w:lang w:val="es-ES_tradnl"/>
        </w:rPr>
      </w:pPr>
    </w:p>
    <w:p w:rsidR="008972DB" w:rsidRPr="008972DB" w:rsidRDefault="008972DB" w:rsidP="008972DB">
      <w:pPr>
        <w:tabs>
          <w:tab w:val="left" w:pos="1410"/>
        </w:tabs>
        <w:jc w:val="both"/>
        <w:rPr>
          <w:rFonts w:eastAsia="Arial Unicode MS" w:cstheme="minorHAnsi"/>
          <w:lang w:val="es-ES_tradnl"/>
        </w:rPr>
      </w:pPr>
    </w:p>
    <w:p w:rsidR="008972DB" w:rsidRPr="008972DB" w:rsidRDefault="008972DB" w:rsidP="008972DB">
      <w:pPr>
        <w:tabs>
          <w:tab w:val="left" w:pos="1410"/>
        </w:tabs>
        <w:jc w:val="both"/>
        <w:rPr>
          <w:rFonts w:eastAsia="Arial Unicode MS" w:cstheme="minorHAnsi"/>
          <w:lang w:val="es-ES_tradnl"/>
        </w:rPr>
      </w:pPr>
    </w:p>
    <w:p w:rsidR="008972DB" w:rsidRPr="008972DB" w:rsidRDefault="008972DB" w:rsidP="008972DB">
      <w:pPr>
        <w:tabs>
          <w:tab w:val="left" w:pos="1410"/>
        </w:tabs>
        <w:jc w:val="both"/>
        <w:rPr>
          <w:rFonts w:eastAsia="Arial Unicode MS" w:cstheme="minorHAnsi"/>
          <w:lang w:val="es-ES_tradnl"/>
        </w:rPr>
      </w:pPr>
    </w:p>
    <w:p w:rsidR="008972DB" w:rsidRPr="008972DB" w:rsidRDefault="008972DB" w:rsidP="008972DB">
      <w:pPr>
        <w:tabs>
          <w:tab w:val="left" w:pos="1410"/>
        </w:tabs>
        <w:jc w:val="both"/>
        <w:rPr>
          <w:rFonts w:eastAsia="Arial Unicode MS" w:cstheme="minorHAnsi"/>
          <w:lang w:val="es-ES_tradnl"/>
        </w:rPr>
      </w:pPr>
    </w:p>
    <w:p w:rsidR="008972DB" w:rsidRPr="008972DB" w:rsidRDefault="008972DB" w:rsidP="008972DB">
      <w:pPr>
        <w:pBdr>
          <w:top w:val="single" w:sz="4" w:space="0" w:color="auto"/>
          <w:left w:val="single" w:sz="4" w:space="4" w:color="auto"/>
          <w:bottom w:val="single" w:sz="4" w:space="1" w:color="auto"/>
          <w:right w:val="single" w:sz="4" w:space="4" w:color="auto"/>
        </w:pBdr>
        <w:jc w:val="center"/>
        <w:rPr>
          <w:rFonts w:eastAsia="Arial Unicode MS" w:cstheme="minorHAnsi"/>
          <w:b/>
          <w:lang w:val="es-ES_tradnl"/>
        </w:rPr>
      </w:pPr>
      <w:r w:rsidRPr="008972DB">
        <w:rPr>
          <w:rFonts w:eastAsia="Arial Unicode MS" w:cstheme="minorHAnsi"/>
          <w:b/>
          <w:lang w:val="es-ES_tradnl"/>
        </w:rPr>
        <w:t>MANTENIMIENTO A ESPACIOS DEPORTIVOS</w:t>
      </w:r>
    </w:p>
    <w:p w:rsidR="008972DB" w:rsidRPr="008972DB" w:rsidRDefault="008972DB" w:rsidP="008972DB">
      <w:pPr>
        <w:spacing w:line="360" w:lineRule="auto"/>
        <w:ind w:left="360"/>
        <w:jc w:val="both"/>
        <w:rPr>
          <w:rFonts w:eastAsia="Arial Unicode MS" w:cstheme="minorHAnsi"/>
          <w:lang w:val="es-ES_tradnl"/>
        </w:rPr>
      </w:pPr>
    </w:p>
    <w:p w:rsidR="008972DB" w:rsidRPr="008972DB" w:rsidRDefault="008972DB" w:rsidP="008972DB">
      <w:pPr>
        <w:numPr>
          <w:ilvl w:val="0"/>
          <w:numId w:val="4"/>
        </w:numPr>
        <w:spacing w:after="0" w:line="360" w:lineRule="auto"/>
        <w:jc w:val="both"/>
        <w:rPr>
          <w:rFonts w:eastAsia="Arial Unicode MS" w:cstheme="minorHAnsi"/>
          <w:lang w:val="es-ES_tradnl"/>
        </w:rPr>
      </w:pPr>
      <w:r w:rsidRPr="008972DB">
        <w:rPr>
          <w:rFonts w:eastAsia="Arial Unicode MS" w:cstheme="minorHAnsi"/>
          <w:lang w:val="es-ES_tradnl"/>
        </w:rPr>
        <w:t xml:space="preserve">SE REALIZA MANTENIMIENTO Y LIMPIEZA DIARIA A LAS ÁREAS DE LA UNIDAD DEPORTIVA MUNICIPAL “JULIO ALFONSO ALFONSO”. INCLUYE CAMPOS DE FÚTBOL, BÉISBOL, ALBERCA, SOFTBOL, TRÉBOL Y CAMPOS INFANTILES DE LA COLONIA PETROLERA, UNIDAD DEPORTIVA NORTE, CANCHAS DE PASTO SINTÉTICO DEL SECTOR GUAYMAS NORTE, ASÍ COMO </w:t>
      </w:r>
      <w:r w:rsidR="00B97FFC" w:rsidRPr="008972DB">
        <w:rPr>
          <w:rFonts w:eastAsia="Arial Unicode MS" w:cstheme="minorHAnsi"/>
          <w:lang w:val="es-ES_tradnl"/>
        </w:rPr>
        <w:t>AL ESTADIO DE</w:t>
      </w:r>
      <w:r w:rsidRPr="008972DB">
        <w:rPr>
          <w:rFonts w:eastAsia="Arial Unicode MS" w:cstheme="minorHAnsi"/>
          <w:lang w:val="es-ES_tradnl"/>
        </w:rPr>
        <w:t xml:space="preserve"> BÉISBOL ABELARDO L. RODRÍGUEZ, ADEMÁS ENCENDIDO Y APAGADO DE LUCES DE LOS DIFERENTES CAMPOS Y CANCHAS DEPORTIVAS.</w:t>
      </w:r>
    </w:p>
    <w:p w:rsidR="008972DB" w:rsidRPr="008972DB" w:rsidRDefault="008972DB" w:rsidP="008972DB">
      <w:pPr>
        <w:numPr>
          <w:ilvl w:val="0"/>
          <w:numId w:val="4"/>
        </w:numPr>
        <w:spacing w:after="0" w:line="360" w:lineRule="auto"/>
        <w:jc w:val="both"/>
        <w:rPr>
          <w:rFonts w:cstheme="minorHAnsi"/>
          <w:b/>
          <w:lang w:val="es-ES_tradnl"/>
        </w:rPr>
      </w:pPr>
      <w:r w:rsidRPr="008972DB">
        <w:rPr>
          <w:rFonts w:cstheme="minorHAnsi"/>
          <w:lang w:val="es-ES_tradnl"/>
        </w:rPr>
        <w:t>SE LLEVO A CABO MANTENIMIENTO DE LOS CAMPOS DE SOFTBOL DE LA COLONIA PETROLERA</w:t>
      </w:r>
      <w:r w:rsidRPr="008972DB">
        <w:rPr>
          <w:rFonts w:cstheme="minorHAnsi"/>
          <w:b/>
          <w:lang w:val="es-ES_tradnl"/>
        </w:rPr>
        <w:t>.</w:t>
      </w:r>
    </w:p>
    <w:p w:rsidR="008972DB" w:rsidRPr="008972DB" w:rsidRDefault="00B97FFC" w:rsidP="008972DB">
      <w:pPr>
        <w:pStyle w:val="Prrafodelista"/>
        <w:rPr>
          <w:rFonts w:ascii="Arial Narrow" w:hAnsi="Arial Narrow" w:cstheme="minorHAnsi"/>
          <w:b/>
          <w:lang w:eastAsia="en-US"/>
        </w:rPr>
      </w:pPr>
      <w:r w:rsidRPr="008972DB">
        <w:rPr>
          <w:rFonts w:ascii="Arial Narrow" w:hAnsi="Arial Narrow" w:cstheme="minorHAnsi"/>
          <w:noProof/>
          <w:lang w:val="es-MX" w:eastAsia="es-MX"/>
        </w:rPr>
        <w:drawing>
          <wp:anchor distT="0" distB="0" distL="114300" distR="114300" simplePos="0" relativeHeight="251659264" behindDoc="1" locked="0" layoutInCell="1" allowOverlap="1" wp14:anchorId="185167EB" wp14:editId="060C68BC">
            <wp:simplePos x="0" y="0"/>
            <wp:positionH relativeFrom="column">
              <wp:posOffset>1129665</wp:posOffset>
            </wp:positionH>
            <wp:positionV relativeFrom="paragraph">
              <wp:posOffset>91440</wp:posOffset>
            </wp:positionV>
            <wp:extent cx="4010025" cy="1243330"/>
            <wp:effectExtent l="0" t="0" r="9525" b="0"/>
            <wp:wrapNone/>
            <wp:docPr id="53" name="Imagen 53" descr="La imagen puede contener: cielo, montaña, nube,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a imagen puede contener: cielo, montaña, nube, exterior y naturalez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10025" cy="1243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2DB" w:rsidRPr="008972DB" w:rsidRDefault="008972DB" w:rsidP="008972DB">
      <w:pPr>
        <w:spacing w:line="360" w:lineRule="auto"/>
        <w:jc w:val="both"/>
        <w:rPr>
          <w:rFonts w:cstheme="minorHAnsi"/>
          <w:b/>
          <w:lang w:val="es-ES_tradnl"/>
        </w:rPr>
      </w:pPr>
    </w:p>
    <w:p w:rsidR="008972DB" w:rsidRPr="008972DB" w:rsidRDefault="008972DB" w:rsidP="008972DB">
      <w:pPr>
        <w:spacing w:line="360" w:lineRule="auto"/>
        <w:jc w:val="both"/>
        <w:rPr>
          <w:rFonts w:cstheme="minorHAnsi"/>
          <w:b/>
          <w:lang w:val="es-ES_tradnl"/>
        </w:rPr>
      </w:pPr>
    </w:p>
    <w:p w:rsidR="008972DB" w:rsidRDefault="008972DB" w:rsidP="008972DB">
      <w:pPr>
        <w:spacing w:line="360" w:lineRule="auto"/>
        <w:jc w:val="both"/>
        <w:rPr>
          <w:rFonts w:eastAsia="Arial Unicode MS" w:cstheme="minorHAnsi"/>
          <w:lang w:val="es-ES_tradnl"/>
        </w:rPr>
      </w:pPr>
    </w:p>
    <w:p w:rsidR="00B97FFC" w:rsidRPr="008972DB" w:rsidRDefault="00B97FFC" w:rsidP="008972DB">
      <w:pPr>
        <w:spacing w:line="360" w:lineRule="auto"/>
        <w:jc w:val="both"/>
        <w:rPr>
          <w:rFonts w:eastAsia="Arial Unicode MS" w:cstheme="minorHAnsi"/>
          <w:lang w:val="es-ES_tradnl"/>
        </w:rPr>
      </w:pPr>
    </w:p>
    <w:p w:rsidR="008972DB" w:rsidRPr="008972DB" w:rsidRDefault="008972DB" w:rsidP="008972DB">
      <w:pPr>
        <w:numPr>
          <w:ilvl w:val="0"/>
          <w:numId w:val="4"/>
        </w:numPr>
        <w:spacing w:after="0" w:line="360" w:lineRule="auto"/>
        <w:jc w:val="both"/>
        <w:rPr>
          <w:rFonts w:eastAsia="Arial Unicode MS" w:cstheme="minorHAnsi"/>
          <w:lang w:val="es-ES_tradnl"/>
        </w:rPr>
      </w:pPr>
      <w:r w:rsidRPr="008972DB">
        <w:rPr>
          <w:rFonts w:cstheme="minorHAnsi"/>
          <w:color w:val="1D2129"/>
          <w:shd w:val="clear" w:color="auto" w:fill="FFFFFF"/>
        </w:rPr>
        <w:t>SE REALIZAN TRABAJOS DE LIMPIEZA, REMOCIÓN DE TIERRA Y ARREGLOS DE CAMPOS DE BEISBOL DE LA UNIDAD DEPORTIVA MUNICIPAL.</w:t>
      </w:r>
    </w:p>
    <w:p w:rsidR="008972DB" w:rsidRPr="008972DB" w:rsidRDefault="008972DB" w:rsidP="008972DB">
      <w:pPr>
        <w:spacing w:line="360" w:lineRule="auto"/>
        <w:ind w:left="1080"/>
        <w:jc w:val="both"/>
        <w:rPr>
          <w:rFonts w:eastAsia="Arial Unicode MS" w:cstheme="minorHAnsi"/>
          <w:lang w:val="es-ES_tradnl"/>
        </w:rPr>
      </w:pPr>
      <w:r w:rsidRPr="008972DB">
        <w:rPr>
          <w:rFonts w:cstheme="minorHAnsi"/>
          <w:noProof/>
          <w:lang w:eastAsia="es-MX"/>
        </w:rPr>
        <w:drawing>
          <wp:anchor distT="0" distB="0" distL="114300" distR="114300" simplePos="0" relativeHeight="251661312" behindDoc="1" locked="0" layoutInCell="1" allowOverlap="1" wp14:anchorId="251A96EA" wp14:editId="081C65B4">
            <wp:simplePos x="0" y="0"/>
            <wp:positionH relativeFrom="column">
              <wp:posOffset>2472690</wp:posOffset>
            </wp:positionH>
            <wp:positionV relativeFrom="paragraph">
              <wp:posOffset>86360</wp:posOffset>
            </wp:positionV>
            <wp:extent cx="1485900" cy="1190625"/>
            <wp:effectExtent l="0" t="0" r="0" b="9525"/>
            <wp:wrapNone/>
            <wp:docPr id="51" name="Imagen 51"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No hay texto alternativo automático disponib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5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2DB">
        <w:rPr>
          <w:rFonts w:eastAsia="Arial Unicode MS" w:cstheme="minorHAnsi"/>
          <w:noProof/>
          <w:lang w:eastAsia="es-MX"/>
        </w:rPr>
        <w:drawing>
          <wp:anchor distT="0" distB="0" distL="114300" distR="114300" simplePos="0" relativeHeight="251669504" behindDoc="1" locked="0" layoutInCell="1" allowOverlap="1" wp14:anchorId="447663F0" wp14:editId="0CE4B4D9">
            <wp:simplePos x="0" y="0"/>
            <wp:positionH relativeFrom="column">
              <wp:posOffset>4091940</wp:posOffset>
            </wp:positionH>
            <wp:positionV relativeFrom="paragraph">
              <wp:posOffset>152400</wp:posOffset>
            </wp:positionV>
            <wp:extent cx="2058035" cy="1134110"/>
            <wp:effectExtent l="0" t="0" r="0" b="8890"/>
            <wp:wrapNone/>
            <wp:docPr id="52" name="Imagen 52" descr="IMG-20171116-WA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20171116-WA00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8035"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2DB">
        <w:rPr>
          <w:rFonts w:cstheme="minorHAnsi"/>
          <w:noProof/>
          <w:lang w:eastAsia="es-MX"/>
        </w:rPr>
        <w:drawing>
          <wp:anchor distT="0" distB="0" distL="114300" distR="114300" simplePos="0" relativeHeight="251660288" behindDoc="1" locked="0" layoutInCell="1" allowOverlap="1" wp14:anchorId="3CFAA753" wp14:editId="76F1E15B">
            <wp:simplePos x="0" y="0"/>
            <wp:positionH relativeFrom="column">
              <wp:posOffset>396240</wp:posOffset>
            </wp:positionH>
            <wp:positionV relativeFrom="paragraph">
              <wp:posOffset>152400</wp:posOffset>
            </wp:positionV>
            <wp:extent cx="1905000" cy="1200150"/>
            <wp:effectExtent l="0" t="0" r="0" b="0"/>
            <wp:wrapNone/>
            <wp:docPr id="50" name="Imagen 50" descr="La imagen puede contener: personas practicando deporte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a imagen puede contener: personas practicando deporte y exterio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500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2DB" w:rsidRPr="008972DB" w:rsidRDefault="008972DB" w:rsidP="008972DB">
      <w:pPr>
        <w:tabs>
          <w:tab w:val="left" w:pos="5565"/>
        </w:tabs>
        <w:spacing w:line="360" w:lineRule="auto"/>
        <w:ind w:left="1080"/>
        <w:jc w:val="both"/>
        <w:rPr>
          <w:rFonts w:eastAsia="Arial Unicode MS" w:cstheme="minorHAnsi"/>
          <w:lang w:val="es-ES_tradnl"/>
        </w:rPr>
      </w:pPr>
      <w:r w:rsidRPr="008972DB">
        <w:rPr>
          <w:rFonts w:eastAsia="Arial Unicode MS" w:cstheme="minorHAnsi"/>
          <w:lang w:val="es-ES_tradnl"/>
        </w:rPr>
        <w:tab/>
      </w:r>
    </w:p>
    <w:p w:rsidR="008972DB" w:rsidRPr="008972DB" w:rsidRDefault="008972DB" w:rsidP="008972DB">
      <w:pPr>
        <w:tabs>
          <w:tab w:val="left" w:pos="7815"/>
        </w:tabs>
        <w:spacing w:line="360" w:lineRule="auto"/>
        <w:ind w:left="1080"/>
        <w:jc w:val="both"/>
        <w:rPr>
          <w:rFonts w:eastAsia="Arial Unicode MS" w:cstheme="minorHAnsi"/>
          <w:lang w:val="es-ES_tradnl"/>
        </w:rPr>
      </w:pPr>
      <w:r w:rsidRPr="008972DB">
        <w:rPr>
          <w:rFonts w:eastAsia="Arial Unicode MS" w:cstheme="minorHAnsi"/>
          <w:lang w:val="es-ES_tradnl"/>
        </w:rPr>
        <w:tab/>
      </w:r>
    </w:p>
    <w:p w:rsidR="008972DB" w:rsidRPr="008972DB" w:rsidRDefault="008972DB" w:rsidP="008972DB">
      <w:pPr>
        <w:spacing w:line="360" w:lineRule="auto"/>
        <w:ind w:left="1080" w:hanging="1080"/>
        <w:jc w:val="both"/>
        <w:rPr>
          <w:rFonts w:eastAsia="Arial Unicode MS" w:cstheme="minorHAnsi"/>
          <w:lang w:val="es-ES_tradnl"/>
        </w:rPr>
      </w:pPr>
    </w:p>
    <w:p w:rsidR="00B97FFC" w:rsidRPr="008972DB" w:rsidRDefault="00B97FFC" w:rsidP="008972DB">
      <w:pPr>
        <w:jc w:val="both"/>
        <w:rPr>
          <w:rFonts w:cstheme="minorHAnsi"/>
          <w:b/>
        </w:rPr>
      </w:pPr>
    </w:p>
    <w:p w:rsidR="00B97FFC" w:rsidRDefault="00B97FFC" w:rsidP="008972DB">
      <w:pPr>
        <w:jc w:val="both"/>
        <w:rPr>
          <w:rFonts w:cstheme="minorHAnsi"/>
          <w:b/>
        </w:rPr>
      </w:pPr>
    </w:p>
    <w:p w:rsidR="008972DB" w:rsidRPr="008972DB" w:rsidRDefault="008972DB" w:rsidP="008972DB">
      <w:pPr>
        <w:jc w:val="both"/>
        <w:rPr>
          <w:rFonts w:cstheme="minorHAnsi"/>
          <w:b/>
        </w:rPr>
      </w:pPr>
      <w:r w:rsidRPr="008972DB">
        <w:rPr>
          <w:rFonts w:cstheme="minorHAnsi"/>
          <w:b/>
        </w:rPr>
        <w:t>LA OFICINA DE ENLACE CON LA SECRETARIA DE RELACIONES EXTERIORES LLEVO A CABO LAS SIGUIENTES ACCIONES:</w:t>
      </w:r>
    </w:p>
    <w:p w:rsidR="008972DB" w:rsidRPr="008972DB" w:rsidRDefault="008972DB" w:rsidP="008972DB">
      <w:pPr>
        <w:jc w:val="both"/>
        <w:rPr>
          <w:rFonts w:cstheme="minorHAnsi"/>
          <w:b/>
        </w:rPr>
      </w:pPr>
    </w:p>
    <w:tbl>
      <w:tblPr>
        <w:tblStyle w:val="Tablaconcuadrcula"/>
        <w:tblW w:w="0" w:type="auto"/>
        <w:tblInd w:w="1413" w:type="dxa"/>
        <w:tblLook w:val="04A0" w:firstRow="1" w:lastRow="0" w:firstColumn="1" w:lastColumn="0" w:noHBand="0" w:noVBand="1"/>
      </w:tblPr>
      <w:tblGrid>
        <w:gridCol w:w="2977"/>
        <w:gridCol w:w="1272"/>
        <w:gridCol w:w="1421"/>
      </w:tblGrid>
      <w:tr w:rsidR="008972DB" w:rsidRPr="008972DB" w:rsidTr="00B97FFC">
        <w:tc>
          <w:tcPr>
            <w:tcW w:w="2977" w:type="dxa"/>
          </w:tcPr>
          <w:p w:rsidR="008972DB" w:rsidRPr="008972DB" w:rsidRDefault="008972DB" w:rsidP="00B97FFC">
            <w:pPr>
              <w:jc w:val="both"/>
              <w:rPr>
                <w:rFonts w:ascii="Arial Narrow" w:hAnsi="Arial Narrow" w:cstheme="minorHAnsi"/>
                <w:sz w:val="24"/>
                <w:szCs w:val="24"/>
                <w:highlight w:val="lightGray"/>
              </w:rPr>
            </w:pPr>
            <w:r w:rsidRPr="008972DB">
              <w:rPr>
                <w:rFonts w:ascii="Arial Narrow" w:hAnsi="Arial Narrow" w:cstheme="minorHAnsi"/>
                <w:sz w:val="24"/>
                <w:szCs w:val="24"/>
                <w:highlight w:val="lightGray"/>
              </w:rPr>
              <w:t xml:space="preserve">DESCRIPCION </w:t>
            </w:r>
          </w:p>
        </w:tc>
        <w:tc>
          <w:tcPr>
            <w:tcW w:w="1272" w:type="dxa"/>
          </w:tcPr>
          <w:p w:rsidR="008972DB" w:rsidRPr="008972DB" w:rsidRDefault="008972DB" w:rsidP="00B97FFC">
            <w:pPr>
              <w:jc w:val="center"/>
              <w:rPr>
                <w:rFonts w:ascii="Arial Narrow" w:hAnsi="Arial Narrow" w:cstheme="minorHAnsi"/>
                <w:sz w:val="24"/>
                <w:szCs w:val="24"/>
                <w:highlight w:val="lightGray"/>
              </w:rPr>
            </w:pPr>
            <w:r w:rsidRPr="008972DB">
              <w:rPr>
                <w:rFonts w:ascii="Arial Narrow" w:hAnsi="Arial Narrow" w:cstheme="minorHAnsi"/>
                <w:sz w:val="24"/>
                <w:szCs w:val="24"/>
                <w:highlight w:val="lightGray"/>
              </w:rPr>
              <w:t>CANTIDAD</w:t>
            </w:r>
          </w:p>
        </w:tc>
        <w:tc>
          <w:tcPr>
            <w:tcW w:w="1421" w:type="dxa"/>
          </w:tcPr>
          <w:p w:rsidR="008972DB" w:rsidRPr="008972DB" w:rsidRDefault="008972DB" w:rsidP="00B97FFC">
            <w:pPr>
              <w:rPr>
                <w:rFonts w:ascii="Arial Narrow" w:hAnsi="Arial Narrow" w:cstheme="minorHAnsi"/>
                <w:sz w:val="24"/>
                <w:szCs w:val="24"/>
                <w:highlight w:val="lightGray"/>
              </w:rPr>
            </w:pPr>
            <w:r w:rsidRPr="008972DB">
              <w:rPr>
                <w:rFonts w:ascii="Arial Narrow" w:hAnsi="Arial Narrow" w:cstheme="minorHAnsi"/>
                <w:sz w:val="24"/>
                <w:szCs w:val="24"/>
                <w:highlight w:val="lightGray"/>
              </w:rPr>
              <w:t>IMPORTE</w:t>
            </w:r>
          </w:p>
        </w:tc>
      </w:tr>
      <w:tr w:rsidR="008972DB" w:rsidRPr="008972DB" w:rsidTr="00B97FFC">
        <w:tc>
          <w:tcPr>
            <w:tcW w:w="2977" w:type="dxa"/>
          </w:tcPr>
          <w:p w:rsidR="008972DB" w:rsidRPr="008972DB" w:rsidRDefault="008972DB" w:rsidP="00B97FFC">
            <w:pPr>
              <w:jc w:val="both"/>
              <w:rPr>
                <w:rFonts w:ascii="Arial Narrow" w:hAnsi="Arial Narrow" w:cstheme="minorHAnsi"/>
                <w:sz w:val="24"/>
                <w:szCs w:val="24"/>
              </w:rPr>
            </w:pPr>
            <w:r w:rsidRPr="008972DB">
              <w:rPr>
                <w:rFonts w:ascii="Arial Narrow" w:hAnsi="Arial Narrow" w:cstheme="minorHAnsi"/>
                <w:sz w:val="24"/>
                <w:szCs w:val="24"/>
              </w:rPr>
              <w:t>TRAMITES PAGADOS</w:t>
            </w:r>
          </w:p>
        </w:tc>
        <w:tc>
          <w:tcPr>
            <w:tcW w:w="1272" w:type="dxa"/>
          </w:tcPr>
          <w:p w:rsidR="008972DB" w:rsidRPr="008972DB" w:rsidRDefault="008972DB" w:rsidP="00B97FFC">
            <w:pPr>
              <w:jc w:val="center"/>
              <w:rPr>
                <w:rFonts w:ascii="Arial Narrow" w:hAnsi="Arial Narrow" w:cstheme="minorHAnsi"/>
                <w:sz w:val="24"/>
                <w:szCs w:val="24"/>
              </w:rPr>
            </w:pPr>
            <w:r w:rsidRPr="008972DB">
              <w:rPr>
                <w:rFonts w:ascii="Arial Narrow" w:hAnsi="Arial Narrow" w:cstheme="minorHAnsi"/>
                <w:sz w:val="24"/>
                <w:szCs w:val="24"/>
              </w:rPr>
              <w:t>460</w:t>
            </w:r>
          </w:p>
        </w:tc>
        <w:tc>
          <w:tcPr>
            <w:tcW w:w="1421" w:type="dxa"/>
          </w:tcPr>
          <w:p w:rsidR="008972DB" w:rsidRPr="008972DB" w:rsidRDefault="008972DB" w:rsidP="00B97FFC">
            <w:pPr>
              <w:rPr>
                <w:rFonts w:ascii="Arial Narrow" w:hAnsi="Arial Narrow" w:cstheme="minorHAnsi"/>
                <w:sz w:val="24"/>
                <w:szCs w:val="24"/>
              </w:rPr>
            </w:pPr>
            <w:r w:rsidRPr="008972DB">
              <w:rPr>
                <w:rFonts w:ascii="Arial Narrow" w:hAnsi="Arial Narrow" w:cstheme="minorHAnsi"/>
                <w:sz w:val="24"/>
                <w:szCs w:val="24"/>
              </w:rPr>
              <w:t>$ 251,620.00</w:t>
            </w:r>
          </w:p>
        </w:tc>
      </w:tr>
      <w:tr w:rsidR="008972DB" w:rsidRPr="008972DB" w:rsidTr="00B97FFC">
        <w:tc>
          <w:tcPr>
            <w:tcW w:w="2977" w:type="dxa"/>
          </w:tcPr>
          <w:p w:rsidR="008972DB" w:rsidRPr="008972DB" w:rsidRDefault="008972DB" w:rsidP="00B97FFC">
            <w:pPr>
              <w:jc w:val="both"/>
              <w:rPr>
                <w:rFonts w:ascii="Arial Narrow" w:hAnsi="Arial Narrow" w:cstheme="minorHAnsi"/>
                <w:sz w:val="24"/>
                <w:szCs w:val="24"/>
              </w:rPr>
            </w:pPr>
            <w:r w:rsidRPr="008972DB">
              <w:rPr>
                <w:rFonts w:ascii="Arial Narrow" w:hAnsi="Arial Narrow" w:cstheme="minorHAnsi"/>
                <w:sz w:val="24"/>
                <w:szCs w:val="24"/>
              </w:rPr>
              <w:t>TRAMITES EXENTOS DE PAGO</w:t>
            </w:r>
          </w:p>
        </w:tc>
        <w:tc>
          <w:tcPr>
            <w:tcW w:w="1272" w:type="dxa"/>
          </w:tcPr>
          <w:p w:rsidR="008972DB" w:rsidRPr="008972DB" w:rsidRDefault="008972DB" w:rsidP="00B97FFC">
            <w:pPr>
              <w:jc w:val="center"/>
              <w:rPr>
                <w:rFonts w:ascii="Arial Narrow" w:hAnsi="Arial Narrow" w:cstheme="minorHAnsi"/>
                <w:sz w:val="24"/>
                <w:szCs w:val="24"/>
              </w:rPr>
            </w:pPr>
            <w:r w:rsidRPr="008972DB">
              <w:rPr>
                <w:rFonts w:ascii="Arial Narrow" w:hAnsi="Arial Narrow" w:cstheme="minorHAnsi"/>
                <w:sz w:val="24"/>
                <w:szCs w:val="24"/>
              </w:rPr>
              <w:t>1</w:t>
            </w:r>
          </w:p>
        </w:tc>
        <w:tc>
          <w:tcPr>
            <w:tcW w:w="1421" w:type="dxa"/>
          </w:tcPr>
          <w:p w:rsidR="008972DB" w:rsidRPr="008972DB" w:rsidRDefault="008972DB" w:rsidP="00B97FFC">
            <w:pPr>
              <w:rPr>
                <w:rFonts w:ascii="Arial Narrow" w:hAnsi="Arial Narrow" w:cstheme="minorHAnsi"/>
                <w:sz w:val="24"/>
                <w:szCs w:val="24"/>
              </w:rPr>
            </w:pPr>
          </w:p>
        </w:tc>
      </w:tr>
      <w:tr w:rsidR="008972DB" w:rsidRPr="008972DB" w:rsidTr="00B97FFC">
        <w:trPr>
          <w:trHeight w:val="70"/>
        </w:trPr>
        <w:tc>
          <w:tcPr>
            <w:tcW w:w="2977" w:type="dxa"/>
          </w:tcPr>
          <w:p w:rsidR="008972DB" w:rsidRPr="008972DB" w:rsidRDefault="008972DB" w:rsidP="00B97FFC">
            <w:pPr>
              <w:jc w:val="both"/>
              <w:rPr>
                <w:rFonts w:ascii="Arial Narrow" w:hAnsi="Arial Narrow" w:cstheme="minorHAnsi"/>
                <w:sz w:val="24"/>
                <w:szCs w:val="24"/>
              </w:rPr>
            </w:pPr>
            <w:r w:rsidRPr="008972DB">
              <w:rPr>
                <w:rFonts w:ascii="Arial Narrow" w:hAnsi="Arial Narrow" w:cstheme="minorHAnsi"/>
                <w:sz w:val="24"/>
                <w:szCs w:val="24"/>
              </w:rPr>
              <w:t>TRAMITE 50% DESCUENTO</w:t>
            </w:r>
          </w:p>
        </w:tc>
        <w:tc>
          <w:tcPr>
            <w:tcW w:w="1272" w:type="dxa"/>
          </w:tcPr>
          <w:p w:rsidR="008972DB" w:rsidRPr="008972DB" w:rsidRDefault="008972DB" w:rsidP="00B97FFC">
            <w:pPr>
              <w:jc w:val="center"/>
              <w:rPr>
                <w:rFonts w:ascii="Arial Narrow" w:hAnsi="Arial Narrow" w:cstheme="minorHAnsi"/>
                <w:sz w:val="24"/>
                <w:szCs w:val="24"/>
              </w:rPr>
            </w:pPr>
            <w:r w:rsidRPr="008972DB">
              <w:rPr>
                <w:rFonts w:ascii="Arial Narrow" w:hAnsi="Arial Narrow" w:cstheme="minorHAnsi"/>
                <w:sz w:val="24"/>
                <w:szCs w:val="24"/>
              </w:rPr>
              <w:t>29</w:t>
            </w:r>
          </w:p>
        </w:tc>
        <w:tc>
          <w:tcPr>
            <w:tcW w:w="1421" w:type="dxa"/>
          </w:tcPr>
          <w:p w:rsidR="008972DB" w:rsidRPr="008972DB" w:rsidRDefault="008972DB" w:rsidP="00B97FFC">
            <w:pPr>
              <w:rPr>
                <w:rFonts w:ascii="Arial Narrow" w:hAnsi="Arial Narrow" w:cstheme="minorHAnsi"/>
                <w:sz w:val="24"/>
                <w:szCs w:val="24"/>
              </w:rPr>
            </w:pPr>
            <w:r w:rsidRPr="008972DB">
              <w:rPr>
                <w:rFonts w:ascii="Arial Narrow" w:hAnsi="Arial Narrow" w:cstheme="minorHAnsi"/>
                <w:sz w:val="24"/>
                <w:szCs w:val="24"/>
              </w:rPr>
              <w:t>$ 8,352.00</w:t>
            </w:r>
          </w:p>
        </w:tc>
      </w:tr>
      <w:tr w:rsidR="008972DB" w:rsidRPr="008972DB" w:rsidTr="00B97FFC">
        <w:trPr>
          <w:trHeight w:val="70"/>
        </w:trPr>
        <w:tc>
          <w:tcPr>
            <w:tcW w:w="2977" w:type="dxa"/>
          </w:tcPr>
          <w:p w:rsidR="008972DB" w:rsidRPr="008972DB" w:rsidRDefault="008972DB" w:rsidP="00B97FFC">
            <w:pPr>
              <w:jc w:val="both"/>
              <w:rPr>
                <w:rFonts w:ascii="Arial Narrow" w:hAnsi="Arial Narrow" w:cstheme="minorHAnsi"/>
                <w:sz w:val="24"/>
                <w:szCs w:val="24"/>
              </w:rPr>
            </w:pPr>
            <w:r w:rsidRPr="008972DB">
              <w:rPr>
                <w:rFonts w:ascii="Arial Narrow" w:hAnsi="Arial Narrow" w:cstheme="minorHAnsi"/>
                <w:sz w:val="24"/>
                <w:szCs w:val="24"/>
              </w:rPr>
              <w:t>TOTAL</w:t>
            </w:r>
          </w:p>
        </w:tc>
        <w:tc>
          <w:tcPr>
            <w:tcW w:w="1272" w:type="dxa"/>
          </w:tcPr>
          <w:p w:rsidR="008972DB" w:rsidRPr="008972DB" w:rsidRDefault="008972DB" w:rsidP="00B97FFC">
            <w:pPr>
              <w:jc w:val="center"/>
              <w:rPr>
                <w:rFonts w:ascii="Arial Narrow" w:hAnsi="Arial Narrow" w:cstheme="minorHAnsi"/>
                <w:sz w:val="24"/>
                <w:szCs w:val="24"/>
              </w:rPr>
            </w:pPr>
            <w:r w:rsidRPr="008972DB">
              <w:rPr>
                <w:rFonts w:ascii="Arial Narrow" w:hAnsi="Arial Narrow" w:cstheme="minorHAnsi"/>
                <w:sz w:val="24"/>
                <w:szCs w:val="24"/>
              </w:rPr>
              <w:t>490</w:t>
            </w:r>
          </w:p>
        </w:tc>
        <w:tc>
          <w:tcPr>
            <w:tcW w:w="1421" w:type="dxa"/>
          </w:tcPr>
          <w:p w:rsidR="008972DB" w:rsidRPr="008972DB" w:rsidRDefault="008972DB" w:rsidP="00B97FFC">
            <w:pPr>
              <w:rPr>
                <w:rFonts w:ascii="Arial Narrow" w:hAnsi="Arial Narrow" w:cstheme="minorHAnsi"/>
                <w:sz w:val="24"/>
                <w:szCs w:val="24"/>
              </w:rPr>
            </w:pPr>
            <w:r w:rsidRPr="008972DB">
              <w:rPr>
                <w:rFonts w:ascii="Arial Narrow" w:hAnsi="Arial Narrow" w:cstheme="minorHAnsi"/>
                <w:sz w:val="24"/>
                <w:szCs w:val="24"/>
              </w:rPr>
              <w:t>$259,972.00</w:t>
            </w:r>
          </w:p>
        </w:tc>
      </w:tr>
    </w:tbl>
    <w:p w:rsidR="008972DB" w:rsidRDefault="008972DB" w:rsidP="008972DB">
      <w:pPr>
        <w:jc w:val="both"/>
        <w:rPr>
          <w:rFonts w:cstheme="minorHAnsi"/>
          <w:b/>
        </w:rPr>
      </w:pPr>
    </w:p>
    <w:p w:rsidR="008972DB" w:rsidRPr="008972DB" w:rsidRDefault="008972DB" w:rsidP="008972DB">
      <w:pPr>
        <w:jc w:val="both"/>
      </w:pPr>
      <w:r w:rsidRPr="008972DB">
        <w:rPr>
          <w:rFonts w:cstheme="minorHAnsi"/>
          <w:b/>
        </w:rPr>
        <w:t>AUDITORIO MUNICIPAL</w:t>
      </w:r>
      <w:r w:rsidRPr="008972DB">
        <w:rPr>
          <w:rFonts w:cstheme="minorHAnsi"/>
          <w:b/>
          <w:lang w:val="es-ES"/>
        </w:rPr>
        <w:t xml:space="preserve"> LLEVO A CABO LAS SIGUIENTES:</w:t>
      </w:r>
    </w:p>
    <w:tbl>
      <w:tblPr>
        <w:tblStyle w:val="Cuadrculaclara-nfasis5"/>
        <w:tblW w:w="0" w:type="auto"/>
        <w:jc w:val="center"/>
        <w:tblLook w:val="04A0" w:firstRow="1" w:lastRow="0" w:firstColumn="1" w:lastColumn="0" w:noHBand="0" w:noVBand="1"/>
      </w:tblPr>
      <w:tblGrid>
        <w:gridCol w:w="1895"/>
        <w:gridCol w:w="1895"/>
        <w:gridCol w:w="1895"/>
        <w:gridCol w:w="1895"/>
      </w:tblGrid>
      <w:tr w:rsidR="008972DB" w:rsidRPr="008972DB" w:rsidTr="00B97FFC">
        <w:trPr>
          <w:cnfStyle w:val="100000000000" w:firstRow="1" w:lastRow="0" w:firstColumn="0" w:lastColumn="0" w:oddVBand="0" w:evenVBand="0" w:oddHBand="0" w:evenHBand="0" w:firstRowFirstColumn="0" w:firstRowLastColumn="0" w:lastRowFirstColumn="0" w:lastRowLastColumn="0"/>
          <w:trHeight w:val="747"/>
          <w:jc w:val="center"/>
        </w:trPr>
        <w:tc>
          <w:tcPr>
            <w:cnfStyle w:val="001000000000" w:firstRow="0" w:lastRow="0" w:firstColumn="1" w:lastColumn="0" w:oddVBand="0" w:evenVBand="0" w:oddHBand="0" w:evenHBand="0" w:firstRowFirstColumn="0" w:firstRowLastColumn="0" w:lastRowFirstColumn="0" w:lastRowLastColumn="0"/>
            <w:tcW w:w="1895" w:type="dxa"/>
          </w:tcPr>
          <w:p w:rsidR="008972DB" w:rsidRPr="008972DB" w:rsidRDefault="008972DB" w:rsidP="00B97FFC">
            <w:pPr>
              <w:rPr>
                <w:rFonts w:ascii="Arial Narrow" w:hAnsi="Arial Narrow" w:cstheme="minorHAnsi"/>
                <w:lang w:val="es-ES"/>
              </w:rPr>
            </w:pPr>
            <w:r w:rsidRPr="008972DB">
              <w:rPr>
                <w:rFonts w:ascii="Arial Narrow" w:hAnsi="Arial Narrow" w:cstheme="minorHAnsi"/>
                <w:lang w:val="es-ES"/>
              </w:rPr>
              <w:t>Fecha de Evento</w:t>
            </w:r>
          </w:p>
          <w:p w:rsidR="008972DB" w:rsidRPr="008972DB" w:rsidRDefault="008972DB" w:rsidP="00B97FFC">
            <w:pPr>
              <w:rPr>
                <w:rFonts w:ascii="Arial Narrow" w:hAnsi="Arial Narrow" w:cstheme="minorHAnsi"/>
                <w:lang w:val="es-ES"/>
              </w:rPr>
            </w:pPr>
          </w:p>
        </w:tc>
        <w:tc>
          <w:tcPr>
            <w:tcW w:w="1895" w:type="dxa"/>
          </w:tcPr>
          <w:p w:rsidR="008972DB" w:rsidRPr="008972DB" w:rsidRDefault="008972DB" w:rsidP="00B97FFC">
            <w:pPr>
              <w:cnfStyle w:val="100000000000" w:firstRow="1" w:lastRow="0" w:firstColumn="0" w:lastColumn="0" w:oddVBand="0" w:evenVBand="0" w:oddHBand="0" w:evenHBand="0" w:firstRowFirstColumn="0" w:firstRowLastColumn="0" w:lastRowFirstColumn="0" w:lastRowLastColumn="0"/>
              <w:rPr>
                <w:rFonts w:ascii="Arial Narrow" w:hAnsi="Arial Narrow" w:cstheme="minorHAnsi"/>
                <w:lang w:val="es-ES"/>
              </w:rPr>
            </w:pPr>
            <w:r w:rsidRPr="008972DB">
              <w:rPr>
                <w:rFonts w:ascii="Arial Narrow" w:hAnsi="Arial Narrow" w:cstheme="minorHAnsi"/>
                <w:lang w:val="es-ES"/>
              </w:rPr>
              <w:t>Evento</w:t>
            </w:r>
          </w:p>
        </w:tc>
        <w:tc>
          <w:tcPr>
            <w:tcW w:w="1895" w:type="dxa"/>
          </w:tcPr>
          <w:p w:rsidR="008972DB" w:rsidRPr="008972DB" w:rsidRDefault="008972DB" w:rsidP="00B97FFC">
            <w:pPr>
              <w:cnfStyle w:val="100000000000" w:firstRow="1" w:lastRow="0" w:firstColumn="0" w:lastColumn="0" w:oddVBand="0" w:evenVBand="0" w:oddHBand="0" w:evenHBand="0" w:firstRowFirstColumn="0" w:firstRowLastColumn="0" w:lastRowFirstColumn="0" w:lastRowLastColumn="0"/>
              <w:rPr>
                <w:rFonts w:ascii="Arial Narrow" w:hAnsi="Arial Narrow" w:cstheme="minorHAnsi"/>
                <w:lang w:val="es-ES"/>
              </w:rPr>
            </w:pPr>
            <w:r w:rsidRPr="008972DB">
              <w:rPr>
                <w:rFonts w:ascii="Arial Narrow" w:hAnsi="Arial Narrow" w:cstheme="minorHAnsi"/>
                <w:lang w:val="es-ES"/>
              </w:rPr>
              <w:t>Encargado del Evento</w:t>
            </w:r>
          </w:p>
        </w:tc>
        <w:tc>
          <w:tcPr>
            <w:tcW w:w="1895" w:type="dxa"/>
          </w:tcPr>
          <w:p w:rsidR="008972DB" w:rsidRPr="008972DB" w:rsidRDefault="008972DB" w:rsidP="00B97FFC">
            <w:pPr>
              <w:cnfStyle w:val="100000000000" w:firstRow="1" w:lastRow="0" w:firstColumn="0" w:lastColumn="0" w:oddVBand="0" w:evenVBand="0" w:oddHBand="0" w:evenHBand="0" w:firstRowFirstColumn="0" w:firstRowLastColumn="0" w:lastRowFirstColumn="0" w:lastRowLastColumn="0"/>
              <w:rPr>
                <w:rFonts w:ascii="Arial Narrow" w:hAnsi="Arial Narrow" w:cstheme="minorHAnsi"/>
                <w:lang w:val="es-ES"/>
              </w:rPr>
            </w:pPr>
          </w:p>
        </w:tc>
      </w:tr>
      <w:tr w:rsidR="008972DB" w:rsidRPr="008972DB" w:rsidTr="00B97FFC">
        <w:trPr>
          <w:cnfStyle w:val="000000100000" w:firstRow="0" w:lastRow="0" w:firstColumn="0" w:lastColumn="0" w:oddVBand="0" w:evenVBand="0" w:oddHBand="1" w:evenHBand="0" w:firstRowFirstColumn="0" w:firstRowLastColumn="0" w:lastRowFirstColumn="0" w:lastRowLastColumn="0"/>
          <w:trHeight w:val="747"/>
          <w:jc w:val="center"/>
        </w:trPr>
        <w:tc>
          <w:tcPr>
            <w:cnfStyle w:val="001000000000" w:firstRow="0" w:lastRow="0" w:firstColumn="1" w:lastColumn="0" w:oddVBand="0" w:evenVBand="0" w:oddHBand="0" w:evenHBand="0" w:firstRowFirstColumn="0" w:firstRowLastColumn="0" w:lastRowFirstColumn="0" w:lastRowLastColumn="0"/>
            <w:tcW w:w="1895" w:type="dxa"/>
          </w:tcPr>
          <w:p w:rsidR="008972DB" w:rsidRPr="008972DB" w:rsidRDefault="008972DB" w:rsidP="00B97FFC">
            <w:pPr>
              <w:rPr>
                <w:rFonts w:ascii="Arial Narrow" w:hAnsi="Arial Narrow" w:cstheme="minorHAnsi"/>
                <w:lang w:val="es-ES"/>
              </w:rPr>
            </w:pPr>
            <w:r w:rsidRPr="008972DB">
              <w:rPr>
                <w:rFonts w:ascii="Arial Narrow" w:hAnsi="Arial Narrow" w:cstheme="minorHAnsi"/>
                <w:lang w:val="es-ES"/>
              </w:rPr>
              <w:t>16/01/2019</w:t>
            </w:r>
          </w:p>
        </w:tc>
        <w:tc>
          <w:tcPr>
            <w:tcW w:w="1895" w:type="dxa"/>
          </w:tcPr>
          <w:p w:rsidR="008972DB" w:rsidRPr="008972DB" w:rsidRDefault="008972DB" w:rsidP="00B97FFC">
            <w:pPr>
              <w:cnfStyle w:val="000000100000" w:firstRow="0" w:lastRow="0" w:firstColumn="0" w:lastColumn="0" w:oddVBand="0" w:evenVBand="0" w:oddHBand="1" w:evenHBand="0" w:firstRowFirstColumn="0" w:firstRowLastColumn="0" w:lastRowFirstColumn="0" w:lastRowLastColumn="0"/>
              <w:rPr>
                <w:rFonts w:ascii="Arial Narrow" w:hAnsi="Arial Narrow" w:cstheme="minorHAnsi"/>
                <w:lang w:val="es-ES"/>
              </w:rPr>
            </w:pPr>
            <w:r w:rsidRPr="008972DB">
              <w:rPr>
                <w:rFonts w:ascii="Arial Narrow" w:hAnsi="Arial Narrow" w:cstheme="minorHAnsi"/>
                <w:lang w:val="es-ES"/>
              </w:rPr>
              <w:t>CINE CLUB</w:t>
            </w:r>
          </w:p>
          <w:p w:rsidR="008972DB" w:rsidRPr="008972DB" w:rsidRDefault="008972DB" w:rsidP="00B97FFC">
            <w:pPr>
              <w:cnfStyle w:val="000000100000" w:firstRow="0" w:lastRow="0" w:firstColumn="0" w:lastColumn="0" w:oddVBand="0" w:evenVBand="0" w:oddHBand="1" w:evenHBand="0" w:firstRowFirstColumn="0" w:firstRowLastColumn="0" w:lastRowFirstColumn="0" w:lastRowLastColumn="0"/>
              <w:rPr>
                <w:rFonts w:ascii="Arial Narrow" w:hAnsi="Arial Narrow" w:cstheme="minorHAnsi"/>
                <w:lang w:val="es-ES"/>
              </w:rPr>
            </w:pPr>
            <w:r w:rsidRPr="008972DB">
              <w:rPr>
                <w:rFonts w:ascii="Arial Narrow" w:hAnsi="Arial Narrow" w:cstheme="minorHAnsi"/>
                <w:lang w:val="es-ES"/>
              </w:rPr>
              <w:t>PELICULA: ROMA</w:t>
            </w:r>
          </w:p>
        </w:tc>
        <w:tc>
          <w:tcPr>
            <w:tcW w:w="1895" w:type="dxa"/>
          </w:tcPr>
          <w:p w:rsidR="008972DB" w:rsidRPr="008972DB" w:rsidRDefault="008972DB" w:rsidP="00B97FFC">
            <w:pPr>
              <w:cnfStyle w:val="000000100000" w:firstRow="0" w:lastRow="0" w:firstColumn="0" w:lastColumn="0" w:oddVBand="0" w:evenVBand="0" w:oddHBand="1" w:evenHBand="0" w:firstRowFirstColumn="0" w:firstRowLastColumn="0" w:lastRowFirstColumn="0" w:lastRowLastColumn="0"/>
              <w:rPr>
                <w:rFonts w:ascii="Arial Narrow" w:hAnsi="Arial Narrow" w:cstheme="minorHAnsi"/>
                <w:lang w:val="es-ES"/>
              </w:rPr>
            </w:pPr>
            <w:r w:rsidRPr="008972DB">
              <w:rPr>
                <w:rFonts w:ascii="Arial Narrow" w:hAnsi="Arial Narrow" w:cstheme="minorHAnsi"/>
                <w:lang w:val="es-ES"/>
              </w:rPr>
              <w:t>VENTURA COTA</w:t>
            </w:r>
          </w:p>
        </w:tc>
        <w:tc>
          <w:tcPr>
            <w:tcW w:w="1895" w:type="dxa"/>
          </w:tcPr>
          <w:p w:rsidR="008972DB" w:rsidRPr="008972DB" w:rsidRDefault="008972DB" w:rsidP="00B97FFC">
            <w:pPr>
              <w:cnfStyle w:val="000000100000" w:firstRow="0" w:lastRow="0" w:firstColumn="0" w:lastColumn="0" w:oddVBand="0" w:evenVBand="0" w:oddHBand="1" w:evenHBand="0" w:firstRowFirstColumn="0" w:firstRowLastColumn="0" w:lastRowFirstColumn="0" w:lastRowLastColumn="0"/>
              <w:rPr>
                <w:rFonts w:ascii="Arial Narrow" w:hAnsi="Arial Narrow" w:cstheme="minorHAnsi"/>
                <w:lang w:val="es-ES"/>
              </w:rPr>
            </w:pPr>
            <w:r w:rsidRPr="008972DB">
              <w:rPr>
                <w:rFonts w:ascii="Arial Narrow" w:hAnsi="Arial Narrow" w:cstheme="minorHAnsi"/>
                <w:lang w:val="es-ES"/>
              </w:rPr>
              <w:t>EXCENTO DE PAGO</w:t>
            </w:r>
          </w:p>
        </w:tc>
      </w:tr>
      <w:tr w:rsidR="008972DB" w:rsidRPr="008972DB" w:rsidTr="00B97FFC">
        <w:trPr>
          <w:cnfStyle w:val="000000010000" w:firstRow="0" w:lastRow="0" w:firstColumn="0" w:lastColumn="0" w:oddVBand="0" w:evenVBand="0" w:oddHBand="0" w:evenHBand="1" w:firstRowFirstColumn="0" w:firstRowLastColumn="0" w:lastRowFirstColumn="0" w:lastRowLastColumn="0"/>
          <w:trHeight w:val="747"/>
          <w:jc w:val="center"/>
        </w:trPr>
        <w:tc>
          <w:tcPr>
            <w:cnfStyle w:val="001000000000" w:firstRow="0" w:lastRow="0" w:firstColumn="1" w:lastColumn="0" w:oddVBand="0" w:evenVBand="0" w:oddHBand="0" w:evenHBand="0" w:firstRowFirstColumn="0" w:firstRowLastColumn="0" w:lastRowFirstColumn="0" w:lastRowLastColumn="0"/>
            <w:tcW w:w="1895" w:type="dxa"/>
          </w:tcPr>
          <w:p w:rsidR="008972DB" w:rsidRPr="008972DB" w:rsidRDefault="008972DB" w:rsidP="00B97FFC">
            <w:pPr>
              <w:rPr>
                <w:rFonts w:ascii="Arial Narrow" w:hAnsi="Arial Narrow" w:cstheme="minorHAnsi"/>
                <w:lang w:val="es-ES"/>
              </w:rPr>
            </w:pPr>
            <w:r w:rsidRPr="008972DB">
              <w:rPr>
                <w:rFonts w:ascii="Arial Narrow" w:hAnsi="Arial Narrow" w:cstheme="minorHAnsi"/>
                <w:lang w:val="es-ES"/>
              </w:rPr>
              <w:t>24/01/2019</w:t>
            </w:r>
          </w:p>
        </w:tc>
        <w:tc>
          <w:tcPr>
            <w:tcW w:w="1895" w:type="dxa"/>
          </w:tcPr>
          <w:p w:rsidR="008972DB" w:rsidRPr="008972DB" w:rsidRDefault="008972DB" w:rsidP="00B97FFC">
            <w:pPr>
              <w:cnfStyle w:val="000000010000" w:firstRow="0" w:lastRow="0" w:firstColumn="0" w:lastColumn="0" w:oddVBand="0" w:evenVBand="0" w:oddHBand="0" w:evenHBand="1" w:firstRowFirstColumn="0" w:firstRowLastColumn="0" w:lastRowFirstColumn="0" w:lastRowLastColumn="0"/>
              <w:rPr>
                <w:rFonts w:ascii="Arial Narrow" w:hAnsi="Arial Narrow" w:cstheme="minorHAnsi"/>
                <w:lang w:val="es-ES"/>
              </w:rPr>
            </w:pPr>
            <w:r w:rsidRPr="008972DB">
              <w:rPr>
                <w:rFonts w:ascii="Arial Narrow" w:hAnsi="Arial Narrow" w:cstheme="minorHAnsi"/>
                <w:lang w:val="es-ES"/>
              </w:rPr>
              <w:t>CINE CLUB</w:t>
            </w:r>
          </w:p>
          <w:p w:rsidR="008972DB" w:rsidRPr="008972DB" w:rsidRDefault="008972DB" w:rsidP="00B97FFC">
            <w:pPr>
              <w:cnfStyle w:val="000000010000" w:firstRow="0" w:lastRow="0" w:firstColumn="0" w:lastColumn="0" w:oddVBand="0" w:evenVBand="0" w:oddHBand="0" w:evenHBand="1" w:firstRowFirstColumn="0" w:firstRowLastColumn="0" w:lastRowFirstColumn="0" w:lastRowLastColumn="0"/>
              <w:rPr>
                <w:rFonts w:ascii="Arial Narrow" w:hAnsi="Arial Narrow" w:cstheme="minorHAnsi"/>
                <w:lang w:val="es-ES"/>
              </w:rPr>
            </w:pPr>
            <w:r w:rsidRPr="008972DB">
              <w:rPr>
                <w:rFonts w:ascii="Arial Narrow" w:hAnsi="Arial Narrow" w:cstheme="minorHAnsi"/>
                <w:lang w:val="es-ES"/>
              </w:rPr>
              <w:t xml:space="preserve">PELICULA: </w:t>
            </w:r>
          </w:p>
          <w:p w:rsidR="008972DB" w:rsidRPr="008972DB" w:rsidRDefault="008972DB" w:rsidP="00B97FFC">
            <w:pPr>
              <w:cnfStyle w:val="000000010000" w:firstRow="0" w:lastRow="0" w:firstColumn="0" w:lastColumn="0" w:oddVBand="0" w:evenVBand="0" w:oddHBand="0" w:evenHBand="1" w:firstRowFirstColumn="0" w:firstRowLastColumn="0" w:lastRowFirstColumn="0" w:lastRowLastColumn="0"/>
              <w:rPr>
                <w:rFonts w:ascii="Arial Narrow" w:hAnsi="Arial Narrow" w:cstheme="minorHAnsi"/>
                <w:lang w:val="es-ES"/>
              </w:rPr>
            </w:pPr>
            <w:r w:rsidRPr="008972DB">
              <w:rPr>
                <w:rFonts w:ascii="Arial Narrow" w:hAnsi="Arial Narrow" w:cstheme="minorHAnsi"/>
                <w:lang w:val="es-ES"/>
              </w:rPr>
              <w:t>VIENTO NEGRO</w:t>
            </w:r>
          </w:p>
        </w:tc>
        <w:tc>
          <w:tcPr>
            <w:tcW w:w="1895" w:type="dxa"/>
          </w:tcPr>
          <w:p w:rsidR="008972DB" w:rsidRPr="008972DB" w:rsidRDefault="008972DB" w:rsidP="00B97FFC">
            <w:pPr>
              <w:cnfStyle w:val="000000010000" w:firstRow="0" w:lastRow="0" w:firstColumn="0" w:lastColumn="0" w:oddVBand="0" w:evenVBand="0" w:oddHBand="0" w:evenHBand="1" w:firstRowFirstColumn="0" w:firstRowLastColumn="0" w:lastRowFirstColumn="0" w:lastRowLastColumn="0"/>
              <w:rPr>
                <w:rFonts w:ascii="Arial Narrow" w:hAnsi="Arial Narrow" w:cstheme="minorHAnsi"/>
                <w:lang w:val="es-ES"/>
              </w:rPr>
            </w:pPr>
            <w:r w:rsidRPr="008972DB">
              <w:rPr>
                <w:rFonts w:ascii="Arial Narrow" w:hAnsi="Arial Narrow" w:cstheme="minorHAnsi"/>
                <w:lang w:val="es-ES"/>
              </w:rPr>
              <w:t xml:space="preserve">VENTURA COTA </w:t>
            </w:r>
          </w:p>
        </w:tc>
        <w:tc>
          <w:tcPr>
            <w:tcW w:w="1895" w:type="dxa"/>
          </w:tcPr>
          <w:p w:rsidR="008972DB" w:rsidRPr="008972DB" w:rsidRDefault="008972DB" w:rsidP="00B97FFC">
            <w:pPr>
              <w:cnfStyle w:val="000000010000" w:firstRow="0" w:lastRow="0" w:firstColumn="0" w:lastColumn="0" w:oddVBand="0" w:evenVBand="0" w:oddHBand="0" w:evenHBand="1" w:firstRowFirstColumn="0" w:firstRowLastColumn="0" w:lastRowFirstColumn="0" w:lastRowLastColumn="0"/>
              <w:rPr>
                <w:rFonts w:ascii="Arial Narrow" w:hAnsi="Arial Narrow" w:cstheme="minorHAnsi"/>
                <w:lang w:val="es-ES"/>
              </w:rPr>
            </w:pPr>
            <w:r w:rsidRPr="008972DB">
              <w:rPr>
                <w:rFonts w:ascii="Arial Narrow" w:hAnsi="Arial Narrow" w:cstheme="minorHAnsi"/>
                <w:lang w:val="es-ES"/>
              </w:rPr>
              <w:t>EXCENTO DE PAGO</w:t>
            </w:r>
          </w:p>
        </w:tc>
      </w:tr>
      <w:tr w:rsidR="008972DB" w:rsidRPr="008972DB" w:rsidTr="00B97FFC">
        <w:trPr>
          <w:cnfStyle w:val="000000100000" w:firstRow="0" w:lastRow="0" w:firstColumn="0" w:lastColumn="0" w:oddVBand="0" w:evenVBand="0" w:oddHBand="1" w:evenHBand="0" w:firstRowFirstColumn="0" w:firstRowLastColumn="0" w:lastRowFirstColumn="0" w:lastRowLastColumn="0"/>
          <w:trHeight w:val="787"/>
          <w:jc w:val="center"/>
        </w:trPr>
        <w:tc>
          <w:tcPr>
            <w:cnfStyle w:val="001000000000" w:firstRow="0" w:lastRow="0" w:firstColumn="1" w:lastColumn="0" w:oddVBand="0" w:evenVBand="0" w:oddHBand="0" w:evenHBand="0" w:firstRowFirstColumn="0" w:firstRowLastColumn="0" w:lastRowFirstColumn="0" w:lastRowLastColumn="0"/>
            <w:tcW w:w="1895" w:type="dxa"/>
          </w:tcPr>
          <w:p w:rsidR="008972DB" w:rsidRPr="008972DB" w:rsidRDefault="008972DB" w:rsidP="00B97FFC">
            <w:pPr>
              <w:rPr>
                <w:rFonts w:ascii="Arial Narrow" w:hAnsi="Arial Narrow" w:cstheme="minorHAnsi"/>
                <w:lang w:val="es-ES"/>
              </w:rPr>
            </w:pPr>
            <w:r w:rsidRPr="008972DB">
              <w:rPr>
                <w:rFonts w:ascii="Arial Narrow" w:hAnsi="Arial Narrow" w:cstheme="minorHAnsi"/>
                <w:lang w:val="es-ES"/>
              </w:rPr>
              <w:t>25/01/2018</w:t>
            </w:r>
          </w:p>
        </w:tc>
        <w:tc>
          <w:tcPr>
            <w:tcW w:w="1895" w:type="dxa"/>
          </w:tcPr>
          <w:p w:rsidR="008972DB" w:rsidRPr="008972DB" w:rsidRDefault="008972DB" w:rsidP="00B97FFC">
            <w:pPr>
              <w:cnfStyle w:val="000000100000" w:firstRow="0" w:lastRow="0" w:firstColumn="0" w:lastColumn="0" w:oddVBand="0" w:evenVBand="0" w:oddHBand="1" w:evenHBand="0" w:firstRowFirstColumn="0" w:firstRowLastColumn="0" w:lastRowFirstColumn="0" w:lastRowLastColumn="0"/>
              <w:rPr>
                <w:rFonts w:ascii="Arial Narrow" w:hAnsi="Arial Narrow" w:cstheme="minorHAnsi"/>
                <w:lang w:val="es-ES"/>
              </w:rPr>
            </w:pPr>
            <w:r w:rsidRPr="008972DB">
              <w:rPr>
                <w:rFonts w:ascii="Arial Narrow" w:hAnsi="Arial Narrow" w:cstheme="minorHAnsi"/>
                <w:lang w:val="es-ES"/>
              </w:rPr>
              <w:t xml:space="preserve">CEREMONIA JUBILACION </w:t>
            </w:r>
          </w:p>
        </w:tc>
        <w:tc>
          <w:tcPr>
            <w:tcW w:w="1895" w:type="dxa"/>
          </w:tcPr>
          <w:p w:rsidR="008972DB" w:rsidRPr="008972DB" w:rsidRDefault="008972DB" w:rsidP="00B97FFC">
            <w:pPr>
              <w:cnfStyle w:val="000000100000" w:firstRow="0" w:lastRow="0" w:firstColumn="0" w:lastColumn="0" w:oddVBand="0" w:evenVBand="0" w:oddHBand="1" w:evenHBand="0" w:firstRowFirstColumn="0" w:firstRowLastColumn="0" w:lastRowFirstColumn="0" w:lastRowLastColumn="0"/>
              <w:rPr>
                <w:rFonts w:ascii="Arial Narrow" w:hAnsi="Arial Narrow" w:cstheme="minorHAnsi"/>
                <w:lang w:val="es-ES"/>
              </w:rPr>
            </w:pPr>
            <w:r w:rsidRPr="008972DB">
              <w:rPr>
                <w:rFonts w:ascii="Arial Narrow" w:hAnsi="Arial Narrow" w:cstheme="minorHAnsi"/>
                <w:lang w:val="es-ES"/>
              </w:rPr>
              <w:t>MTRO. CECILIO BARRERA</w:t>
            </w:r>
          </w:p>
        </w:tc>
        <w:tc>
          <w:tcPr>
            <w:tcW w:w="1895" w:type="dxa"/>
          </w:tcPr>
          <w:p w:rsidR="008972DB" w:rsidRPr="008972DB" w:rsidRDefault="008972DB" w:rsidP="00B97FFC">
            <w:pPr>
              <w:cnfStyle w:val="000000100000" w:firstRow="0" w:lastRow="0" w:firstColumn="0" w:lastColumn="0" w:oddVBand="0" w:evenVBand="0" w:oddHBand="1" w:evenHBand="0" w:firstRowFirstColumn="0" w:firstRowLastColumn="0" w:lastRowFirstColumn="0" w:lastRowLastColumn="0"/>
              <w:rPr>
                <w:rFonts w:ascii="Arial Narrow" w:hAnsi="Arial Narrow" w:cstheme="minorHAnsi"/>
                <w:lang w:val="es-ES"/>
              </w:rPr>
            </w:pPr>
            <w:r w:rsidRPr="008972DB">
              <w:rPr>
                <w:rFonts w:ascii="Arial Narrow" w:hAnsi="Arial Narrow" w:cstheme="minorHAnsi"/>
                <w:lang w:val="es-ES"/>
              </w:rPr>
              <w:t>PAGO SIN FINES</w:t>
            </w:r>
          </w:p>
          <w:p w:rsidR="008972DB" w:rsidRPr="008972DB" w:rsidRDefault="008972DB" w:rsidP="00B97FFC">
            <w:pPr>
              <w:cnfStyle w:val="000000100000" w:firstRow="0" w:lastRow="0" w:firstColumn="0" w:lastColumn="0" w:oddVBand="0" w:evenVBand="0" w:oddHBand="1" w:evenHBand="0" w:firstRowFirstColumn="0" w:firstRowLastColumn="0" w:lastRowFirstColumn="0" w:lastRowLastColumn="0"/>
              <w:rPr>
                <w:rFonts w:ascii="Arial Narrow" w:hAnsi="Arial Narrow" w:cstheme="minorHAnsi"/>
                <w:lang w:val="es-ES"/>
              </w:rPr>
            </w:pPr>
            <w:r w:rsidRPr="008972DB">
              <w:rPr>
                <w:rFonts w:ascii="Arial Narrow" w:hAnsi="Arial Narrow" w:cstheme="minorHAnsi"/>
                <w:lang w:val="es-ES"/>
              </w:rPr>
              <w:t xml:space="preserve"> DEL LUCRO</w:t>
            </w:r>
          </w:p>
        </w:tc>
      </w:tr>
      <w:tr w:rsidR="008972DB" w:rsidRPr="008972DB" w:rsidTr="00B97FFC">
        <w:trPr>
          <w:cnfStyle w:val="000000010000" w:firstRow="0" w:lastRow="0" w:firstColumn="0" w:lastColumn="0" w:oddVBand="0" w:evenVBand="0" w:oddHBand="0" w:evenHBand="1" w:firstRowFirstColumn="0" w:firstRowLastColumn="0" w:lastRowFirstColumn="0" w:lastRowLastColumn="0"/>
          <w:trHeight w:val="747"/>
          <w:jc w:val="center"/>
        </w:trPr>
        <w:tc>
          <w:tcPr>
            <w:cnfStyle w:val="001000000000" w:firstRow="0" w:lastRow="0" w:firstColumn="1" w:lastColumn="0" w:oddVBand="0" w:evenVBand="0" w:oddHBand="0" w:evenHBand="0" w:firstRowFirstColumn="0" w:firstRowLastColumn="0" w:lastRowFirstColumn="0" w:lastRowLastColumn="0"/>
            <w:tcW w:w="1895" w:type="dxa"/>
          </w:tcPr>
          <w:p w:rsidR="008972DB" w:rsidRPr="008972DB" w:rsidRDefault="008972DB" w:rsidP="00B97FFC">
            <w:pPr>
              <w:rPr>
                <w:rFonts w:ascii="Arial Narrow" w:hAnsi="Arial Narrow" w:cstheme="minorHAnsi"/>
                <w:lang w:val="es-ES"/>
              </w:rPr>
            </w:pPr>
            <w:r w:rsidRPr="008972DB">
              <w:rPr>
                <w:rFonts w:ascii="Arial Narrow" w:hAnsi="Arial Narrow" w:cstheme="minorHAnsi"/>
                <w:lang w:val="es-ES"/>
              </w:rPr>
              <w:t>26/01/2019</w:t>
            </w:r>
          </w:p>
        </w:tc>
        <w:tc>
          <w:tcPr>
            <w:tcW w:w="1895" w:type="dxa"/>
          </w:tcPr>
          <w:p w:rsidR="008972DB" w:rsidRPr="008972DB" w:rsidRDefault="008972DB" w:rsidP="00B97FFC">
            <w:pPr>
              <w:cnfStyle w:val="000000010000" w:firstRow="0" w:lastRow="0" w:firstColumn="0" w:lastColumn="0" w:oddVBand="0" w:evenVBand="0" w:oddHBand="0" w:evenHBand="1" w:firstRowFirstColumn="0" w:firstRowLastColumn="0" w:lastRowFirstColumn="0" w:lastRowLastColumn="0"/>
              <w:rPr>
                <w:rFonts w:ascii="Arial Narrow" w:hAnsi="Arial Narrow" w:cstheme="minorHAnsi"/>
                <w:lang w:val="es-ES"/>
              </w:rPr>
            </w:pPr>
            <w:r w:rsidRPr="008972DB">
              <w:rPr>
                <w:rFonts w:ascii="Arial Narrow" w:hAnsi="Arial Narrow" w:cstheme="minorHAnsi"/>
                <w:lang w:val="es-ES"/>
              </w:rPr>
              <w:t>OBRA: JOVENES TITANES</w:t>
            </w:r>
          </w:p>
        </w:tc>
        <w:tc>
          <w:tcPr>
            <w:tcW w:w="1895" w:type="dxa"/>
          </w:tcPr>
          <w:p w:rsidR="008972DB" w:rsidRPr="008972DB" w:rsidRDefault="008972DB" w:rsidP="00B97FFC">
            <w:pPr>
              <w:cnfStyle w:val="000000010000" w:firstRow="0" w:lastRow="0" w:firstColumn="0" w:lastColumn="0" w:oddVBand="0" w:evenVBand="0" w:oddHBand="0" w:evenHBand="1" w:firstRowFirstColumn="0" w:firstRowLastColumn="0" w:lastRowFirstColumn="0" w:lastRowLastColumn="0"/>
              <w:rPr>
                <w:rFonts w:ascii="Arial Narrow" w:hAnsi="Arial Narrow" w:cstheme="minorHAnsi"/>
                <w:lang w:val="es-ES"/>
              </w:rPr>
            </w:pPr>
            <w:r w:rsidRPr="008972DB">
              <w:rPr>
                <w:rFonts w:ascii="Arial Narrow" w:hAnsi="Arial Narrow" w:cstheme="minorHAnsi"/>
                <w:lang w:val="es-ES"/>
              </w:rPr>
              <w:t>NORMA LARA</w:t>
            </w:r>
          </w:p>
          <w:p w:rsidR="008972DB" w:rsidRPr="008972DB" w:rsidRDefault="008972DB" w:rsidP="00B97FFC">
            <w:pPr>
              <w:cnfStyle w:val="000000010000" w:firstRow="0" w:lastRow="0" w:firstColumn="0" w:lastColumn="0" w:oddVBand="0" w:evenVBand="0" w:oddHBand="0" w:evenHBand="1" w:firstRowFirstColumn="0" w:firstRowLastColumn="0" w:lastRowFirstColumn="0" w:lastRowLastColumn="0"/>
              <w:rPr>
                <w:rFonts w:ascii="Arial Narrow" w:hAnsi="Arial Narrow" w:cstheme="minorHAnsi"/>
                <w:lang w:val="es-ES"/>
              </w:rPr>
            </w:pPr>
            <w:r w:rsidRPr="008972DB">
              <w:rPr>
                <w:rFonts w:ascii="Arial Narrow" w:hAnsi="Arial Narrow" w:cstheme="minorHAnsi"/>
                <w:lang w:val="es-ES"/>
              </w:rPr>
              <w:t>ALBERTO SOLIS</w:t>
            </w:r>
          </w:p>
        </w:tc>
        <w:tc>
          <w:tcPr>
            <w:tcW w:w="1895" w:type="dxa"/>
          </w:tcPr>
          <w:p w:rsidR="008972DB" w:rsidRPr="008972DB" w:rsidRDefault="008972DB" w:rsidP="00B97FFC">
            <w:pPr>
              <w:cnfStyle w:val="000000010000" w:firstRow="0" w:lastRow="0" w:firstColumn="0" w:lastColumn="0" w:oddVBand="0" w:evenVBand="0" w:oddHBand="0" w:evenHBand="1" w:firstRowFirstColumn="0" w:firstRowLastColumn="0" w:lastRowFirstColumn="0" w:lastRowLastColumn="0"/>
              <w:rPr>
                <w:rFonts w:ascii="Arial Narrow" w:hAnsi="Arial Narrow" w:cstheme="minorHAnsi"/>
                <w:lang w:val="es-ES"/>
              </w:rPr>
            </w:pPr>
            <w:r w:rsidRPr="008972DB">
              <w:rPr>
                <w:rFonts w:ascii="Arial Narrow" w:hAnsi="Arial Narrow" w:cstheme="minorHAnsi"/>
                <w:lang w:val="es-ES"/>
              </w:rPr>
              <w:t>PAGO CON FINES DE LUCRO</w:t>
            </w:r>
          </w:p>
        </w:tc>
      </w:tr>
    </w:tbl>
    <w:p w:rsidR="00B97FFC" w:rsidRDefault="00B97FFC">
      <w:pPr>
        <w:jc w:val="both"/>
      </w:pPr>
    </w:p>
    <w:p w:rsidR="00B97FFC" w:rsidRDefault="00B97FFC">
      <w:pPr>
        <w:jc w:val="both"/>
      </w:pPr>
    </w:p>
    <w:p w:rsidR="00B97FFC" w:rsidRDefault="00B97FFC">
      <w:pPr>
        <w:jc w:val="both"/>
      </w:pPr>
      <w:r>
        <w:t>LA DIRECCIÓN DE ACCIÓN CIVICA A LA FECHA TIENE A BIEN RENDIR LA SIGUIENTE INFORMACIÓN:</w:t>
      </w:r>
    </w:p>
    <w:p w:rsidR="00B97FFC" w:rsidRDefault="00B97FFC">
      <w:pPr>
        <w:jc w:val="both"/>
      </w:pPr>
    </w:p>
    <w:p w:rsidR="00B97FFC" w:rsidRPr="00B97FFC" w:rsidRDefault="00B97FFC" w:rsidP="00B97FFC">
      <w:pPr>
        <w:numPr>
          <w:ilvl w:val="0"/>
          <w:numId w:val="6"/>
        </w:numPr>
        <w:tabs>
          <w:tab w:val="clear" w:pos="900"/>
          <w:tab w:val="num" w:pos="720"/>
        </w:tabs>
        <w:spacing w:after="0" w:line="240" w:lineRule="auto"/>
        <w:ind w:left="720"/>
        <w:jc w:val="both"/>
      </w:pPr>
      <w:r w:rsidRPr="00B97FFC">
        <w:rPr>
          <w:b/>
          <w:i/>
        </w:rPr>
        <w:t xml:space="preserve">Viernes 01 de Febrero, </w:t>
      </w:r>
    </w:p>
    <w:p w:rsidR="00B97FFC" w:rsidRPr="00B97FFC" w:rsidRDefault="00B97FFC" w:rsidP="00B97FFC">
      <w:pPr>
        <w:jc w:val="both"/>
        <w:rPr>
          <w:b/>
          <w:i/>
        </w:rPr>
      </w:pPr>
      <w:r w:rsidRPr="00B97FFC">
        <w:rPr>
          <w:b/>
          <w:i/>
        </w:rPr>
        <w:t xml:space="preserve">  </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realizó visita guiada al antiguo penal a 2 personas.</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recibieron a 3 personas en el crédito educativo.</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apoyó al IMCA con 3 tarimas metálicas de 30 cms., para el Desayuno Buffet a las 8:00 horas, en el patio central de Casa de la Cultura.</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Ensayo en la Dirección de Acción Cívica, con los alumnos de Excelencia Académica, nivel Secundaria, para el evento del 5 de Febrero de 2019, a la 1:00 p.m.</w:t>
      </w: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r w:rsidRPr="00B97FFC">
        <w:rPr>
          <w:noProof/>
          <w:lang w:eastAsia="es-MX"/>
        </w:rPr>
        <w:drawing>
          <wp:anchor distT="0" distB="0" distL="114300" distR="114300" simplePos="0" relativeHeight="251671552" behindDoc="1" locked="0" layoutInCell="1" allowOverlap="1" wp14:anchorId="2E07A8C6" wp14:editId="76E28C44">
            <wp:simplePos x="0" y="0"/>
            <wp:positionH relativeFrom="column">
              <wp:posOffset>2517140</wp:posOffset>
            </wp:positionH>
            <wp:positionV relativeFrom="paragraph">
              <wp:posOffset>92710</wp:posOffset>
            </wp:positionV>
            <wp:extent cx="1716405" cy="1501140"/>
            <wp:effectExtent l="133350" t="114300" r="150495" b="156210"/>
            <wp:wrapTight wrapText="bothSides">
              <wp:wrapPolygon edited="0">
                <wp:start x="-959" y="-1645"/>
                <wp:lineTo x="-1678" y="-1096"/>
                <wp:lineTo x="-1678" y="20832"/>
                <wp:lineTo x="-1199" y="23574"/>
                <wp:lineTo x="23014" y="23574"/>
                <wp:lineTo x="23254" y="3289"/>
                <wp:lineTo x="22535" y="-822"/>
                <wp:lineTo x="22535" y="-1645"/>
                <wp:lineTo x="-959" y="-1645"/>
              </wp:wrapPolygon>
            </wp:wrapTight>
            <wp:docPr id="1" name="Imagen 1" descr="C:\Users\PcHp\AppData\Local\Microsoft\Windows\INetCache\Content.Word\34d4a4bb-3b11-4add-815a-22b8fc2c5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Hp\AppData\Local\Microsoft\Windows\INetCache\Content.Word\34d4a4bb-3b11-4add-815a-22b8fc2c577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6405" cy="1501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Visita a la Cuarta Región Naval, con los alumnos de Excelencia Académica, nivel Secundaria, a las 9:00 horas, culminando a las 13:00 horas.</w:t>
      </w:r>
    </w:p>
    <w:p w:rsidR="00B97FFC" w:rsidRPr="00B97FFC" w:rsidRDefault="00B97FFC" w:rsidP="00B97FFC">
      <w:pPr>
        <w:jc w:val="both"/>
      </w:pPr>
      <w:r w:rsidRPr="00B97FFC">
        <w:rPr>
          <w:noProof/>
          <w:lang w:eastAsia="es-MX"/>
        </w:rPr>
        <w:drawing>
          <wp:anchor distT="0" distB="0" distL="114300" distR="114300" simplePos="0" relativeHeight="251672576" behindDoc="1" locked="0" layoutInCell="1" allowOverlap="1" wp14:anchorId="6C2C12D3" wp14:editId="71DB07E2">
            <wp:simplePos x="0" y="0"/>
            <wp:positionH relativeFrom="column">
              <wp:posOffset>150495</wp:posOffset>
            </wp:positionH>
            <wp:positionV relativeFrom="paragraph">
              <wp:posOffset>360680</wp:posOffset>
            </wp:positionV>
            <wp:extent cx="1682115" cy="1261110"/>
            <wp:effectExtent l="133350" t="114300" r="146685" b="167640"/>
            <wp:wrapTight wrapText="bothSides">
              <wp:wrapPolygon edited="0">
                <wp:start x="-1223" y="-1958"/>
                <wp:lineTo x="-1712" y="3915"/>
                <wp:lineTo x="-1712" y="21861"/>
                <wp:lineTo x="-734" y="24145"/>
                <wp:lineTo x="22505" y="24145"/>
                <wp:lineTo x="23239" y="19903"/>
                <wp:lineTo x="23239" y="3915"/>
                <wp:lineTo x="22750" y="-979"/>
                <wp:lineTo x="22750" y="-1958"/>
                <wp:lineTo x="-1223" y="-1958"/>
              </wp:wrapPolygon>
            </wp:wrapTight>
            <wp:docPr id="2" name="Imagen 2" descr="C:\Users\PcHp\AppData\Local\Microsoft\Windows\INetCache\Content.Word\IMG_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Hp\AppData\Local\Microsoft\Windows\INetCache\Content.Word\IMG_40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2115" cy="1261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97FFC" w:rsidRPr="00B97FFC" w:rsidRDefault="00B97FFC" w:rsidP="00B97FFC">
      <w:pPr>
        <w:jc w:val="both"/>
      </w:pPr>
      <w:r w:rsidRPr="00B97FFC">
        <w:rPr>
          <w:noProof/>
          <w:lang w:eastAsia="es-MX"/>
        </w:rPr>
        <w:drawing>
          <wp:anchor distT="0" distB="0" distL="114300" distR="114300" simplePos="0" relativeHeight="251673600" behindDoc="1" locked="0" layoutInCell="1" allowOverlap="1" wp14:anchorId="7ACA6435" wp14:editId="41732FE1">
            <wp:simplePos x="0" y="0"/>
            <wp:positionH relativeFrom="column">
              <wp:posOffset>166370</wp:posOffset>
            </wp:positionH>
            <wp:positionV relativeFrom="paragraph">
              <wp:posOffset>189230</wp:posOffset>
            </wp:positionV>
            <wp:extent cx="1519555" cy="1139190"/>
            <wp:effectExtent l="133033" t="114617" r="156527" b="156528"/>
            <wp:wrapTight wrapText="bothSides">
              <wp:wrapPolygon edited="0">
                <wp:start x="-1629" y="23039"/>
                <wp:lineTo x="-817" y="23039"/>
                <wp:lineTo x="3245" y="24122"/>
                <wp:lineTo x="20576" y="24122"/>
                <wp:lineTo x="23554" y="23400"/>
                <wp:lineTo x="23554" y="-2245"/>
                <wp:lineTo x="-1088" y="-2607"/>
                <wp:lineTo x="-1629" y="-1523"/>
                <wp:lineTo x="-1629" y="23039"/>
              </wp:wrapPolygon>
            </wp:wrapTight>
            <wp:docPr id="3" name="Imagen 3" descr="C:\Users\PcHp\AppData\Local\Microsoft\Windows\INetCache\Content.Word\IMG_4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Hp\AppData\Local\Microsoft\Windows\INetCache\Content.Word\IMG_40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519555" cy="1139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B97FFC">
        <w:rPr>
          <w:noProof/>
          <w:lang w:eastAsia="es-MX"/>
        </w:rPr>
        <w:drawing>
          <wp:anchor distT="0" distB="0" distL="114300" distR="114300" simplePos="0" relativeHeight="251674624" behindDoc="1" locked="0" layoutInCell="1" allowOverlap="1" wp14:anchorId="7B00907E" wp14:editId="5FB43618">
            <wp:simplePos x="0" y="0"/>
            <wp:positionH relativeFrom="column">
              <wp:posOffset>2035175</wp:posOffset>
            </wp:positionH>
            <wp:positionV relativeFrom="paragraph">
              <wp:posOffset>115570</wp:posOffset>
            </wp:positionV>
            <wp:extent cx="1684655" cy="1263650"/>
            <wp:effectExtent l="133350" t="114300" r="144145" b="165100"/>
            <wp:wrapTight wrapText="bothSides">
              <wp:wrapPolygon edited="0">
                <wp:start x="-1221" y="-1954"/>
                <wp:lineTo x="-1710" y="3908"/>
                <wp:lineTo x="-1710" y="21817"/>
                <wp:lineTo x="-733" y="24096"/>
                <wp:lineTo x="22471" y="24096"/>
                <wp:lineTo x="23204" y="19863"/>
                <wp:lineTo x="23204" y="3908"/>
                <wp:lineTo x="22715" y="-977"/>
                <wp:lineTo x="22715" y="-1954"/>
                <wp:lineTo x="-1221" y="-1954"/>
              </wp:wrapPolygon>
            </wp:wrapTight>
            <wp:docPr id="4" name="Imagen 4" descr="C:\Users\PcHp\AppData\Local\Microsoft\Windows\INetCache\Content.Word\IMG_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Hp\AppData\Local\Microsoft\Windows\INetCache\Content.Word\IMG_40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84655" cy="1263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r w:rsidRPr="00B97FFC">
        <w:rPr>
          <w:noProof/>
          <w:lang w:eastAsia="es-MX"/>
        </w:rPr>
        <w:drawing>
          <wp:anchor distT="0" distB="0" distL="114300" distR="114300" simplePos="0" relativeHeight="251676672" behindDoc="1" locked="0" layoutInCell="1" allowOverlap="1" wp14:anchorId="1F8C2E88" wp14:editId="5FE1DBE4">
            <wp:simplePos x="0" y="0"/>
            <wp:positionH relativeFrom="column">
              <wp:posOffset>3561715</wp:posOffset>
            </wp:positionH>
            <wp:positionV relativeFrom="paragraph">
              <wp:posOffset>-1377950</wp:posOffset>
            </wp:positionV>
            <wp:extent cx="1819910" cy="1363980"/>
            <wp:effectExtent l="133350" t="114300" r="142240" b="160020"/>
            <wp:wrapTight wrapText="bothSides">
              <wp:wrapPolygon edited="0">
                <wp:start x="-904" y="-1810"/>
                <wp:lineTo x="-1583" y="-1207"/>
                <wp:lineTo x="-1357" y="22927"/>
                <wp:lineTo x="-1130" y="23832"/>
                <wp:lineTo x="22610" y="23832"/>
                <wp:lineTo x="22836" y="22927"/>
                <wp:lineTo x="23062" y="3620"/>
                <wp:lineTo x="22158" y="-905"/>
                <wp:lineTo x="22158" y="-1810"/>
                <wp:lineTo x="-904" y="-1810"/>
              </wp:wrapPolygon>
            </wp:wrapTight>
            <wp:docPr id="39" name="Imagen 39" descr="C:\Users\PcHp\AppData\Local\Microsoft\Windows\INetCache\Content.Word\IMG_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Hp\AppData\Local\Microsoft\Windows\INetCache\Content.Word\IMG_402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9910" cy="1363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97FFC" w:rsidRPr="00B97FFC" w:rsidRDefault="00B97FFC" w:rsidP="00B97FFC">
      <w:pPr>
        <w:jc w:val="both"/>
      </w:pPr>
      <w:r w:rsidRPr="00B97FFC">
        <w:rPr>
          <w:noProof/>
          <w:lang w:eastAsia="es-MX"/>
        </w:rPr>
        <w:drawing>
          <wp:anchor distT="0" distB="0" distL="114300" distR="114300" simplePos="0" relativeHeight="251675648" behindDoc="1" locked="0" layoutInCell="1" allowOverlap="1" wp14:anchorId="76BD946A" wp14:editId="61F3977F">
            <wp:simplePos x="0" y="0"/>
            <wp:positionH relativeFrom="column">
              <wp:posOffset>342900</wp:posOffset>
            </wp:positionH>
            <wp:positionV relativeFrom="paragraph">
              <wp:posOffset>1270</wp:posOffset>
            </wp:positionV>
            <wp:extent cx="1647190" cy="1235710"/>
            <wp:effectExtent l="133350" t="114300" r="143510" b="173990"/>
            <wp:wrapTight wrapText="bothSides">
              <wp:wrapPolygon edited="0">
                <wp:start x="-999" y="-1998"/>
                <wp:lineTo x="-1749" y="-1332"/>
                <wp:lineTo x="-1749" y="21977"/>
                <wp:lineTo x="-749" y="24308"/>
                <wp:lineTo x="22483" y="24308"/>
                <wp:lineTo x="23232" y="20312"/>
                <wp:lineTo x="23232" y="3996"/>
                <wp:lineTo x="22732" y="-1998"/>
                <wp:lineTo x="-999" y="-1998"/>
              </wp:wrapPolygon>
            </wp:wrapTight>
            <wp:docPr id="43" name="Imagen 43" descr="C:\Users\PcHp\AppData\Local\Microsoft\Windows\INetCache\Content.Word\IMG_4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Hp\AppData\Local\Microsoft\Windows\INetCache\Content.Word\IMG_402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47190" cy="1235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r w:rsidRPr="00B97FFC">
        <w:rPr>
          <w:noProof/>
          <w:lang w:eastAsia="es-MX"/>
        </w:rPr>
        <w:drawing>
          <wp:anchor distT="0" distB="0" distL="114300" distR="114300" simplePos="0" relativeHeight="251677696" behindDoc="1" locked="0" layoutInCell="1" allowOverlap="1" wp14:anchorId="5907E00A" wp14:editId="1E2AD7F8">
            <wp:simplePos x="0" y="0"/>
            <wp:positionH relativeFrom="column">
              <wp:posOffset>2305685</wp:posOffset>
            </wp:positionH>
            <wp:positionV relativeFrom="paragraph">
              <wp:posOffset>165735</wp:posOffset>
            </wp:positionV>
            <wp:extent cx="1595755" cy="1196975"/>
            <wp:effectExtent l="114300" t="114300" r="137795" b="155575"/>
            <wp:wrapTight wrapText="bothSides">
              <wp:wrapPolygon edited="0">
                <wp:start x="-1031" y="-2063"/>
                <wp:lineTo x="-1547" y="-1375"/>
                <wp:lineTo x="-1547" y="24064"/>
                <wp:lineTo x="22949" y="24064"/>
                <wp:lineTo x="23207" y="4125"/>
                <wp:lineTo x="22692" y="-2063"/>
                <wp:lineTo x="-1031" y="-2063"/>
              </wp:wrapPolygon>
            </wp:wrapTight>
            <wp:docPr id="7" name="Imagen 7" descr="C:\Users\PcHp\AppData\Local\Microsoft\Windows\INetCache\Content.Word\IMG_4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Hp\AppData\Local\Microsoft\Windows\INetCache\Content.Word\IMG_402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5755" cy="1196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B97FFC">
        <w:rPr>
          <w:noProof/>
          <w:lang w:eastAsia="es-MX"/>
        </w:rPr>
        <w:drawing>
          <wp:anchor distT="0" distB="0" distL="114300" distR="114300" simplePos="0" relativeHeight="251679744" behindDoc="1" locked="0" layoutInCell="1" allowOverlap="1" wp14:anchorId="6CAC13FE" wp14:editId="2087DB61">
            <wp:simplePos x="0" y="0"/>
            <wp:positionH relativeFrom="column">
              <wp:posOffset>4617720</wp:posOffset>
            </wp:positionH>
            <wp:positionV relativeFrom="paragraph">
              <wp:posOffset>165735</wp:posOffset>
            </wp:positionV>
            <wp:extent cx="1586865" cy="1189990"/>
            <wp:effectExtent l="114300" t="114300" r="146685" b="162560"/>
            <wp:wrapTight wrapText="bothSides">
              <wp:wrapPolygon edited="0">
                <wp:start x="-1037" y="-2075"/>
                <wp:lineTo x="-1556" y="-1383"/>
                <wp:lineTo x="-1556" y="24205"/>
                <wp:lineTo x="23078" y="24205"/>
                <wp:lineTo x="23337" y="4149"/>
                <wp:lineTo x="22819" y="-2075"/>
                <wp:lineTo x="-1037" y="-2075"/>
              </wp:wrapPolygon>
            </wp:wrapTight>
            <wp:docPr id="9" name="Imagen 9" descr="C:\Users\PcHp\AppData\Local\Microsoft\Windows\INetCache\Content.Word\IMG_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Hp\AppData\Local\Microsoft\Windows\INetCache\Content.Word\IMG_403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86865" cy="1189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B97FFC">
        <w:rPr>
          <w:noProof/>
          <w:lang w:eastAsia="es-MX"/>
        </w:rPr>
        <w:drawing>
          <wp:anchor distT="0" distB="0" distL="114300" distR="114300" simplePos="0" relativeHeight="251678720" behindDoc="1" locked="0" layoutInCell="1" allowOverlap="1" wp14:anchorId="16F7E57E" wp14:editId="3F2BD0AA">
            <wp:simplePos x="0" y="0"/>
            <wp:positionH relativeFrom="column">
              <wp:posOffset>57785</wp:posOffset>
            </wp:positionH>
            <wp:positionV relativeFrom="paragraph">
              <wp:posOffset>15240</wp:posOffset>
            </wp:positionV>
            <wp:extent cx="1584325" cy="1188085"/>
            <wp:effectExtent l="114300" t="114300" r="149225" b="164465"/>
            <wp:wrapTight wrapText="bothSides">
              <wp:wrapPolygon edited="0">
                <wp:start x="-1039" y="-2078"/>
                <wp:lineTo x="-1558" y="-1385"/>
                <wp:lineTo x="-1558" y="24244"/>
                <wp:lineTo x="23115" y="24244"/>
                <wp:lineTo x="23375" y="4156"/>
                <wp:lineTo x="22855" y="-2078"/>
                <wp:lineTo x="-1039" y="-2078"/>
              </wp:wrapPolygon>
            </wp:wrapTight>
            <wp:docPr id="8" name="Imagen 8" descr="C:\Users\PcHp\AppData\Local\Microsoft\Windows\INetCache\Content.Word\IMG_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Hp\AppData\Local\Microsoft\Windows\INetCache\Content.Word\IMG_403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84325" cy="11880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r w:rsidRPr="00B97FFC">
        <w:rPr>
          <w:noProof/>
          <w:lang w:eastAsia="es-MX"/>
        </w:rPr>
        <w:drawing>
          <wp:anchor distT="0" distB="0" distL="114300" distR="114300" simplePos="0" relativeHeight="251680768" behindDoc="1" locked="0" layoutInCell="1" allowOverlap="1" wp14:anchorId="0EF0E4F3" wp14:editId="4A8BF3ED">
            <wp:simplePos x="0" y="0"/>
            <wp:positionH relativeFrom="column">
              <wp:posOffset>34925</wp:posOffset>
            </wp:positionH>
            <wp:positionV relativeFrom="paragraph">
              <wp:posOffset>28575</wp:posOffset>
            </wp:positionV>
            <wp:extent cx="1612900" cy="1209675"/>
            <wp:effectExtent l="114300" t="114300" r="139700" b="161925"/>
            <wp:wrapTight wrapText="bothSides">
              <wp:wrapPolygon edited="0">
                <wp:start x="-1020" y="-2041"/>
                <wp:lineTo x="-1531" y="-1361"/>
                <wp:lineTo x="-1531" y="24151"/>
                <wp:lineTo x="22961" y="24151"/>
                <wp:lineTo x="23216" y="4082"/>
                <wp:lineTo x="22706" y="-2041"/>
                <wp:lineTo x="-1020" y="-2041"/>
              </wp:wrapPolygon>
            </wp:wrapTight>
            <wp:docPr id="10" name="Imagen 10" descr="C:\Users\PcHp\AppData\Local\Microsoft\Windows\INetCache\Content.Word\IMG_4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Hp\AppData\Local\Microsoft\Windows\INetCache\Content.Word\IMG_405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2900" cy="1209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97FFC" w:rsidRPr="00B97FFC" w:rsidRDefault="00B97FFC" w:rsidP="00B97FFC">
      <w:pPr>
        <w:jc w:val="both"/>
      </w:pPr>
      <w:r w:rsidRPr="00B97FFC">
        <w:rPr>
          <w:noProof/>
          <w:lang w:eastAsia="es-MX"/>
        </w:rPr>
        <w:drawing>
          <wp:anchor distT="0" distB="0" distL="114300" distR="114300" simplePos="0" relativeHeight="251682816" behindDoc="1" locked="0" layoutInCell="1" allowOverlap="1" wp14:anchorId="7619A708" wp14:editId="5129D93D">
            <wp:simplePos x="0" y="0"/>
            <wp:positionH relativeFrom="column">
              <wp:posOffset>2566035</wp:posOffset>
            </wp:positionH>
            <wp:positionV relativeFrom="paragraph">
              <wp:posOffset>41275</wp:posOffset>
            </wp:positionV>
            <wp:extent cx="1604010" cy="1202690"/>
            <wp:effectExtent l="114300" t="114300" r="148590" b="168910"/>
            <wp:wrapTight wrapText="bothSides">
              <wp:wrapPolygon edited="0">
                <wp:start x="-1026" y="-2053"/>
                <wp:lineTo x="-1539" y="-1369"/>
                <wp:lineTo x="-1539" y="24291"/>
                <wp:lineTo x="23088" y="24291"/>
                <wp:lineTo x="23344" y="4106"/>
                <wp:lineTo x="22575" y="-1026"/>
                <wp:lineTo x="22575" y="-2053"/>
                <wp:lineTo x="-1026" y="-2053"/>
              </wp:wrapPolygon>
            </wp:wrapTight>
            <wp:docPr id="12" name="Imagen 12" descr="C:\Users\PcHp\AppData\Local\Microsoft\Windows\INetCache\Content.Word\IMG_4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Hp\AppData\Local\Microsoft\Windows\INetCache\Content.Word\IMG_407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4010" cy="1202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B97FFC">
        <w:rPr>
          <w:noProof/>
          <w:lang w:eastAsia="es-MX"/>
        </w:rPr>
        <w:drawing>
          <wp:anchor distT="0" distB="0" distL="114300" distR="114300" simplePos="0" relativeHeight="251681792" behindDoc="1" locked="0" layoutInCell="1" allowOverlap="1" wp14:anchorId="4D7FD266" wp14:editId="3BB779B5">
            <wp:simplePos x="0" y="0"/>
            <wp:positionH relativeFrom="column">
              <wp:posOffset>447040</wp:posOffset>
            </wp:positionH>
            <wp:positionV relativeFrom="paragraph">
              <wp:posOffset>41910</wp:posOffset>
            </wp:positionV>
            <wp:extent cx="1586865" cy="1189990"/>
            <wp:effectExtent l="114300" t="114300" r="146685" b="162560"/>
            <wp:wrapTight wrapText="bothSides">
              <wp:wrapPolygon edited="0">
                <wp:start x="-1037" y="-2075"/>
                <wp:lineTo x="-1556" y="-1383"/>
                <wp:lineTo x="-1556" y="24205"/>
                <wp:lineTo x="23078" y="24205"/>
                <wp:lineTo x="23337" y="4149"/>
                <wp:lineTo x="22819" y="-2075"/>
                <wp:lineTo x="-1037" y="-2075"/>
              </wp:wrapPolygon>
            </wp:wrapTight>
            <wp:docPr id="11" name="Imagen 11" descr="C:\Users\PcHp\AppData\Local\Microsoft\Windows\INetCache\Content.Word\IMG_4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Hp\AppData\Local\Microsoft\Windows\INetCache\Content.Word\IMG_406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6865" cy="1189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r w:rsidRPr="00B97FFC">
        <w:rPr>
          <w:noProof/>
          <w:lang w:eastAsia="es-MX"/>
        </w:rPr>
        <w:drawing>
          <wp:anchor distT="0" distB="0" distL="114300" distR="114300" simplePos="0" relativeHeight="251683840" behindDoc="1" locked="0" layoutInCell="1" allowOverlap="1" wp14:anchorId="08C4E8C1" wp14:editId="0521D8FB">
            <wp:simplePos x="0" y="0"/>
            <wp:positionH relativeFrom="column">
              <wp:posOffset>211455</wp:posOffset>
            </wp:positionH>
            <wp:positionV relativeFrom="paragraph">
              <wp:posOffset>-96520</wp:posOffset>
            </wp:positionV>
            <wp:extent cx="1612900" cy="1209040"/>
            <wp:effectExtent l="114300" t="114300" r="139700" b="162560"/>
            <wp:wrapTight wrapText="bothSides">
              <wp:wrapPolygon edited="0">
                <wp:start x="-1020" y="-2042"/>
                <wp:lineTo x="-1531" y="-1361"/>
                <wp:lineTo x="-1531" y="24164"/>
                <wp:lineTo x="22961" y="24164"/>
                <wp:lineTo x="23216" y="4084"/>
                <wp:lineTo x="22706" y="-2042"/>
                <wp:lineTo x="-1020" y="-2042"/>
              </wp:wrapPolygon>
            </wp:wrapTight>
            <wp:docPr id="13" name="Imagen 13" descr="C:\Users\PcHp\AppData\Local\Microsoft\Windows\INetCache\Content.Word\IMG_4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cHp\AppData\Local\Microsoft\Windows\INetCache\Content.Word\IMG_407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12900" cy="1209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B97FFC">
        <w:rPr>
          <w:noProof/>
          <w:lang w:eastAsia="es-MX"/>
        </w:rPr>
        <w:drawing>
          <wp:anchor distT="0" distB="0" distL="114300" distR="114300" simplePos="0" relativeHeight="251684864" behindDoc="1" locked="0" layoutInCell="1" allowOverlap="1" wp14:anchorId="7E8DD6BE" wp14:editId="227434C1">
            <wp:simplePos x="0" y="0"/>
            <wp:positionH relativeFrom="column">
              <wp:posOffset>2225675</wp:posOffset>
            </wp:positionH>
            <wp:positionV relativeFrom="paragraph">
              <wp:posOffset>-115570</wp:posOffset>
            </wp:positionV>
            <wp:extent cx="1707515" cy="1280795"/>
            <wp:effectExtent l="133350" t="114300" r="140335" b="167005"/>
            <wp:wrapTight wrapText="bothSides">
              <wp:wrapPolygon edited="0">
                <wp:start x="-1205" y="-1928"/>
                <wp:lineTo x="-1687" y="3855"/>
                <wp:lineTo x="-1687" y="21846"/>
                <wp:lineTo x="-482" y="24095"/>
                <wp:lineTo x="22170" y="24095"/>
                <wp:lineTo x="23134" y="19597"/>
                <wp:lineTo x="23134" y="3855"/>
                <wp:lineTo x="22652" y="-964"/>
                <wp:lineTo x="22652" y="-1928"/>
                <wp:lineTo x="-1205" y="-1928"/>
              </wp:wrapPolygon>
            </wp:wrapTight>
            <wp:docPr id="14" name="Imagen 14" descr="C:\Users\PcHp\AppData\Local\Microsoft\Windows\INetCache\Content.Word\IMG_4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cHp\AppData\Local\Microsoft\Windows\INetCache\Content.Word\IMG_408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07515" cy="1280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B97FFC">
        <w:rPr>
          <w:noProof/>
          <w:lang w:eastAsia="es-MX"/>
        </w:rPr>
        <w:drawing>
          <wp:anchor distT="0" distB="0" distL="114300" distR="114300" simplePos="0" relativeHeight="251685888" behindDoc="1" locked="0" layoutInCell="1" allowOverlap="1" wp14:anchorId="5F18A228" wp14:editId="4F11D4C3">
            <wp:simplePos x="0" y="0"/>
            <wp:positionH relativeFrom="column">
              <wp:posOffset>4323080</wp:posOffset>
            </wp:positionH>
            <wp:positionV relativeFrom="paragraph">
              <wp:posOffset>-93345</wp:posOffset>
            </wp:positionV>
            <wp:extent cx="1682115" cy="1261110"/>
            <wp:effectExtent l="133350" t="114300" r="146685" b="167640"/>
            <wp:wrapTight wrapText="bothSides">
              <wp:wrapPolygon edited="0">
                <wp:start x="-1223" y="-1958"/>
                <wp:lineTo x="-1712" y="3915"/>
                <wp:lineTo x="-1712" y="21861"/>
                <wp:lineTo x="-734" y="24145"/>
                <wp:lineTo x="22505" y="24145"/>
                <wp:lineTo x="23239" y="19903"/>
                <wp:lineTo x="23239" y="3915"/>
                <wp:lineTo x="22750" y="-979"/>
                <wp:lineTo x="22750" y="-1958"/>
                <wp:lineTo x="-1223" y="-1958"/>
              </wp:wrapPolygon>
            </wp:wrapTight>
            <wp:docPr id="15" name="Imagen 15" descr="C:\Users\PcHp\AppData\Local\Microsoft\Windows\INetCache\Content.Word\IMG_4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cHp\AppData\Local\Microsoft\Windows\INetCache\Content.Word\IMG_408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82115" cy="1261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r w:rsidRPr="00B97FFC">
        <w:rPr>
          <w:noProof/>
          <w:lang w:eastAsia="es-MX"/>
        </w:rPr>
        <w:drawing>
          <wp:anchor distT="0" distB="0" distL="114300" distR="114300" simplePos="0" relativeHeight="251687936" behindDoc="1" locked="0" layoutInCell="1" allowOverlap="1" wp14:anchorId="7A1C1CD2" wp14:editId="238A9848">
            <wp:simplePos x="0" y="0"/>
            <wp:positionH relativeFrom="column">
              <wp:posOffset>414020</wp:posOffset>
            </wp:positionH>
            <wp:positionV relativeFrom="paragraph">
              <wp:posOffset>4445</wp:posOffset>
            </wp:positionV>
            <wp:extent cx="1699260" cy="1273810"/>
            <wp:effectExtent l="133350" t="114300" r="148590" b="173990"/>
            <wp:wrapTight wrapText="bothSides">
              <wp:wrapPolygon edited="0">
                <wp:start x="-1211" y="-1938"/>
                <wp:lineTo x="-1695" y="3876"/>
                <wp:lineTo x="-1695" y="21966"/>
                <wp:lineTo x="-726" y="24227"/>
                <wp:lineTo x="22520" y="24227"/>
                <wp:lineTo x="23247" y="19705"/>
                <wp:lineTo x="23247" y="3876"/>
                <wp:lineTo x="22762" y="-969"/>
                <wp:lineTo x="22762" y="-1938"/>
                <wp:lineTo x="-1211" y="-1938"/>
              </wp:wrapPolygon>
            </wp:wrapTight>
            <wp:docPr id="17" name="Imagen 17" descr="C:\Users\PcHp\AppData\Local\Microsoft\Windows\INetCache\Content.Word\IMG_4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cHp\AppData\Local\Microsoft\Windows\INetCache\Content.Word\IMG_408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99260" cy="1273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B97FFC">
        <w:rPr>
          <w:noProof/>
          <w:lang w:eastAsia="es-MX"/>
        </w:rPr>
        <w:drawing>
          <wp:anchor distT="0" distB="0" distL="114300" distR="114300" simplePos="0" relativeHeight="251686912" behindDoc="1" locked="0" layoutInCell="1" allowOverlap="1" wp14:anchorId="1700BC87" wp14:editId="124D4DA1">
            <wp:simplePos x="0" y="0"/>
            <wp:positionH relativeFrom="column">
              <wp:posOffset>3637915</wp:posOffset>
            </wp:positionH>
            <wp:positionV relativeFrom="paragraph">
              <wp:posOffset>25400</wp:posOffset>
            </wp:positionV>
            <wp:extent cx="1675765" cy="1256665"/>
            <wp:effectExtent l="133350" t="114300" r="153035" b="172085"/>
            <wp:wrapTight wrapText="bothSides">
              <wp:wrapPolygon edited="0">
                <wp:start x="-982" y="-1965"/>
                <wp:lineTo x="-1719" y="-1310"/>
                <wp:lineTo x="-1719" y="21938"/>
                <wp:lineTo x="-737" y="24230"/>
                <wp:lineTo x="22590" y="24230"/>
                <wp:lineTo x="23327" y="19974"/>
                <wp:lineTo x="23327" y="3929"/>
                <wp:lineTo x="22836" y="-1965"/>
                <wp:lineTo x="-982" y="-1965"/>
              </wp:wrapPolygon>
            </wp:wrapTight>
            <wp:docPr id="16" name="Imagen 16" descr="C:\Users\PcHp\AppData\Local\Microsoft\Windows\INetCache\Content.Word\IMG_4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cHp\AppData\Local\Microsoft\Windows\INetCache\Content.Word\IMG_408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75765" cy="1256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r w:rsidRPr="00B97FFC">
        <w:rPr>
          <w:noProof/>
          <w:lang w:eastAsia="es-MX"/>
        </w:rPr>
        <w:drawing>
          <wp:anchor distT="0" distB="0" distL="114300" distR="114300" simplePos="0" relativeHeight="251688960" behindDoc="1" locked="0" layoutInCell="1" allowOverlap="1" wp14:anchorId="3AA7D103" wp14:editId="530A2A6B">
            <wp:simplePos x="0" y="0"/>
            <wp:positionH relativeFrom="column">
              <wp:posOffset>1326515</wp:posOffset>
            </wp:positionH>
            <wp:positionV relativeFrom="paragraph">
              <wp:posOffset>5715</wp:posOffset>
            </wp:positionV>
            <wp:extent cx="3381375" cy="2535555"/>
            <wp:effectExtent l="114300" t="114300" r="142875" b="169545"/>
            <wp:wrapTight wrapText="bothSides">
              <wp:wrapPolygon edited="0">
                <wp:start x="-487" y="-974"/>
                <wp:lineTo x="-730" y="-649"/>
                <wp:lineTo x="-730" y="21746"/>
                <wp:lineTo x="-365" y="22720"/>
                <wp:lineTo x="-365" y="22882"/>
                <wp:lineTo x="21904" y="22882"/>
                <wp:lineTo x="21904" y="22720"/>
                <wp:lineTo x="22391" y="20285"/>
                <wp:lineTo x="22391" y="1947"/>
                <wp:lineTo x="22148" y="-974"/>
                <wp:lineTo x="-487" y="-974"/>
              </wp:wrapPolygon>
            </wp:wrapTight>
            <wp:docPr id="44" name="Imagen 44" descr="C:\Users\PcHp\AppData\Local\Microsoft\Windows\INetCache\Content.Word\IMG_4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cHp\AppData\Local\Microsoft\Windows\INetCache\Content.Word\IMG_408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81375" cy="2535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numPr>
          <w:ilvl w:val="0"/>
          <w:numId w:val="6"/>
        </w:numPr>
        <w:tabs>
          <w:tab w:val="clear" w:pos="900"/>
          <w:tab w:val="num" w:pos="720"/>
        </w:tabs>
        <w:spacing w:after="0" w:line="240" w:lineRule="auto"/>
        <w:ind w:left="720"/>
        <w:jc w:val="both"/>
        <w:rPr>
          <w:b/>
          <w:i/>
        </w:rPr>
      </w:pPr>
      <w:r w:rsidRPr="00B97FFC">
        <w:rPr>
          <w:b/>
          <w:i/>
        </w:rPr>
        <w:t xml:space="preserve">Sábado 02 de Febrero,  </w:t>
      </w:r>
    </w:p>
    <w:p w:rsidR="00B97FFC" w:rsidRPr="00B97FFC" w:rsidRDefault="00B97FFC" w:rsidP="00B97FFC">
      <w:pPr>
        <w:jc w:val="both"/>
        <w:rPr>
          <w:b/>
          <w:i/>
        </w:rPr>
      </w:pPr>
    </w:p>
    <w:p w:rsidR="00B97FFC" w:rsidRPr="00B97FFC" w:rsidRDefault="00B97FFC" w:rsidP="00B97FFC">
      <w:pPr>
        <w:pStyle w:val="Prrafodelista"/>
        <w:numPr>
          <w:ilvl w:val="0"/>
          <w:numId w:val="9"/>
        </w:numPr>
        <w:jc w:val="both"/>
        <w:rPr>
          <w:rFonts w:ascii="Arial Narrow" w:hAnsi="Arial Narrow"/>
          <w:i/>
        </w:rPr>
      </w:pPr>
      <w:r w:rsidRPr="00B97FFC">
        <w:rPr>
          <w:rFonts w:ascii="Arial Narrow" w:hAnsi="Arial Narrow"/>
        </w:rPr>
        <w:t>Día Inhábil.</w:t>
      </w:r>
    </w:p>
    <w:p w:rsidR="00B97FFC" w:rsidRPr="00B97FFC" w:rsidRDefault="00B97FFC" w:rsidP="00B97FFC">
      <w:pPr>
        <w:pStyle w:val="Prrafodelista"/>
        <w:numPr>
          <w:ilvl w:val="0"/>
          <w:numId w:val="9"/>
        </w:numPr>
        <w:jc w:val="both"/>
        <w:rPr>
          <w:rFonts w:ascii="Arial Narrow" w:hAnsi="Arial Narrow"/>
          <w:i/>
        </w:rPr>
      </w:pPr>
      <w:r w:rsidRPr="00B97FFC">
        <w:rPr>
          <w:rFonts w:ascii="Arial Narrow" w:hAnsi="Arial Narrow"/>
        </w:rPr>
        <w:t>Se apoyó al Instituto Regional de Guaymas, con templete y batanga, para la manifestación de candidatas a reina y rey feo del carnaval 2019.</w:t>
      </w:r>
    </w:p>
    <w:p w:rsidR="00B97FFC" w:rsidRPr="00B97FFC" w:rsidRDefault="00B97FFC" w:rsidP="00B97FFC">
      <w:pPr>
        <w:numPr>
          <w:ilvl w:val="0"/>
          <w:numId w:val="6"/>
        </w:numPr>
        <w:tabs>
          <w:tab w:val="clear" w:pos="900"/>
          <w:tab w:val="num" w:pos="720"/>
        </w:tabs>
        <w:spacing w:after="0" w:line="240" w:lineRule="auto"/>
        <w:ind w:left="720"/>
        <w:jc w:val="both"/>
        <w:rPr>
          <w:b/>
          <w:i/>
        </w:rPr>
      </w:pPr>
      <w:r w:rsidRPr="00B97FFC">
        <w:rPr>
          <w:b/>
          <w:i/>
        </w:rPr>
        <w:t xml:space="preserve">Domingo 03 de Febrero, </w:t>
      </w:r>
    </w:p>
    <w:p w:rsidR="00B97FFC" w:rsidRPr="00B97FFC" w:rsidRDefault="00B97FFC" w:rsidP="00B97FFC">
      <w:pPr>
        <w:pStyle w:val="Prrafodelista"/>
        <w:ind w:left="2520"/>
        <w:jc w:val="both"/>
        <w:rPr>
          <w:rFonts w:ascii="Arial Narrow" w:hAnsi="Arial Narrow"/>
        </w:rPr>
      </w:pPr>
    </w:p>
    <w:p w:rsidR="00B97FFC" w:rsidRPr="00B97FFC" w:rsidRDefault="00B97FFC" w:rsidP="00B97FFC">
      <w:pPr>
        <w:pStyle w:val="Prrafodelista"/>
        <w:numPr>
          <w:ilvl w:val="0"/>
          <w:numId w:val="9"/>
        </w:numPr>
        <w:jc w:val="both"/>
        <w:rPr>
          <w:rFonts w:ascii="Arial Narrow" w:hAnsi="Arial Narrow"/>
          <w:i/>
        </w:rPr>
      </w:pPr>
      <w:r w:rsidRPr="00B97FFC">
        <w:rPr>
          <w:rFonts w:ascii="Arial Narrow" w:hAnsi="Arial Narrow"/>
        </w:rPr>
        <w:t>Día Inhábil.</w:t>
      </w:r>
    </w:p>
    <w:p w:rsidR="00B97FFC" w:rsidRPr="00B97FFC" w:rsidRDefault="00B97FFC" w:rsidP="00B97FFC">
      <w:pPr>
        <w:pStyle w:val="Prrafodelista"/>
        <w:ind w:left="2520"/>
        <w:jc w:val="both"/>
        <w:rPr>
          <w:rFonts w:ascii="Arial Narrow" w:hAnsi="Arial Narrow"/>
          <w:i/>
        </w:rPr>
      </w:pPr>
    </w:p>
    <w:p w:rsidR="00B97FFC" w:rsidRPr="00B97FFC" w:rsidRDefault="00B97FFC" w:rsidP="00B97FFC">
      <w:pPr>
        <w:pStyle w:val="Prrafodelista"/>
        <w:numPr>
          <w:ilvl w:val="0"/>
          <w:numId w:val="8"/>
        </w:numPr>
        <w:jc w:val="both"/>
        <w:rPr>
          <w:rFonts w:ascii="Arial Narrow" w:hAnsi="Arial Narrow"/>
        </w:rPr>
      </w:pPr>
      <w:r w:rsidRPr="00B97FFC">
        <w:rPr>
          <w:rFonts w:ascii="Arial Narrow" w:hAnsi="Arial Narrow"/>
          <w:b/>
          <w:i/>
        </w:rPr>
        <w:t>Lunes 04 de Febrero,</w:t>
      </w:r>
    </w:p>
    <w:p w:rsidR="00B97FFC" w:rsidRPr="00B97FFC" w:rsidRDefault="00B97FFC" w:rsidP="00B97FFC">
      <w:pPr>
        <w:tabs>
          <w:tab w:val="left" w:pos="5775"/>
        </w:tabs>
        <w:jc w:val="both"/>
      </w:pPr>
    </w:p>
    <w:p w:rsidR="00B97FFC" w:rsidRDefault="00B97FFC" w:rsidP="00B97FFC">
      <w:pPr>
        <w:pStyle w:val="Prrafodelista"/>
        <w:numPr>
          <w:ilvl w:val="0"/>
          <w:numId w:val="9"/>
        </w:numPr>
        <w:jc w:val="both"/>
        <w:rPr>
          <w:rFonts w:ascii="Arial Narrow" w:hAnsi="Arial Narrow"/>
        </w:rPr>
      </w:pPr>
      <w:r w:rsidRPr="00B97FFC">
        <w:rPr>
          <w:rFonts w:ascii="Arial Narrow" w:hAnsi="Arial Narrow"/>
        </w:rPr>
        <w:t>Día Inhábil.</w:t>
      </w:r>
    </w:p>
    <w:p w:rsidR="00B97FFC" w:rsidRPr="00B97FFC" w:rsidRDefault="00B97FFC" w:rsidP="00B97FFC">
      <w:pPr>
        <w:pStyle w:val="Prrafodelista"/>
        <w:ind w:left="2520"/>
        <w:jc w:val="both"/>
        <w:rPr>
          <w:rFonts w:ascii="Arial Narrow" w:hAnsi="Arial Narrow"/>
        </w:rPr>
      </w:pPr>
    </w:p>
    <w:p w:rsidR="00B97FFC" w:rsidRPr="00B97FFC" w:rsidRDefault="00B97FFC" w:rsidP="00B97FFC">
      <w:pPr>
        <w:numPr>
          <w:ilvl w:val="0"/>
          <w:numId w:val="6"/>
        </w:numPr>
        <w:tabs>
          <w:tab w:val="clear" w:pos="900"/>
          <w:tab w:val="num" w:pos="720"/>
        </w:tabs>
        <w:spacing w:after="0" w:line="240" w:lineRule="auto"/>
        <w:ind w:left="720"/>
        <w:jc w:val="both"/>
        <w:rPr>
          <w:b/>
          <w:i/>
        </w:rPr>
      </w:pPr>
      <w:r w:rsidRPr="00B97FFC">
        <w:rPr>
          <w:b/>
          <w:i/>
        </w:rPr>
        <w:t xml:space="preserve">Martes 05 de Febrero,  </w:t>
      </w:r>
    </w:p>
    <w:p w:rsidR="00B97FFC" w:rsidRPr="00B97FFC" w:rsidRDefault="00B97FFC" w:rsidP="00B97FFC">
      <w:pPr>
        <w:pStyle w:val="Prrafodelista"/>
        <w:ind w:left="2520"/>
        <w:jc w:val="both"/>
        <w:rPr>
          <w:rFonts w:ascii="Arial Narrow" w:hAnsi="Arial Narrow"/>
        </w:rPr>
      </w:pP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recibieron a 3 personas en el crédito educativo.</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Visita de coordinación en el Jardín de Niños Carlos Perrault, Colonia Fátima, para toma de acuerdos relacionados con el lunes cívico del día 11 de Febrero 2019.</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recibió apoyo de la Cuarta Región Naval,  con Escolta y Banda de Guerra, para la Ceremonia  por el 102 Aniversario de la Promulgación de la Constitución Política de los Estados Unidos Mexicanos, donde se reconocerá a alumnos con la Excelencia Académica nivel Secundaria, a las 10:00 horas en el Auditorio Cívico Municipal.</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recibió apoyo de la Secretaria del Ayuntamiento Lic. Jazmín Guadalupe Gómez Lizárraga, con el préstamo del Auditorio Cívico Municipal, para la Ceremonia  por el 102 Aniversario de la Promulgación de la Constitución Política de los Estados Unidos Mexicanos, donde se reconocerá a alumnos con la Excelencia Académica nivel Secundaria, a las 10:00 horas.</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recibió apoyo del Ing. Luis Carlos Romo Salazar, Comisario Ejecutivo de la Comisión de Ecología y Desarrollo Sustentable del Estado de Sonora, con  el descuento para la entrada al Delfinario a los alumnos con la Excelencia Académica nivel Secundaria,  dentro del marco de la Ceremonia  por el 102 Aniversario de la Promulgación de la Constitución Política de los Estados Unidos Mexicanos, a las 12:00 horas.</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recibió apoyo de la Lic. Brenda Arlet Barajas López, Directora del IMCA, con 50 sillas que se utilizarán en el presídium de la Ceremonia Conmemorativa del CII (102) Aniversario de la de la Promulgación de la Constitución Política de los Estados Unidos Mexicanos y entrega de reconocimientos a la Excelencia Académica de los alumnos nivel Secundaria del Municipio.</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recibió apoyo de la Secretaria del Ayuntamiento Lic. Jazmín Guadalupe Gómez Lizárraga, con 20 litros de gasolina, para el vehículo beattle 2007, para entrega de invitaciones, para la Ceremonia por el 102 Aniversario de la Promulgación de la Constitución Política de los Estados Unidos Mexicanos, donde se reconocerá a alumnos con la Excelencia Académica nivel Secundaria, a las 10:00 horas, en el Auditorio cívico Municipal.</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recibió apoyo del Tesorero Municipal, Lic. Santiago Luna García, con 600 litros de diesel, para el camión mercedes benz, que tiene en comodato la Dirección de Acción cívica, para el traslado de los alumnos que fueron reconocidos, dentro del marco de la Ceremonia por el 102 Aniversario de la Promulgación de la Constitución Política de los Estados Unidos Mexicanos, donde se reconocerá a alumnos con la Excelencia Académica nivel Secundaria.</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recibió apoyo de la C. Mariana Amaya Ruíz, de la Dirección de Imagen Institucional, con elaboración de diseño de lona, que se utilizará en el evento, antes mencionado.</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recibió apoyo de la Lic. Millie Medina, maestra del coro del Instituto regional de Guaymas, con el coro a su digno cargo, para Ceremonia por el 102 Aniversario de la Promulgación de la Constitución Política de los Estados Unidos Mexicanos, donde se reconocerá a alumnos con  la Excelencia Académica, nivel secundaria.</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llevó a cabo Ceremonia Conmemorativa del CII (102) Aniversario de la de la Promulgación de la Constitución Política de los Estados Unidos Mexicanos y entrega de 37 reconocimientos a la Excelencia Académica a los alumnos de nivel Secundaria del Municipio, presidiendo la Lic. Sara Valle Dessens, Presidenta Municipal, acompañada de Autoridades Civiles, Militares, Regidores y Funcionarios del Ayuntamiento, en el Auditorio Cívico Municipal, a las 10:00 horas.</w:t>
      </w: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r w:rsidRPr="00B97FFC">
        <w:rPr>
          <w:noProof/>
          <w:lang w:eastAsia="es-MX"/>
        </w:rPr>
        <w:drawing>
          <wp:anchor distT="0" distB="0" distL="114300" distR="114300" simplePos="0" relativeHeight="251691008" behindDoc="1" locked="0" layoutInCell="1" allowOverlap="1" wp14:anchorId="480A2BE7" wp14:editId="49431F60">
            <wp:simplePos x="0" y="0"/>
            <wp:positionH relativeFrom="column">
              <wp:posOffset>455295</wp:posOffset>
            </wp:positionH>
            <wp:positionV relativeFrom="paragraph">
              <wp:posOffset>121285</wp:posOffset>
            </wp:positionV>
            <wp:extent cx="1943735" cy="1457325"/>
            <wp:effectExtent l="133350" t="114300" r="151765" b="161925"/>
            <wp:wrapTight wrapText="bothSides">
              <wp:wrapPolygon edited="0">
                <wp:start x="-1058" y="-1694"/>
                <wp:lineTo x="-1482" y="-1129"/>
                <wp:lineTo x="-1482" y="21459"/>
                <wp:lineTo x="-1058" y="23718"/>
                <wp:lineTo x="22863" y="23718"/>
                <wp:lineTo x="23075" y="3388"/>
                <wp:lineTo x="22651" y="-847"/>
                <wp:lineTo x="22651" y="-1694"/>
                <wp:lineTo x="-1058" y="-1694"/>
              </wp:wrapPolygon>
            </wp:wrapTight>
            <wp:docPr id="20" name="Imagen 20" descr="C:\Users\PcHp\AppData\Local\Microsoft\Windows\INetCache\Content.Word\IMG_4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Hp\AppData\Local\Microsoft\Windows\INetCache\Content.Word\IMG_416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43735" cy="1457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B97FFC">
        <w:rPr>
          <w:noProof/>
          <w:lang w:eastAsia="es-MX"/>
        </w:rPr>
        <w:drawing>
          <wp:anchor distT="0" distB="0" distL="114300" distR="114300" simplePos="0" relativeHeight="251695104" behindDoc="1" locked="0" layoutInCell="1" allowOverlap="1" wp14:anchorId="2F177347" wp14:editId="31AE369F">
            <wp:simplePos x="0" y="0"/>
            <wp:positionH relativeFrom="column">
              <wp:posOffset>3361690</wp:posOffset>
            </wp:positionH>
            <wp:positionV relativeFrom="paragraph">
              <wp:posOffset>135890</wp:posOffset>
            </wp:positionV>
            <wp:extent cx="1923415" cy="1442720"/>
            <wp:effectExtent l="133350" t="114300" r="153035" b="157480"/>
            <wp:wrapTight wrapText="bothSides">
              <wp:wrapPolygon edited="0">
                <wp:start x="-856" y="-1711"/>
                <wp:lineTo x="-1498" y="-1141"/>
                <wp:lineTo x="-1498" y="21391"/>
                <wp:lineTo x="-1070" y="23673"/>
                <wp:lineTo x="22891" y="23673"/>
                <wp:lineTo x="23105" y="3423"/>
                <wp:lineTo x="22463" y="-856"/>
                <wp:lineTo x="22463" y="-1711"/>
                <wp:lineTo x="-856" y="-1711"/>
              </wp:wrapPolygon>
            </wp:wrapTight>
            <wp:docPr id="24" name="Imagen 24" descr="C:\Users\PcHp\AppData\Local\Microsoft\Windows\INetCache\Content.Word\42c04dac-8818-4e16-9b44-509d58f419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Hp\AppData\Local\Microsoft\Windows\INetCache\Content.Word\42c04dac-8818-4e16-9b44-509d58f4192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23415" cy="1442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r w:rsidRPr="00B97FFC">
        <w:rPr>
          <w:noProof/>
          <w:lang w:eastAsia="es-MX"/>
        </w:rPr>
        <w:drawing>
          <wp:anchor distT="0" distB="0" distL="114300" distR="114300" simplePos="0" relativeHeight="251692032" behindDoc="1" locked="0" layoutInCell="1" allowOverlap="1" wp14:anchorId="037244B6" wp14:editId="51C2B084">
            <wp:simplePos x="0" y="0"/>
            <wp:positionH relativeFrom="column">
              <wp:posOffset>2484755</wp:posOffset>
            </wp:positionH>
            <wp:positionV relativeFrom="paragraph">
              <wp:posOffset>222250</wp:posOffset>
            </wp:positionV>
            <wp:extent cx="1765300" cy="1323975"/>
            <wp:effectExtent l="125412" t="103188" r="150813" b="169862"/>
            <wp:wrapTight wrapText="bothSides">
              <wp:wrapPolygon edited="0">
                <wp:start x="-1263" y="22092"/>
                <wp:lineTo x="-563" y="22092"/>
                <wp:lineTo x="2933" y="23646"/>
                <wp:lineTo x="21581" y="23646"/>
                <wp:lineTo x="23445" y="23024"/>
                <wp:lineTo x="23445" y="-1528"/>
                <wp:lineTo x="21581" y="-2150"/>
                <wp:lineTo x="-796" y="-2150"/>
                <wp:lineTo x="-1263" y="-906"/>
                <wp:lineTo x="-1263" y="22092"/>
              </wp:wrapPolygon>
            </wp:wrapTight>
            <wp:docPr id="21" name="Imagen 21" descr="C:\Users\PcHp\AppData\Local\Microsoft\Windows\INetCache\Content.Word\IMG_4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Hp\AppData\Local\Microsoft\Windows\INetCache\Content.Word\IMG_416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1765300" cy="1323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B97FFC">
        <w:rPr>
          <w:noProof/>
          <w:lang w:eastAsia="es-MX"/>
        </w:rPr>
        <w:drawing>
          <wp:inline distT="0" distB="0" distL="0" distR="0" wp14:anchorId="34FA8CD9" wp14:editId="0AFA32F5">
            <wp:extent cx="2173857" cy="1447879"/>
            <wp:effectExtent l="133350" t="114300" r="150495" b="171450"/>
            <wp:docPr id="26" name="Imagen 26" descr="C:\Users\PcHp\Desktop\ex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Hp\Desktop\exc.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75780" cy="1449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97FFC">
        <w:rPr>
          <w:noProof/>
          <w:lang w:eastAsia="es-MX"/>
        </w:rPr>
        <w:drawing>
          <wp:anchor distT="0" distB="0" distL="114300" distR="114300" simplePos="0" relativeHeight="251689984" behindDoc="1" locked="0" layoutInCell="1" allowOverlap="1" wp14:anchorId="3B81977A" wp14:editId="759CFF2E">
            <wp:simplePos x="0" y="0"/>
            <wp:positionH relativeFrom="column">
              <wp:posOffset>4323715</wp:posOffset>
            </wp:positionH>
            <wp:positionV relativeFrom="paragraph">
              <wp:posOffset>278765</wp:posOffset>
            </wp:positionV>
            <wp:extent cx="1775460" cy="1330960"/>
            <wp:effectExtent l="127000" t="82550" r="142240" b="161290"/>
            <wp:wrapTight wrapText="bothSides">
              <wp:wrapPolygon edited="0">
                <wp:start x="-1004" y="23043"/>
                <wp:lineTo x="-309" y="23043"/>
                <wp:lineTo x="3167" y="23661"/>
                <wp:lineTo x="21708" y="23661"/>
                <wp:lineTo x="23330" y="23043"/>
                <wp:lineTo x="23330" y="-1381"/>
                <wp:lineTo x="21708" y="-1999"/>
                <wp:lineTo x="-1004" y="-1690"/>
                <wp:lineTo x="-1004" y="23043"/>
              </wp:wrapPolygon>
            </wp:wrapTight>
            <wp:docPr id="19" name="Imagen 19" descr="C:\Users\PcHp\AppData\Local\Microsoft\Windows\INetCache\Content.Word\IMG_4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Hp\AppData\Local\Microsoft\Windows\INetCache\Content.Word\IMG_416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1775460" cy="1330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97FFC" w:rsidRPr="00B97FFC" w:rsidRDefault="00B97FFC" w:rsidP="00B97FFC">
      <w:pPr>
        <w:jc w:val="both"/>
      </w:pP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Dentro del evento anterior, se llevó a los alumnos  con la Excelencia Académica, al Delfinario, como parte de los reconocimientos por su esfuerzo.</w:t>
      </w:r>
    </w:p>
    <w:p w:rsidR="00B97FFC" w:rsidRPr="00B97FFC" w:rsidRDefault="00B97FFC" w:rsidP="00B97FFC">
      <w:pPr>
        <w:pStyle w:val="Prrafodelista"/>
        <w:ind w:left="2520"/>
        <w:jc w:val="both"/>
        <w:rPr>
          <w:rFonts w:ascii="Arial Narrow" w:hAnsi="Arial Narrow"/>
        </w:rPr>
      </w:pPr>
    </w:p>
    <w:p w:rsidR="00B97FFC" w:rsidRPr="00B97FFC" w:rsidRDefault="00B97FFC" w:rsidP="00B97FFC">
      <w:pPr>
        <w:pStyle w:val="Prrafodelista"/>
        <w:ind w:left="2520"/>
        <w:jc w:val="both"/>
        <w:rPr>
          <w:rFonts w:ascii="Arial Narrow" w:hAnsi="Arial Narrow"/>
          <w:b/>
          <w:i/>
        </w:rPr>
      </w:pPr>
    </w:p>
    <w:p w:rsidR="00B97FFC" w:rsidRPr="00B97FFC" w:rsidRDefault="00B97FFC" w:rsidP="00B97FFC">
      <w:pPr>
        <w:pStyle w:val="Prrafodelista"/>
        <w:ind w:left="2520"/>
        <w:jc w:val="both"/>
        <w:rPr>
          <w:rFonts w:ascii="Arial Narrow" w:hAnsi="Arial Narrow"/>
          <w:b/>
          <w:i/>
        </w:rPr>
      </w:pPr>
      <w:r w:rsidRPr="00B97FFC">
        <w:rPr>
          <w:rFonts w:ascii="Arial Narrow" w:hAnsi="Arial Narrow"/>
          <w:noProof/>
          <w:lang w:val="es-MX" w:eastAsia="es-MX"/>
        </w:rPr>
        <w:drawing>
          <wp:anchor distT="0" distB="0" distL="114300" distR="114300" simplePos="0" relativeHeight="251694080" behindDoc="1" locked="0" layoutInCell="1" allowOverlap="1" wp14:anchorId="22F67C14" wp14:editId="6502C230">
            <wp:simplePos x="0" y="0"/>
            <wp:positionH relativeFrom="column">
              <wp:posOffset>437515</wp:posOffset>
            </wp:positionH>
            <wp:positionV relativeFrom="paragraph">
              <wp:posOffset>135890</wp:posOffset>
            </wp:positionV>
            <wp:extent cx="1889125" cy="2518410"/>
            <wp:effectExtent l="133350" t="114300" r="149225" b="167640"/>
            <wp:wrapTight wrapText="bothSides">
              <wp:wrapPolygon edited="0">
                <wp:start x="-1089" y="-980"/>
                <wp:lineTo x="-1525" y="1961"/>
                <wp:lineTo x="-1525" y="21731"/>
                <wp:lineTo x="-653" y="22874"/>
                <wp:lineTo x="22435" y="22874"/>
                <wp:lineTo x="23088" y="20424"/>
                <wp:lineTo x="23088" y="1961"/>
                <wp:lineTo x="22653" y="-490"/>
                <wp:lineTo x="22653" y="-980"/>
                <wp:lineTo x="-1089" y="-980"/>
              </wp:wrapPolygon>
            </wp:wrapTight>
            <wp:docPr id="23" name="Imagen 23" descr="C:\Users\PcHp\AppData\Local\Microsoft\Windows\INetCache\Content.Word\23aeb1b5-3d3a-4aa5-b3b9-071a84465f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Hp\AppData\Local\Microsoft\Windows\INetCache\Content.Word\23aeb1b5-3d3a-4aa5-b3b9-071a84465f8b.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89125" cy="2518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97FFC" w:rsidRPr="00B97FFC" w:rsidRDefault="00B97FFC" w:rsidP="00B97FFC">
      <w:pPr>
        <w:pStyle w:val="Prrafodelista"/>
        <w:ind w:left="2520"/>
        <w:jc w:val="both"/>
        <w:rPr>
          <w:rFonts w:ascii="Arial Narrow" w:hAnsi="Arial Narrow"/>
          <w:b/>
          <w:i/>
        </w:rPr>
      </w:pPr>
      <w:r w:rsidRPr="00B97FFC">
        <w:rPr>
          <w:rFonts w:ascii="Arial Narrow" w:hAnsi="Arial Narrow"/>
          <w:noProof/>
          <w:lang w:val="es-MX" w:eastAsia="es-MX"/>
        </w:rPr>
        <w:drawing>
          <wp:anchor distT="0" distB="0" distL="114300" distR="114300" simplePos="0" relativeHeight="251693056" behindDoc="1" locked="0" layoutInCell="1" allowOverlap="1" wp14:anchorId="35E08ABF" wp14:editId="02379D07">
            <wp:simplePos x="0" y="0"/>
            <wp:positionH relativeFrom="column">
              <wp:posOffset>3373755</wp:posOffset>
            </wp:positionH>
            <wp:positionV relativeFrom="paragraph">
              <wp:posOffset>174625</wp:posOffset>
            </wp:positionV>
            <wp:extent cx="2410460" cy="1807845"/>
            <wp:effectExtent l="133350" t="95250" r="123190" b="173355"/>
            <wp:wrapTight wrapText="bothSides">
              <wp:wrapPolygon edited="0">
                <wp:start x="-1024" y="-1138"/>
                <wp:lineTo x="-1195" y="21168"/>
                <wp:lineTo x="-854" y="23444"/>
                <wp:lineTo x="22533" y="23444"/>
                <wp:lineTo x="22533" y="-1138"/>
                <wp:lineTo x="-1024" y="-1138"/>
              </wp:wrapPolygon>
            </wp:wrapTight>
            <wp:docPr id="45" name="Imagen 45" descr="C:\Users\PcHp\AppData\Local\Microsoft\Windows\INetCache\Content.Word\cbacc66a-91a4-4e20-9488-14a0908eb3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Hp\AppData\Local\Microsoft\Windows\INetCache\Content.Word\cbacc66a-91a4-4e20-9488-14a0908eb37f.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10460" cy="1807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97FFC" w:rsidRPr="00B97FFC" w:rsidRDefault="00B97FFC" w:rsidP="00B97FFC">
      <w:pPr>
        <w:pStyle w:val="Prrafodelista"/>
        <w:ind w:left="2520"/>
        <w:jc w:val="both"/>
        <w:rPr>
          <w:rFonts w:ascii="Arial Narrow" w:hAnsi="Arial Narrow"/>
          <w:b/>
          <w:i/>
        </w:rPr>
      </w:pPr>
    </w:p>
    <w:p w:rsidR="00B97FFC" w:rsidRPr="00B97FFC" w:rsidRDefault="00B97FFC" w:rsidP="00B97FFC">
      <w:pPr>
        <w:pStyle w:val="Prrafodelista"/>
        <w:ind w:left="2520"/>
        <w:jc w:val="both"/>
        <w:rPr>
          <w:rFonts w:ascii="Arial Narrow" w:hAnsi="Arial Narrow"/>
          <w:b/>
          <w:i/>
        </w:rPr>
      </w:pPr>
    </w:p>
    <w:p w:rsidR="00B97FFC" w:rsidRPr="00B97FFC" w:rsidRDefault="00B97FFC" w:rsidP="00B97FFC">
      <w:pPr>
        <w:pStyle w:val="Prrafodelista"/>
        <w:ind w:left="2520"/>
        <w:jc w:val="both"/>
        <w:rPr>
          <w:rFonts w:ascii="Arial Narrow" w:hAnsi="Arial Narrow"/>
          <w:b/>
          <w:i/>
        </w:rPr>
      </w:pPr>
    </w:p>
    <w:p w:rsidR="00B97FFC" w:rsidRPr="00B97FFC" w:rsidRDefault="00B97FFC" w:rsidP="00B97FFC">
      <w:pPr>
        <w:pStyle w:val="Prrafodelista"/>
        <w:ind w:left="2520"/>
        <w:jc w:val="both"/>
        <w:rPr>
          <w:rFonts w:ascii="Arial Narrow" w:hAnsi="Arial Narrow"/>
          <w:b/>
          <w:i/>
        </w:rPr>
      </w:pPr>
    </w:p>
    <w:p w:rsidR="00B97FFC" w:rsidRPr="00B97FFC" w:rsidRDefault="00B97FFC" w:rsidP="00B97FFC">
      <w:pPr>
        <w:pStyle w:val="Prrafodelista"/>
        <w:ind w:left="2520"/>
        <w:jc w:val="both"/>
        <w:rPr>
          <w:rFonts w:ascii="Arial Narrow" w:hAnsi="Arial Narrow"/>
          <w:b/>
          <w:i/>
        </w:rPr>
      </w:pPr>
    </w:p>
    <w:p w:rsidR="00B97FFC" w:rsidRPr="00B97FFC" w:rsidRDefault="00B97FFC" w:rsidP="00B97FFC">
      <w:pPr>
        <w:pStyle w:val="Prrafodelista"/>
        <w:ind w:left="2520"/>
        <w:jc w:val="both"/>
        <w:rPr>
          <w:rFonts w:ascii="Arial Narrow" w:hAnsi="Arial Narrow"/>
          <w:b/>
          <w:i/>
        </w:rPr>
      </w:pPr>
    </w:p>
    <w:p w:rsidR="00B97FFC" w:rsidRPr="00B97FFC" w:rsidRDefault="00B97FFC" w:rsidP="00B97FFC">
      <w:pPr>
        <w:pStyle w:val="Prrafodelista"/>
        <w:ind w:left="2520"/>
        <w:jc w:val="both"/>
        <w:rPr>
          <w:rFonts w:ascii="Arial Narrow" w:hAnsi="Arial Narrow"/>
          <w:b/>
          <w:i/>
        </w:rPr>
      </w:pPr>
    </w:p>
    <w:p w:rsidR="00B97FFC" w:rsidRPr="00B97FFC" w:rsidRDefault="00B97FFC" w:rsidP="00B97FFC">
      <w:pPr>
        <w:pStyle w:val="Prrafodelista"/>
        <w:ind w:left="2520"/>
        <w:jc w:val="both"/>
        <w:rPr>
          <w:rFonts w:ascii="Arial Narrow" w:hAnsi="Arial Narrow"/>
          <w:b/>
          <w:i/>
        </w:rPr>
      </w:pPr>
    </w:p>
    <w:p w:rsidR="00B97FFC" w:rsidRPr="00B97FFC" w:rsidRDefault="00B97FFC" w:rsidP="00B97FFC">
      <w:pPr>
        <w:pStyle w:val="Prrafodelista"/>
        <w:ind w:left="2520"/>
        <w:jc w:val="both"/>
        <w:rPr>
          <w:rFonts w:ascii="Arial Narrow" w:hAnsi="Arial Narrow"/>
          <w:b/>
          <w:i/>
        </w:rPr>
      </w:pPr>
    </w:p>
    <w:p w:rsidR="00B97FFC" w:rsidRPr="00B97FFC" w:rsidRDefault="00B97FFC" w:rsidP="00B97FFC">
      <w:pPr>
        <w:pStyle w:val="Prrafodelista"/>
        <w:ind w:left="2520"/>
        <w:jc w:val="both"/>
        <w:rPr>
          <w:rFonts w:ascii="Arial Narrow" w:hAnsi="Arial Narrow"/>
          <w:b/>
          <w:i/>
        </w:rPr>
      </w:pPr>
    </w:p>
    <w:p w:rsidR="00B97FFC" w:rsidRPr="00B97FFC" w:rsidRDefault="00B97FFC" w:rsidP="00B97FFC">
      <w:pPr>
        <w:pStyle w:val="Prrafodelista"/>
        <w:ind w:left="2520"/>
        <w:jc w:val="both"/>
        <w:rPr>
          <w:rFonts w:ascii="Arial Narrow" w:hAnsi="Arial Narrow"/>
          <w:b/>
          <w:i/>
        </w:rPr>
      </w:pPr>
    </w:p>
    <w:p w:rsidR="00B97FFC" w:rsidRPr="00B97FFC" w:rsidRDefault="00B97FFC" w:rsidP="00B97FFC">
      <w:pPr>
        <w:pStyle w:val="Prrafodelista"/>
        <w:ind w:left="2520"/>
        <w:jc w:val="both"/>
        <w:rPr>
          <w:rFonts w:ascii="Arial Narrow" w:hAnsi="Arial Narrow"/>
          <w:b/>
          <w:i/>
        </w:rPr>
      </w:pPr>
    </w:p>
    <w:p w:rsidR="00B97FFC" w:rsidRPr="00B97FFC" w:rsidRDefault="00B97FFC" w:rsidP="00B97FFC">
      <w:pPr>
        <w:jc w:val="both"/>
        <w:rPr>
          <w:b/>
          <w:i/>
        </w:rPr>
      </w:pPr>
    </w:p>
    <w:p w:rsidR="00B97FFC" w:rsidRPr="00B97FFC" w:rsidRDefault="00B97FFC" w:rsidP="00B97FFC">
      <w:pPr>
        <w:numPr>
          <w:ilvl w:val="0"/>
          <w:numId w:val="6"/>
        </w:numPr>
        <w:tabs>
          <w:tab w:val="clear" w:pos="900"/>
          <w:tab w:val="num" w:pos="720"/>
        </w:tabs>
        <w:spacing w:after="0" w:line="240" w:lineRule="auto"/>
        <w:ind w:left="720"/>
        <w:jc w:val="both"/>
        <w:rPr>
          <w:b/>
          <w:i/>
        </w:rPr>
      </w:pPr>
      <w:r w:rsidRPr="00B97FFC">
        <w:rPr>
          <w:b/>
          <w:i/>
        </w:rPr>
        <w:t xml:space="preserve">Miércoles 06 Febrero,  </w:t>
      </w:r>
    </w:p>
    <w:p w:rsidR="00B97FFC" w:rsidRPr="00B97FFC" w:rsidRDefault="00B97FFC" w:rsidP="00B97FFC">
      <w:pPr>
        <w:jc w:val="both"/>
        <w:rPr>
          <w:b/>
          <w:i/>
        </w:rPr>
      </w:pP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realizó visita guiada al antiguo penal a 1 persona.</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realizó visita guiada al Centro Histórico a 37 alumnos de la Escuela Primaria Ignacio L. Alatorre, terminando con cuenta cuentos en la biblioteca municipal.</w:t>
      </w:r>
    </w:p>
    <w:p w:rsidR="00B97FFC" w:rsidRPr="00B97FFC" w:rsidRDefault="00B97FFC" w:rsidP="00B97FFC">
      <w:pPr>
        <w:jc w:val="both"/>
      </w:pPr>
    </w:p>
    <w:p w:rsidR="00B97FFC" w:rsidRPr="00B97FFC" w:rsidRDefault="00B97FFC" w:rsidP="00B97FFC">
      <w:pPr>
        <w:jc w:val="both"/>
      </w:pPr>
      <w:r w:rsidRPr="00B97FFC">
        <w:rPr>
          <w:noProof/>
          <w:lang w:eastAsia="es-MX"/>
        </w:rPr>
        <w:drawing>
          <wp:anchor distT="0" distB="0" distL="114300" distR="114300" simplePos="0" relativeHeight="251698176" behindDoc="1" locked="0" layoutInCell="1" allowOverlap="1" wp14:anchorId="2A8FCEA4" wp14:editId="69F72CCA">
            <wp:simplePos x="0" y="0"/>
            <wp:positionH relativeFrom="column">
              <wp:posOffset>2102485</wp:posOffset>
            </wp:positionH>
            <wp:positionV relativeFrom="paragraph">
              <wp:posOffset>107315</wp:posOffset>
            </wp:positionV>
            <wp:extent cx="1576070" cy="1181100"/>
            <wp:effectExtent l="114300" t="114300" r="138430" b="171450"/>
            <wp:wrapTight wrapText="bothSides">
              <wp:wrapPolygon edited="0">
                <wp:start x="-1044" y="-2090"/>
                <wp:lineTo x="-1566" y="-1394"/>
                <wp:lineTo x="-1566" y="21948"/>
                <wp:lineTo x="-522" y="24387"/>
                <wp:lineTo x="22192" y="24387"/>
                <wp:lineTo x="23236" y="21252"/>
                <wp:lineTo x="23236" y="4181"/>
                <wp:lineTo x="22714" y="-2090"/>
                <wp:lineTo x="-1044" y="-2090"/>
              </wp:wrapPolygon>
            </wp:wrapTight>
            <wp:docPr id="29" name="Imagen 29" descr="C:\Users\PcHp\AppData\Local\Microsoft\Windows\INetCache\Content.Word\9826be82-02ee-40ef-81d2-169eddfb6d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Hp\AppData\Local\Microsoft\Windows\INetCache\Content.Word\9826be82-02ee-40ef-81d2-169eddfb6d9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76070" cy="1181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B97FFC">
        <w:rPr>
          <w:noProof/>
          <w:lang w:eastAsia="es-MX"/>
        </w:rPr>
        <w:drawing>
          <wp:anchor distT="0" distB="0" distL="114300" distR="114300" simplePos="0" relativeHeight="251696128" behindDoc="1" locked="0" layoutInCell="1" allowOverlap="1" wp14:anchorId="4A7E2F9A" wp14:editId="65F50833">
            <wp:simplePos x="0" y="0"/>
            <wp:positionH relativeFrom="column">
              <wp:posOffset>4483735</wp:posOffset>
            </wp:positionH>
            <wp:positionV relativeFrom="paragraph">
              <wp:posOffset>108585</wp:posOffset>
            </wp:positionV>
            <wp:extent cx="1621155" cy="1215390"/>
            <wp:effectExtent l="133350" t="114300" r="150495" b="156210"/>
            <wp:wrapTight wrapText="bothSides">
              <wp:wrapPolygon edited="0">
                <wp:start x="-1269" y="-2031"/>
                <wp:lineTo x="-1777" y="4063"/>
                <wp:lineTo x="-1777" y="21668"/>
                <wp:lineTo x="-761" y="24038"/>
                <wp:lineTo x="22590" y="24038"/>
                <wp:lineTo x="23351" y="20652"/>
                <wp:lineTo x="23351" y="4063"/>
                <wp:lineTo x="22844" y="-2031"/>
                <wp:lineTo x="-1269" y="-2031"/>
              </wp:wrapPolygon>
            </wp:wrapTight>
            <wp:docPr id="27" name="Imagen 27" descr="C:\Users\PcHp\AppData\Local\Microsoft\Windows\INetCache\Content.Word\50a197de-5587-4e69-bfc8-43e11bbbe5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Hp\AppData\Local\Microsoft\Windows\INetCache\Content.Word\50a197de-5587-4e69-bfc8-43e11bbbe5b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21155" cy="1215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B97FFC">
        <w:rPr>
          <w:noProof/>
          <w:lang w:eastAsia="es-MX"/>
        </w:rPr>
        <w:drawing>
          <wp:anchor distT="0" distB="0" distL="114300" distR="114300" simplePos="0" relativeHeight="251697152" behindDoc="1" locked="0" layoutInCell="1" allowOverlap="1" wp14:anchorId="044883E4" wp14:editId="6CF882DD">
            <wp:simplePos x="0" y="0"/>
            <wp:positionH relativeFrom="column">
              <wp:posOffset>-200660</wp:posOffset>
            </wp:positionH>
            <wp:positionV relativeFrom="paragraph">
              <wp:posOffset>82550</wp:posOffset>
            </wp:positionV>
            <wp:extent cx="1576070" cy="1181735"/>
            <wp:effectExtent l="114300" t="114300" r="138430" b="170815"/>
            <wp:wrapTight wrapText="bothSides">
              <wp:wrapPolygon edited="0">
                <wp:start x="-1044" y="-2089"/>
                <wp:lineTo x="-1566" y="-1393"/>
                <wp:lineTo x="-1566" y="21937"/>
                <wp:lineTo x="-522" y="24374"/>
                <wp:lineTo x="22192" y="24374"/>
                <wp:lineTo x="23236" y="21240"/>
                <wp:lineTo x="23236" y="4178"/>
                <wp:lineTo x="22714" y="-2089"/>
                <wp:lineTo x="-1044" y="-2089"/>
              </wp:wrapPolygon>
            </wp:wrapTight>
            <wp:docPr id="46" name="Imagen 46" descr="C:\Users\PcHp\AppData\Local\Microsoft\Windows\INetCache\Content.Word\130aa4c6-fe29-4771-84fa-7900e4501c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Hp\AppData\Local\Microsoft\Windows\INetCache\Content.Word\130aa4c6-fe29-4771-84fa-7900e4501cd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76070" cy="1181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pStyle w:val="Prrafodelista"/>
        <w:ind w:left="2520"/>
        <w:jc w:val="both"/>
        <w:rPr>
          <w:rFonts w:ascii="Arial Narrow" w:hAnsi="Arial Narrow"/>
        </w:rPr>
      </w:pP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Asistencia a evento de la Supervisión Escolar No. 4 de Secundarias Técnicas, que en el marco de los juegos deportivos nacionales, llevó a cabo competencias entre escuelas pertenecientes a la misma zona escolar, en la Escuela Secundaria No. 30, a las 8:00 horas.</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apoyó al Sistema Dif Guaymas, con elaboración de programa para el cómputo de Reyes Infantiles 2019, que se llevará a cabo el sábado 9 de febrero.</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apoyó al Sistema Dif Guaymas, con elaboración de programa de la coronación de Reyes Infantiles 2019, que se llevará a cabo el viernes 1 de marzo.</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Reunión de trabajo, en sala de cabildo para tratar asuntos relacionados con el inventario.</w:t>
      </w: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r w:rsidRPr="00B97FFC">
        <w:rPr>
          <w:noProof/>
          <w:lang w:eastAsia="es-MX"/>
        </w:rPr>
        <w:drawing>
          <wp:anchor distT="0" distB="0" distL="114300" distR="114300" simplePos="0" relativeHeight="251700224" behindDoc="1" locked="0" layoutInCell="1" allowOverlap="1" wp14:anchorId="14C14B9A" wp14:editId="567E1B66">
            <wp:simplePos x="0" y="0"/>
            <wp:positionH relativeFrom="column">
              <wp:posOffset>368935</wp:posOffset>
            </wp:positionH>
            <wp:positionV relativeFrom="paragraph">
              <wp:posOffset>69215</wp:posOffset>
            </wp:positionV>
            <wp:extent cx="2210435" cy="1657985"/>
            <wp:effectExtent l="133350" t="95250" r="151765" b="170815"/>
            <wp:wrapTight wrapText="bothSides">
              <wp:wrapPolygon edited="0">
                <wp:start x="-1117" y="-1241"/>
                <wp:lineTo x="-1303" y="21592"/>
                <wp:lineTo x="-931" y="23577"/>
                <wp:lineTo x="22525" y="23577"/>
                <wp:lineTo x="22525" y="23081"/>
                <wp:lineTo x="22897" y="19358"/>
                <wp:lineTo x="22711" y="-1241"/>
                <wp:lineTo x="-1117" y="-1241"/>
              </wp:wrapPolygon>
            </wp:wrapTight>
            <wp:docPr id="31" name="Imagen 31" descr="C:\Users\PcHp\AppData\Local\Microsoft\Windows\INetCache\Content.Word\dc6967ba-402d-4839-9f82-4dd6f5fb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Hp\AppData\Local\Microsoft\Windows\INetCache\Content.Word\dc6967ba-402d-4839-9f82-4dd6f5fb2bd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10435" cy="1657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B97FFC">
        <w:rPr>
          <w:noProof/>
          <w:lang w:eastAsia="es-MX"/>
        </w:rPr>
        <w:drawing>
          <wp:anchor distT="0" distB="0" distL="114300" distR="114300" simplePos="0" relativeHeight="251699200" behindDoc="1" locked="0" layoutInCell="1" allowOverlap="1" wp14:anchorId="3EEE0AB2" wp14:editId="4D1D250E">
            <wp:simplePos x="0" y="0"/>
            <wp:positionH relativeFrom="column">
              <wp:posOffset>3378200</wp:posOffset>
            </wp:positionH>
            <wp:positionV relativeFrom="paragraph">
              <wp:posOffset>68580</wp:posOffset>
            </wp:positionV>
            <wp:extent cx="2225040" cy="1669415"/>
            <wp:effectExtent l="133350" t="95250" r="156210" b="159385"/>
            <wp:wrapTight wrapText="bothSides">
              <wp:wrapPolygon edited="0">
                <wp:start x="-1110" y="-1232"/>
                <wp:lineTo x="-1295" y="21444"/>
                <wp:lineTo x="-925" y="23416"/>
                <wp:lineTo x="22562" y="23416"/>
                <wp:lineTo x="22562" y="22923"/>
                <wp:lineTo x="22932" y="19226"/>
                <wp:lineTo x="22747" y="-1232"/>
                <wp:lineTo x="-1110" y="-1232"/>
              </wp:wrapPolygon>
            </wp:wrapTight>
            <wp:docPr id="30" name="Imagen 30" descr="C:\Users\PcHp\AppData\Local\Microsoft\Windows\INetCache\Content.Word\549cf329-fed0-4ea6-bbb8-af7a6e8e5c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Hp\AppData\Local\Microsoft\Windows\INetCache\Content.Word\549cf329-fed0-4ea6-bbb8-af7a6e8e5c1a.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5040" cy="1669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numPr>
          <w:ilvl w:val="0"/>
          <w:numId w:val="6"/>
        </w:numPr>
        <w:tabs>
          <w:tab w:val="clear" w:pos="900"/>
          <w:tab w:val="num" w:pos="720"/>
        </w:tabs>
        <w:spacing w:after="0" w:line="240" w:lineRule="auto"/>
        <w:ind w:left="720"/>
        <w:jc w:val="both"/>
        <w:rPr>
          <w:b/>
          <w:i/>
        </w:rPr>
      </w:pPr>
      <w:r w:rsidRPr="00B97FFC">
        <w:rPr>
          <w:b/>
          <w:i/>
        </w:rPr>
        <w:t xml:space="preserve">Jueves 07 Febrero,  </w:t>
      </w:r>
    </w:p>
    <w:p w:rsidR="00B97FFC" w:rsidRPr="00B97FFC" w:rsidRDefault="00B97FFC" w:rsidP="00B97FFC">
      <w:pPr>
        <w:jc w:val="both"/>
      </w:pPr>
      <w:r w:rsidRPr="00B97FFC">
        <w:t xml:space="preserve">             </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realizó visita guiada al antiguo penal a 2 personas.</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recibieron a 7 personas en el crédito educativo.</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Entrega de 62 invitaciones para lunes cívico en Jardín de Niños Carlos Perrault el día 11 y para el Aniversario Luctuoso del General Abelardo L. Rodríguez el día 13 de Febrero de 2019.</w:t>
      </w:r>
    </w:p>
    <w:p w:rsidR="00B97FFC" w:rsidRPr="00B97FFC" w:rsidRDefault="00B97FFC" w:rsidP="00B97FFC">
      <w:pPr>
        <w:pStyle w:val="Prrafodelista"/>
        <w:numPr>
          <w:ilvl w:val="0"/>
          <w:numId w:val="9"/>
        </w:numPr>
        <w:jc w:val="both"/>
        <w:rPr>
          <w:rFonts w:ascii="Arial Narrow" w:hAnsi="Arial Narrow"/>
          <w:color w:val="FF0000"/>
        </w:rPr>
      </w:pPr>
      <w:r w:rsidRPr="00B97FFC">
        <w:rPr>
          <w:rFonts w:ascii="Arial Narrow" w:hAnsi="Arial Narrow"/>
          <w:color w:val="FF0000"/>
        </w:rPr>
        <w:t>S</w:t>
      </w:r>
      <w:r w:rsidRPr="00B97FFC">
        <w:rPr>
          <w:rFonts w:ascii="Arial Narrow" w:hAnsi="Arial Narrow"/>
        </w:rPr>
        <w:t>e recibió apoyo de la Arq. Marlene Márquez Castillo Delegada de la SEC Regional, Guaymas, Empalme, con reparación de techo, piso, cancha cívica y tejaban, para la Escuela Primaria Petra Amarillas de Huiribis.</w:t>
      </w:r>
    </w:p>
    <w:p w:rsidR="00B97FFC" w:rsidRPr="00B97FFC" w:rsidRDefault="00B97FFC" w:rsidP="00B97FFC">
      <w:pPr>
        <w:pStyle w:val="Prrafodelista"/>
        <w:numPr>
          <w:ilvl w:val="0"/>
          <w:numId w:val="9"/>
        </w:numPr>
        <w:jc w:val="both"/>
        <w:rPr>
          <w:rFonts w:ascii="Arial Narrow" w:hAnsi="Arial Narrow"/>
          <w:color w:val="FF0000"/>
        </w:rPr>
      </w:pPr>
      <w:r w:rsidRPr="00B97FFC">
        <w:rPr>
          <w:rFonts w:ascii="Arial Narrow" w:hAnsi="Arial Narrow"/>
          <w:color w:val="FF0000"/>
        </w:rPr>
        <w:t>S</w:t>
      </w:r>
      <w:r w:rsidRPr="00B97FFC">
        <w:rPr>
          <w:rFonts w:ascii="Arial Narrow" w:hAnsi="Arial Narrow"/>
        </w:rPr>
        <w:t>e recibió apoyo del C. Bernardo Ibarra Velarde Director del Instituto del Deporte, con portería, canastas para la cancha deportiva y balones de futbol y volibol, para actividades físicas, para la Escuela Primaria Héroes del 13 de Julio.</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color w:val="FF0000"/>
        </w:rPr>
        <w:t>S</w:t>
      </w:r>
      <w:r w:rsidRPr="00B97FFC">
        <w:rPr>
          <w:rFonts w:ascii="Arial Narrow" w:hAnsi="Arial Narrow"/>
        </w:rPr>
        <w:t>e recibió apoyo del Arq. Luis Fernández Cacheux, Director de Obras Públicas, con escalones y/o rampa en la banqueta de acceso a la  Escuela Primaria Héroes del 13 de Julio.</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recibió apoyo del C. Bernardo Ibarra Velarde Director del Instituto del Deporte, con 2 balones uno de futbol y  otro de volibol, para actividades físicas, para la Escuela Primaria Emiliano Zapata de Santa Clara.</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recibió apoyo del C. Bernardo Ibarra Velarde Director del Instituto del Deporte, con 2 balones uno de futbol y  otro de volibol, para actividades físicas, para la Escuela Primaria Emiliano Zapata de Santa Clara.</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recibió apoyo del Ing. Víctor Marín Martínez, Director de Infraestructura Urbana y Ecología, con la limpieza general de los patios escolares con maquinaria especializada, para la Escuela Primaria Emiliano Zapata de Santa Clara.</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color w:val="FF0000"/>
        </w:rPr>
        <w:t>S</w:t>
      </w:r>
      <w:r w:rsidRPr="00B97FFC">
        <w:rPr>
          <w:rFonts w:ascii="Arial Narrow" w:hAnsi="Arial Narrow"/>
        </w:rPr>
        <w:t>e recibió apoyo del C. Guillermo Hernández, Director de Ecología, con 20 arbolitos para realizar campaña de reforestación, para la Escuela Primaria Emiliano Zapata de Santa Clara.</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color w:val="FF0000"/>
        </w:rPr>
        <w:t>S</w:t>
      </w:r>
      <w:r w:rsidRPr="00B97FFC">
        <w:rPr>
          <w:rFonts w:ascii="Arial Narrow" w:hAnsi="Arial Narrow"/>
        </w:rPr>
        <w:t>e recibió apoyo del Ing. Víctor Marín Martínez, Director de Infraestructura Urbana y Ecología, con reparación de techo, piso, cerco perimetral y cancha cívica, para la Escuela Primaria Petra amarillas de Huiribis.</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color w:val="FF0000"/>
        </w:rPr>
        <w:t>S</w:t>
      </w:r>
      <w:r w:rsidRPr="00B97FFC">
        <w:rPr>
          <w:rFonts w:ascii="Arial Narrow" w:hAnsi="Arial Narrow"/>
        </w:rPr>
        <w:t>e recibió apoyo del Ing. Alfredo Amarillas Santiago, Coordinador de CMCOP, con reparación de techo, piso, cerco perimetral y cancha cívica, y no cuenta con tejaban, para la Escuela Primaria Petra amarillas de Huiribis.</w:t>
      </w:r>
    </w:p>
    <w:p w:rsidR="00B97FFC" w:rsidRPr="00B97FFC" w:rsidRDefault="00B97FFC" w:rsidP="00B97FFC">
      <w:pPr>
        <w:ind w:left="2160"/>
        <w:jc w:val="both"/>
      </w:pPr>
      <w:r w:rsidRPr="00B97FFC">
        <w:t>NOTA: LO QUE ESTA MARCADO CON ROJO ESTA PENDIENTE DE REALIZAR.</w:t>
      </w:r>
    </w:p>
    <w:p w:rsidR="00B97FFC" w:rsidRPr="00B97FFC" w:rsidRDefault="00B97FFC" w:rsidP="00B97FFC">
      <w:pPr>
        <w:jc w:val="both"/>
      </w:pPr>
    </w:p>
    <w:p w:rsidR="00B97FFC" w:rsidRPr="00B97FFC" w:rsidRDefault="00B97FFC" w:rsidP="00B97FFC">
      <w:pPr>
        <w:ind w:left="540"/>
        <w:jc w:val="both"/>
        <w:rPr>
          <w:b/>
          <w:i/>
        </w:rPr>
      </w:pPr>
      <w:r w:rsidRPr="00B97FFC">
        <w:rPr>
          <w:b/>
          <w:i/>
        </w:rPr>
        <w:t xml:space="preserve">Viernes 08 de Febrero,  </w:t>
      </w:r>
    </w:p>
    <w:p w:rsidR="00B97FFC" w:rsidRPr="00B97FFC" w:rsidRDefault="00B97FFC" w:rsidP="00B97FFC">
      <w:pPr>
        <w:jc w:val="both"/>
      </w:pP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recibieron a 3 personas en el crédito educativo.</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realizó visita guiada al antiguo penal a 3 personas.</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Entrega de 62 invitaciones para lunes cívico en Jardín de Niños Carlos Perrault el día 11 y para el Aniversario Luctuoso del General Abelardo L. Rodríguez el día 13 de Febrero de 2019.</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Visita de logística en el Jardín de Niños Carlos Perrault, Colonia Fátima, para ubicación de templete relacionados con el lunes cívico del día 11 de Febrero 2019.</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Entrega de 19 invitaciones para reunión de trabajo, relacionado con el Desfile del Día de la Bandera, el lunes 11 de febrero de 2019, a las 12:00 horas, con el Sector Educativo.</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Reunión de trabajo con la Universidad CEuno, para invitar a la Directora María de los Ángeles Manríquez Soto, para presídium de evento, el sábado 9 de Febrero y ofrecer el 50% de descuento en becas para personal del Ayuntamiento.</w:t>
      </w:r>
    </w:p>
    <w:p w:rsidR="00B97FFC" w:rsidRPr="00B97FFC" w:rsidRDefault="00B97FFC" w:rsidP="00B97FFC">
      <w:pPr>
        <w:jc w:val="both"/>
      </w:pPr>
      <w:r w:rsidRPr="00B97FFC">
        <w:rPr>
          <w:noProof/>
          <w:lang w:eastAsia="es-MX"/>
        </w:rPr>
        <w:drawing>
          <wp:anchor distT="0" distB="0" distL="114300" distR="114300" simplePos="0" relativeHeight="251701248" behindDoc="1" locked="0" layoutInCell="1" allowOverlap="1" wp14:anchorId="7223747B" wp14:editId="55389030">
            <wp:simplePos x="0" y="0"/>
            <wp:positionH relativeFrom="column">
              <wp:posOffset>2525395</wp:posOffset>
            </wp:positionH>
            <wp:positionV relativeFrom="paragraph">
              <wp:posOffset>127635</wp:posOffset>
            </wp:positionV>
            <wp:extent cx="2058670" cy="1543685"/>
            <wp:effectExtent l="133350" t="95250" r="151130" b="170815"/>
            <wp:wrapTight wrapText="bothSides">
              <wp:wrapPolygon edited="0">
                <wp:start x="-1199" y="-1333"/>
                <wp:lineTo x="-1399" y="21591"/>
                <wp:lineTo x="-800" y="23724"/>
                <wp:lineTo x="22586" y="23724"/>
                <wp:lineTo x="22986" y="20525"/>
                <wp:lineTo x="22786" y="-1333"/>
                <wp:lineTo x="-1199" y="-1333"/>
              </wp:wrapPolygon>
            </wp:wrapTight>
            <wp:docPr id="25" name="Imagen 25" descr="C:\Users\PcHp\AppData\Local\Microsoft\Windows\INetCache\Content.Word\IMG_4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Hp\AppData\Local\Microsoft\Windows\INetCache\Content.Word\IMG_427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58670" cy="1543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97FFC" w:rsidRPr="00B97FFC" w:rsidRDefault="00B97FFC" w:rsidP="00B97FFC">
      <w:pPr>
        <w:pStyle w:val="Prrafodelista"/>
        <w:ind w:left="2520"/>
        <w:jc w:val="both"/>
        <w:rPr>
          <w:rFonts w:ascii="Arial Narrow" w:hAnsi="Arial Narrow"/>
        </w:rPr>
      </w:pPr>
    </w:p>
    <w:p w:rsidR="00B97FFC" w:rsidRPr="00B97FFC" w:rsidRDefault="00B97FFC" w:rsidP="00B97FFC">
      <w:pPr>
        <w:pStyle w:val="Prrafodelista"/>
        <w:ind w:left="2520"/>
        <w:jc w:val="both"/>
        <w:rPr>
          <w:rFonts w:ascii="Arial Narrow" w:hAnsi="Arial Narrow"/>
        </w:rPr>
      </w:pPr>
    </w:p>
    <w:p w:rsidR="00B97FFC" w:rsidRPr="00B97FFC" w:rsidRDefault="00B97FFC" w:rsidP="00B97FFC">
      <w:pPr>
        <w:pStyle w:val="Prrafodelista"/>
        <w:ind w:left="2520"/>
        <w:jc w:val="both"/>
        <w:rPr>
          <w:rFonts w:ascii="Arial Narrow" w:hAnsi="Arial Narrow"/>
        </w:rPr>
      </w:pPr>
    </w:p>
    <w:p w:rsidR="00B97FFC" w:rsidRPr="00B97FFC" w:rsidRDefault="00B97FFC" w:rsidP="00B97FFC">
      <w:pPr>
        <w:pStyle w:val="Prrafodelista"/>
        <w:ind w:left="2520"/>
        <w:jc w:val="both"/>
        <w:rPr>
          <w:rFonts w:ascii="Arial Narrow" w:hAnsi="Arial Narrow"/>
        </w:rPr>
      </w:pPr>
    </w:p>
    <w:p w:rsidR="00B97FFC" w:rsidRPr="00B97FFC" w:rsidRDefault="00B97FFC" w:rsidP="00B97FFC">
      <w:pPr>
        <w:pStyle w:val="Prrafodelista"/>
        <w:ind w:left="2520"/>
        <w:jc w:val="both"/>
        <w:rPr>
          <w:rFonts w:ascii="Arial Narrow" w:hAnsi="Arial Narrow"/>
        </w:rPr>
      </w:pPr>
    </w:p>
    <w:p w:rsidR="00B97FFC" w:rsidRPr="00B97FFC" w:rsidRDefault="00B97FFC" w:rsidP="00B97FFC">
      <w:pPr>
        <w:pStyle w:val="Prrafodelista"/>
        <w:ind w:left="2520"/>
        <w:jc w:val="both"/>
        <w:rPr>
          <w:rFonts w:ascii="Arial Narrow" w:hAnsi="Arial Narrow"/>
        </w:rPr>
      </w:pPr>
    </w:p>
    <w:p w:rsidR="00B97FFC" w:rsidRPr="00B97FFC" w:rsidRDefault="00B97FFC" w:rsidP="00B97FFC">
      <w:pPr>
        <w:pStyle w:val="Prrafodelista"/>
        <w:ind w:left="2520"/>
        <w:jc w:val="both"/>
        <w:rPr>
          <w:rFonts w:ascii="Arial Narrow" w:hAnsi="Arial Narrow"/>
        </w:rPr>
      </w:pPr>
    </w:p>
    <w:p w:rsidR="00B97FFC" w:rsidRPr="00B97FFC" w:rsidRDefault="00B97FFC" w:rsidP="00B97FFC">
      <w:pPr>
        <w:tabs>
          <w:tab w:val="left" w:pos="1291"/>
        </w:tabs>
        <w:jc w:val="both"/>
      </w:pPr>
    </w:p>
    <w:p w:rsidR="00B97FFC" w:rsidRPr="00B97FFC" w:rsidRDefault="00B97FFC" w:rsidP="00B97FFC">
      <w:pPr>
        <w:tabs>
          <w:tab w:val="left" w:pos="1291"/>
        </w:tabs>
        <w:jc w:val="both"/>
      </w:pP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Reunión de trabajo con C. Miguel Pérez de Dif Municipal y el Profesor Carlos Cazasus Aguilar de Casa de la Cultura, para tratar asuntos relacionados con el Carnaval Infantil 2019, a las 12:30 horas, en esta Dirección de Acción Cívica.</w:t>
      </w:r>
    </w:p>
    <w:p w:rsidR="00B97FFC" w:rsidRPr="00B97FFC" w:rsidRDefault="00B97FFC" w:rsidP="00B97FFC">
      <w:pPr>
        <w:tabs>
          <w:tab w:val="left" w:pos="1291"/>
        </w:tabs>
        <w:jc w:val="both"/>
      </w:pPr>
    </w:p>
    <w:p w:rsidR="00B97FFC" w:rsidRPr="00B97FFC" w:rsidRDefault="00B97FFC" w:rsidP="00B97FFC">
      <w:pPr>
        <w:tabs>
          <w:tab w:val="left" w:pos="1291"/>
        </w:tabs>
        <w:jc w:val="both"/>
      </w:pPr>
      <w:r w:rsidRPr="00B97FFC">
        <w:rPr>
          <w:noProof/>
          <w:lang w:eastAsia="es-MX"/>
        </w:rPr>
        <w:drawing>
          <wp:anchor distT="0" distB="0" distL="114300" distR="114300" simplePos="0" relativeHeight="251702272" behindDoc="1" locked="0" layoutInCell="1" allowOverlap="1" wp14:anchorId="760064DD" wp14:editId="082A73EA">
            <wp:simplePos x="0" y="0"/>
            <wp:positionH relativeFrom="column">
              <wp:posOffset>2430145</wp:posOffset>
            </wp:positionH>
            <wp:positionV relativeFrom="paragraph">
              <wp:posOffset>224155</wp:posOffset>
            </wp:positionV>
            <wp:extent cx="1974850" cy="1481455"/>
            <wp:effectExtent l="133350" t="114300" r="139700" b="156845"/>
            <wp:wrapTight wrapText="bothSides">
              <wp:wrapPolygon edited="0">
                <wp:start x="-1042" y="-1667"/>
                <wp:lineTo x="-1459" y="-1111"/>
                <wp:lineTo x="-1459" y="21109"/>
                <wp:lineTo x="-1042" y="23609"/>
                <wp:lineTo x="22711" y="23609"/>
                <wp:lineTo x="22920" y="3333"/>
                <wp:lineTo x="22503" y="-833"/>
                <wp:lineTo x="22503" y="-1667"/>
                <wp:lineTo x="-1042" y="-1667"/>
              </wp:wrapPolygon>
            </wp:wrapTight>
            <wp:docPr id="32" name="Imagen 32" descr="C:\Users\PcHp\AppData\Local\Microsoft\Windows\INetCache\Content.Word\IMG_4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Hp\AppData\Local\Microsoft\Windows\INetCache\Content.Word\IMG_427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74850" cy="14814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97FFC" w:rsidRPr="00B97FFC" w:rsidRDefault="00B97FFC" w:rsidP="00B97FFC">
      <w:pPr>
        <w:tabs>
          <w:tab w:val="left" w:pos="1291"/>
        </w:tabs>
        <w:jc w:val="both"/>
      </w:pPr>
    </w:p>
    <w:p w:rsidR="00B97FFC" w:rsidRPr="00B97FFC" w:rsidRDefault="00B97FFC" w:rsidP="00B97FFC">
      <w:pPr>
        <w:tabs>
          <w:tab w:val="left" w:pos="1291"/>
        </w:tabs>
        <w:jc w:val="both"/>
      </w:pPr>
    </w:p>
    <w:p w:rsidR="00B97FFC" w:rsidRPr="00B97FFC" w:rsidRDefault="00B97FFC" w:rsidP="00B97FFC">
      <w:pPr>
        <w:tabs>
          <w:tab w:val="left" w:pos="1291"/>
        </w:tabs>
        <w:jc w:val="both"/>
      </w:pPr>
    </w:p>
    <w:p w:rsidR="00B97FFC" w:rsidRPr="00B97FFC" w:rsidRDefault="00B97FFC" w:rsidP="00B97FFC">
      <w:pPr>
        <w:tabs>
          <w:tab w:val="left" w:pos="1291"/>
        </w:tabs>
        <w:jc w:val="both"/>
      </w:pPr>
    </w:p>
    <w:p w:rsidR="00B97FFC" w:rsidRPr="00B97FFC" w:rsidRDefault="00B97FFC" w:rsidP="00B97FFC">
      <w:pPr>
        <w:tabs>
          <w:tab w:val="left" w:pos="1291"/>
        </w:tabs>
        <w:jc w:val="both"/>
      </w:pPr>
    </w:p>
    <w:p w:rsidR="00B97FFC" w:rsidRPr="00B97FFC" w:rsidRDefault="00B97FFC" w:rsidP="00B97FFC">
      <w:pPr>
        <w:tabs>
          <w:tab w:val="left" w:pos="1291"/>
        </w:tabs>
        <w:jc w:val="both"/>
      </w:pPr>
    </w:p>
    <w:p w:rsidR="00B97FFC" w:rsidRPr="00B97FFC" w:rsidRDefault="00B97FFC" w:rsidP="00B97FFC">
      <w:pPr>
        <w:numPr>
          <w:ilvl w:val="0"/>
          <w:numId w:val="6"/>
        </w:numPr>
        <w:tabs>
          <w:tab w:val="clear" w:pos="900"/>
          <w:tab w:val="num" w:pos="720"/>
        </w:tabs>
        <w:spacing w:after="0" w:line="240" w:lineRule="auto"/>
        <w:ind w:left="720"/>
        <w:jc w:val="both"/>
        <w:rPr>
          <w:b/>
          <w:i/>
        </w:rPr>
      </w:pPr>
      <w:r w:rsidRPr="00B97FFC">
        <w:rPr>
          <w:b/>
          <w:i/>
        </w:rPr>
        <w:t>Sábado 09 de Febrero,</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Día Inhábil.</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Asistencia a evento del Sistema Dif  Guaymas, al cómputo de Reyes Infantiles, en el Auditorio Cívico Municipal, a las 11:00 horas.</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Asistencia a evento del Instituto de Festividades, para certamen de elección de la corte real (reina y rey feo) del carnaval internacional de Guaymas 2019, de la edición 131 titulada “Alegorías por el Mundo”, que se llevará a cabo en el Auditorio cívico Municipal, a las 18:00 horas.</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apoyó a la C. Diana Bustamante Apodaca con templete, para evento alternativo a beneficio de la banda Morgore de Hermosillo, Sonora, en el Sector Playitas a las 20:00 horas.</w:t>
      </w:r>
    </w:p>
    <w:p w:rsidR="00B97FFC" w:rsidRPr="00B97FFC" w:rsidRDefault="00B97FFC" w:rsidP="00B97FFC">
      <w:pPr>
        <w:jc w:val="both"/>
      </w:pPr>
    </w:p>
    <w:p w:rsidR="00B97FFC" w:rsidRPr="00B97FFC" w:rsidRDefault="00B97FFC" w:rsidP="00B97FFC">
      <w:pPr>
        <w:numPr>
          <w:ilvl w:val="0"/>
          <w:numId w:val="6"/>
        </w:numPr>
        <w:tabs>
          <w:tab w:val="clear" w:pos="900"/>
          <w:tab w:val="num" w:pos="720"/>
        </w:tabs>
        <w:spacing w:after="0" w:line="240" w:lineRule="auto"/>
        <w:ind w:left="720"/>
        <w:jc w:val="both"/>
        <w:rPr>
          <w:b/>
          <w:i/>
        </w:rPr>
      </w:pPr>
      <w:r w:rsidRPr="00B97FFC">
        <w:rPr>
          <w:b/>
          <w:i/>
        </w:rPr>
        <w:t xml:space="preserve">Domingo 10 de Febrero, </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Día Inhábil.</w:t>
      </w:r>
    </w:p>
    <w:p w:rsidR="00B97FFC" w:rsidRPr="00B97FFC" w:rsidRDefault="00B97FFC" w:rsidP="00B97FFC">
      <w:pPr>
        <w:pStyle w:val="Prrafodelista"/>
        <w:ind w:left="2520"/>
        <w:jc w:val="both"/>
        <w:rPr>
          <w:rFonts w:ascii="Arial Narrow" w:hAnsi="Arial Narrow"/>
        </w:rPr>
      </w:pPr>
    </w:p>
    <w:p w:rsidR="00B97FFC" w:rsidRPr="00B97FFC" w:rsidRDefault="00B97FFC" w:rsidP="00B97FFC">
      <w:pPr>
        <w:pStyle w:val="Prrafodelista"/>
        <w:ind w:left="2520"/>
        <w:jc w:val="both"/>
        <w:rPr>
          <w:rFonts w:ascii="Arial Narrow" w:hAnsi="Arial Narrow"/>
        </w:rPr>
      </w:pPr>
    </w:p>
    <w:p w:rsidR="00B97FFC" w:rsidRPr="00B97FFC" w:rsidRDefault="00B97FFC" w:rsidP="00B97FFC">
      <w:pPr>
        <w:numPr>
          <w:ilvl w:val="0"/>
          <w:numId w:val="6"/>
        </w:numPr>
        <w:tabs>
          <w:tab w:val="clear" w:pos="900"/>
          <w:tab w:val="num" w:pos="720"/>
        </w:tabs>
        <w:spacing w:after="0" w:line="240" w:lineRule="auto"/>
        <w:ind w:left="720"/>
        <w:jc w:val="both"/>
        <w:rPr>
          <w:b/>
          <w:i/>
        </w:rPr>
      </w:pPr>
      <w:r w:rsidRPr="00B97FFC">
        <w:rPr>
          <w:b/>
          <w:i/>
        </w:rPr>
        <w:t xml:space="preserve">Lunes  11 de Febrero,  </w:t>
      </w:r>
    </w:p>
    <w:p w:rsidR="00B97FFC" w:rsidRPr="00B97FFC" w:rsidRDefault="00B97FFC" w:rsidP="00B97FFC">
      <w:pPr>
        <w:jc w:val="both"/>
      </w:pP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recibieron a 6 personas en el crédito educativo.</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recibió apoyo con 20 litros de gasolina para el vehículo beattle modelo 2007, para entregada de documentación y logística relacionados con la Ceremonia de lunes cívico del Jardín de Niños Carlos Perrault, en Colonia Fátima.</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recibió apoyo con unidad móvil grúa de tránsito municipal, para traslado de templete para la Ceremonia de lunes cívico del Jardín de Niños Carlos Perrault, en Colonia Fátima.</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recibió apoyo con 20 litros de diesel para la grúa de tránsito municipal, para traslado de templete para la Ceremonia de lunes cívico del Jardín de Niños Carlos Perrault, en Colonia Fátima.</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recibió apoyo con equipo de sonido de Presidencia Municipal, para la Ceremonia de lunes cívico del Jardín de Niños Carlos Perrault, en Colonia Fátima.</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recibió apoyo del C. Bernardo Ibarra Velarde Director del Instituto del Deporte, con 25 aros para actividades físicas y 25 juegos individuales de pelota brinca brinca, para el Jardín de Niños Carlos Perrault.</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recibió apoyo del Ing. Alfredo Amarillas Santiago, Coordinador de CMCOP, con reparación de tejaban de la entrada del Jardín de Niños Carlos Perrault.</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recibió apoyo del Lic. Brandon Ibarra Velarde, Director de Salud Municipal, con fumigación del plantel interna y externa, en el Jardín de Niños Carlos Perrault.</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recibió apoyo de la Arq. Marlene Márquez Castillo Delegada de la SEC Regional, Guaymas, Empalme, con 3 cubetas de pintura para las aulas del Jardín de Niños Carlos Perrault.</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llevó a cabo Ceremonia de Lunes Cívico,  en el Jardín de Niños Carlos Perrault, en representación de la Lic. Sara Valle Dessens, Presidenta Municipal, la Licenciada Jazmín Guadalupe Gómez Lizárraga, secretaria del Ayuntamiento, acompañada de Regidores, Funcionarios, personal Docente y Administrativo del plantel, en la Colonia Fátima, a las 9:30 horas, entregándose un reconocimiento.</w:t>
      </w: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r w:rsidRPr="00B97FFC">
        <w:rPr>
          <w:noProof/>
          <w:lang w:eastAsia="es-MX"/>
        </w:rPr>
        <w:drawing>
          <wp:anchor distT="0" distB="0" distL="114300" distR="114300" simplePos="0" relativeHeight="251705344" behindDoc="1" locked="0" layoutInCell="1" allowOverlap="1" wp14:anchorId="5FAD94C6" wp14:editId="213155AF">
            <wp:simplePos x="0" y="0"/>
            <wp:positionH relativeFrom="column">
              <wp:posOffset>679450</wp:posOffset>
            </wp:positionH>
            <wp:positionV relativeFrom="paragraph">
              <wp:posOffset>-1905</wp:posOffset>
            </wp:positionV>
            <wp:extent cx="1981200" cy="1485900"/>
            <wp:effectExtent l="133350" t="95250" r="152400" b="171450"/>
            <wp:wrapTight wrapText="bothSides">
              <wp:wrapPolygon edited="0">
                <wp:start x="-1246" y="-1385"/>
                <wp:lineTo x="-1454" y="21600"/>
                <wp:lineTo x="-831" y="23815"/>
                <wp:lineTo x="22638" y="23815"/>
                <wp:lineTo x="23054" y="21323"/>
                <wp:lineTo x="22846" y="-1385"/>
                <wp:lineTo x="-1246" y="-1385"/>
              </wp:wrapPolygon>
            </wp:wrapTight>
            <wp:docPr id="33" name="Imagen 33" descr="C:\Users\PcHp\AppData\Local\Temp\IMG_4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Hp\AppData\Local\Temp\IMG_434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r w:rsidRPr="00B97FFC">
        <w:rPr>
          <w:noProof/>
          <w:lang w:eastAsia="es-MX"/>
        </w:rPr>
        <w:drawing>
          <wp:anchor distT="0" distB="0" distL="114300" distR="114300" simplePos="0" relativeHeight="251703296" behindDoc="1" locked="0" layoutInCell="1" allowOverlap="1" wp14:anchorId="7CB0E7AC" wp14:editId="29B4AE2B">
            <wp:simplePos x="0" y="0"/>
            <wp:positionH relativeFrom="column">
              <wp:posOffset>2796540</wp:posOffset>
            </wp:positionH>
            <wp:positionV relativeFrom="paragraph">
              <wp:posOffset>-97155</wp:posOffset>
            </wp:positionV>
            <wp:extent cx="3009900" cy="2258060"/>
            <wp:effectExtent l="128270" t="119380" r="147320" b="166370"/>
            <wp:wrapTight wrapText="bothSides">
              <wp:wrapPolygon edited="0">
                <wp:start x="-857" y="22280"/>
                <wp:lineTo x="-447" y="22280"/>
                <wp:lineTo x="1604" y="22827"/>
                <wp:lineTo x="21290" y="22827"/>
                <wp:lineTo x="22657" y="22463"/>
                <wp:lineTo x="22657" y="-1045"/>
                <wp:lineTo x="-583" y="-1227"/>
                <wp:lineTo x="-857" y="-680"/>
                <wp:lineTo x="-857" y="22280"/>
              </wp:wrapPolygon>
            </wp:wrapTight>
            <wp:docPr id="34" name="Imagen 34" descr="C:\Users\PcHp\AppData\Local\Temp\IMG_4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Hp\AppData\Local\Temp\IMG_434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3009900" cy="2258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r w:rsidRPr="00B97FFC">
        <w:rPr>
          <w:noProof/>
          <w:lang w:eastAsia="es-MX"/>
        </w:rPr>
        <w:drawing>
          <wp:anchor distT="0" distB="0" distL="114300" distR="114300" simplePos="0" relativeHeight="251704320" behindDoc="1" locked="0" layoutInCell="1" allowOverlap="1" wp14:anchorId="138A64B1" wp14:editId="3F458F33">
            <wp:simplePos x="0" y="0"/>
            <wp:positionH relativeFrom="column">
              <wp:posOffset>682625</wp:posOffset>
            </wp:positionH>
            <wp:positionV relativeFrom="paragraph">
              <wp:posOffset>165100</wp:posOffset>
            </wp:positionV>
            <wp:extent cx="2009775" cy="1506855"/>
            <wp:effectExtent l="133350" t="95250" r="142875" b="169545"/>
            <wp:wrapTight wrapText="bothSides">
              <wp:wrapPolygon edited="0">
                <wp:start x="-1228" y="-1365"/>
                <wp:lineTo x="-1433" y="21573"/>
                <wp:lineTo x="-819" y="23757"/>
                <wp:lineTo x="22521" y="23757"/>
                <wp:lineTo x="22931" y="21027"/>
                <wp:lineTo x="22726" y="-1365"/>
                <wp:lineTo x="-1228" y="-1365"/>
              </wp:wrapPolygon>
            </wp:wrapTight>
            <wp:docPr id="35" name="Imagen 35" descr="C:\Users\PcHp\AppData\Local\Temp\IMG_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Hp\AppData\Local\Temp\IMG_435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09775" cy="1506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Reunión de trabajo con el Sector Educativo y Autoridades civiles y Militares, para toma de acuerdos relacionados con la Demostración de Escoltas el 22 de Febrero de 2019, a las 12:00 horas, dentro del marco de la  Ceremonia del Día de la Bandera.</w:t>
      </w:r>
    </w:p>
    <w:p w:rsidR="00B97FFC" w:rsidRPr="00B97FFC" w:rsidRDefault="00B97FFC" w:rsidP="00B97FFC">
      <w:pPr>
        <w:pStyle w:val="Prrafodelista"/>
        <w:ind w:left="786"/>
        <w:jc w:val="both"/>
        <w:rPr>
          <w:rFonts w:ascii="Arial Narrow" w:hAnsi="Arial Narrow"/>
        </w:rPr>
      </w:pPr>
    </w:p>
    <w:p w:rsidR="00B97FFC" w:rsidRPr="00B97FFC" w:rsidRDefault="00B97FFC" w:rsidP="00B97FFC">
      <w:pPr>
        <w:pStyle w:val="Prrafodelista"/>
        <w:ind w:left="786"/>
        <w:jc w:val="both"/>
        <w:rPr>
          <w:rFonts w:ascii="Arial Narrow" w:hAnsi="Arial Narrow"/>
        </w:rPr>
      </w:pPr>
      <w:r w:rsidRPr="00B97FFC">
        <w:rPr>
          <w:rFonts w:ascii="Arial Narrow" w:hAnsi="Arial Narrow"/>
          <w:noProof/>
          <w:lang w:val="es-MX" w:eastAsia="es-MX"/>
        </w:rPr>
        <w:drawing>
          <wp:anchor distT="0" distB="0" distL="114300" distR="114300" simplePos="0" relativeHeight="251706368" behindDoc="1" locked="0" layoutInCell="1" allowOverlap="1" wp14:anchorId="6A937A81" wp14:editId="36CFA50B">
            <wp:simplePos x="0" y="0"/>
            <wp:positionH relativeFrom="column">
              <wp:posOffset>498475</wp:posOffset>
            </wp:positionH>
            <wp:positionV relativeFrom="paragraph">
              <wp:posOffset>-1905</wp:posOffset>
            </wp:positionV>
            <wp:extent cx="2035810" cy="1526540"/>
            <wp:effectExtent l="133350" t="95250" r="154940" b="168910"/>
            <wp:wrapTight wrapText="bothSides">
              <wp:wrapPolygon edited="0">
                <wp:start x="-1213" y="-1348"/>
                <wp:lineTo x="-1415" y="21564"/>
                <wp:lineTo x="-808" y="23720"/>
                <wp:lineTo x="22638" y="23720"/>
                <wp:lineTo x="23042" y="20755"/>
                <wp:lineTo x="22840" y="-1348"/>
                <wp:lineTo x="-1213" y="-1348"/>
              </wp:wrapPolygon>
            </wp:wrapTight>
            <wp:docPr id="36" name="Imagen 36" descr="C:\Users\PcHp\AppData\Local\Microsoft\Windows\INetCache\Content.Word\IMG_4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Hp\AppData\Local\Microsoft\Windows\INetCache\Content.Word\IMG_436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35810" cy="1526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B97FFC">
        <w:rPr>
          <w:rFonts w:ascii="Arial Narrow" w:hAnsi="Arial Narrow"/>
          <w:noProof/>
          <w:lang w:val="es-MX" w:eastAsia="es-MX"/>
        </w:rPr>
        <w:drawing>
          <wp:anchor distT="0" distB="0" distL="114300" distR="114300" simplePos="0" relativeHeight="251707392" behindDoc="1" locked="0" layoutInCell="1" allowOverlap="1" wp14:anchorId="56FB6C57" wp14:editId="06781B2D">
            <wp:simplePos x="0" y="0"/>
            <wp:positionH relativeFrom="column">
              <wp:posOffset>3396615</wp:posOffset>
            </wp:positionH>
            <wp:positionV relativeFrom="paragraph">
              <wp:posOffset>57785</wp:posOffset>
            </wp:positionV>
            <wp:extent cx="1960880" cy="1470660"/>
            <wp:effectExtent l="133350" t="114300" r="153670" b="167640"/>
            <wp:wrapTight wrapText="bothSides">
              <wp:wrapPolygon edited="0">
                <wp:start x="-839" y="-1679"/>
                <wp:lineTo x="-1469" y="-1119"/>
                <wp:lineTo x="-1469" y="21264"/>
                <wp:lineTo x="-1049" y="23782"/>
                <wp:lineTo x="22873" y="23782"/>
                <wp:lineTo x="23083" y="3358"/>
                <wp:lineTo x="22663" y="-839"/>
                <wp:lineTo x="22663" y="-1679"/>
                <wp:lineTo x="-839" y="-1679"/>
              </wp:wrapPolygon>
            </wp:wrapTight>
            <wp:docPr id="37" name="Imagen 37" descr="C:\Users\PcHp\AppData\Local\Microsoft\Windows\INetCache\Content.Word\IMG_4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Hp\AppData\Local\Microsoft\Windows\INetCache\Content.Word\IMG_436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60880" cy="1470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97FFC" w:rsidRPr="00B97FFC" w:rsidRDefault="00B97FFC" w:rsidP="00B97FFC">
      <w:pPr>
        <w:pStyle w:val="Prrafodelista"/>
        <w:ind w:left="786"/>
        <w:jc w:val="both"/>
        <w:rPr>
          <w:rFonts w:ascii="Arial Narrow" w:hAnsi="Arial Narrow"/>
        </w:rPr>
      </w:pPr>
    </w:p>
    <w:p w:rsidR="00B97FFC" w:rsidRPr="00B97FFC" w:rsidRDefault="00B97FFC" w:rsidP="00B97FFC">
      <w:pPr>
        <w:pStyle w:val="Prrafodelista"/>
        <w:ind w:left="786"/>
        <w:jc w:val="both"/>
        <w:rPr>
          <w:rFonts w:ascii="Arial Narrow" w:hAnsi="Arial Narrow"/>
        </w:rPr>
      </w:pPr>
    </w:p>
    <w:p w:rsidR="00B97FFC" w:rsidRPr="00B97FFC" w:rsidRDefault="00B97FFC" w:rsidP="00B97FFC">
      <w:pPr>
        <w:pStyle w:val="Prrafodelista"/>
        <w:ind w:left="786"/>
        <w:jc w:val="both"/>
        <w:rPr>
          <w:rFonts w:ascii="Arial Narrow" w:hAnsi="Arial Narrow"/>
        </w:rPr>
      </w:pPr>
    </w:p>
    <w:p w:rsidR="00B97FFC" w:rsidRPr="00B97FFC" w:rsidRDefault="00B97FFC" w:rsidP="00B97FFC">
      <w:pPr>
        <w:pStyle w:val="Prrafodelista"/>
        <w:ind w:left="786"/>
        <w:jc w:val="both"/>
        <w:rPr>
          <w:rFonts w:ascii="Arial Narrow" w:hAnsi="Arial Narrow"/>
        </w:rPr>
      </w:pPr>
    </w:p>
    <w:p w:rsidR="00B97FFC" w:rsidRPr="00B97FFC" w:rsidRDefault="00B97FFC" w:rsidP="00B97FFC">
      <w:pPr>
        <w:pStyle w:val="Prrafodelista"/>
        <w:ind w:left="786"/>
        <w:jc w:val="both"/>
        <w:rPr>
          <w:rFonts w:ascii="Arial Narrow" w:hAnsi="Arial Narrow"/>
        </w:rPr>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r w:rsidRPr="00B97FFC">
        <w:rPr>
          <w:noProof/>
          <w:lang w:eastAsia="es-MX"/>
        </w:rPr>
        <w:drawing>
          <wp:anchor distT="0" distB="0" distL="114300" distR="114300" simplePos="0" relativeHeight="251708416" behindDoc="1" locked="0" layoutInCell="1" allowOverlap="1" wp14:anchorId="48B75175" wp14:editId="3BBCD39D">
            <wp:simplePos x="0" y="0"/>
            <wp:positionH relativeFrom="column">
              <wp:posOffset>1947545</wp:posOffset>
            </wp:positionH>
            <wp:positionV relativeFrom="paragraph">
              <wp:posOffset>64770</wp:posOffset>
            </wp:positionV>
            <wp:extent cx="2084705" cy="1563370"/>
            <wp:effectExtent l="133350" t="95250" r="144145" b="170180"/>
            <wp:wrapTight wrapText="bothSides">
              <wp:wrapPolygon edited="0">
                <wp:start x="-1184" y="-1316"/>
                <wp:lineTo x="-1382" y="21582"/>
                <wp:lineTo x="-987" y="23688"/>
                <wp:lineTo x="22501" y="23688"/>
                <wp:lineTo x="22896" y="20266"/>
                <wp:lineTo x="22699" y="-1316"/>
                <wp:lineTo x="-1184" y="-1316"/>
              </wp:wrapPolygon>
            </wp:wrapTight>
            <wp:docPr id="38" name="Imagen 38" descr="C:\Users\PcHp\AppData\Local\Microsoft\Windows\INetCache\Content.Word\IMG_4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Hp\AppData\Local\Microsoft\Windows\INetCache\Content.Word\IMG_436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84705" cy="1563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pStyle w:val="Prrafodelista"/>
        <w:numPr>
          <w:ilvl w:val="0"/>
          <w:numId w:val="7"/>
        </w:numPr>
        <w:jc w:val="both"/>
        <w:rPr>
          <w:rFonts w:ascii="Arial Narrow" w:hAnsi="Arial Narrow"/>
        </w:rPr>
      </w:pPr>
      <w:r w:rsidRPr="00B97FFC">
        <w:rPr>
          <w:rFonts w:ascii="Arial Narrow" w:hAnsi="Arial Narrow"/>
          <w:b/>
          <w:i/>
        </w:rPr>
        <w:t>Martes 12 de Febrero,</w:t>
      </w:r>
    </w:p>
    <w:p w:rsidR="00B97FFC" w:rsidRPr="00B97FFC" w:rsidRDefault="00B97FFC" w:rsidP="00B97FFC">
      <w:pPr>
        <w:jc w:val="both"/>
      </w:pP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recibieron a 5 personas en el crédito educativo.</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Visita de coordinación en el Jardín de Niños Luis Van Beethoven, Colonia Centro, para toma de acuerdos relacionados con el lunes cívico del día 18 de Febrero 2019.</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Asistencia a la XIX (19) Sesión Ordinaria de Consejo Directivo, de la Universidad Tecnológica de Guaymas, a las 12:00 horas, en las instalaciones de la misma Institución.</w:t>
      </w:r>
    </w:p>
    <w:p w:rsidR="00B97FFC" w:rsidRPr="00B97FFC" w:rsidRDefault="00B97FFC" w:rsidP="00B97FFC">
      <w:pPr>
        <w:pStyle w:val="Prrafodelista"/>
        <w:ind w:left="2520"/>
        <w:jc w:val="both"/>
        <w:rPr>
          <w:rFonts w:ascii="Arial Narrow" w:hAnsi="Arial Narrow"/>
        </w:rPr>
      </w:pPr>
    </w:p>
    <w:p w:rsidR="00B97FFC" w:rsidRPr="00B97FFC" w:rsidRDefault="00B97FFC" w:rsidP="00B97FFC">
      <w:pPr>
        <w:jc w:val="both"/>
      </w:pPr>
      <w:r w:rsidRPr="00B97FFC">
        <w:rPr>
          <w:noProof/>
          <w:lang w:eastAsia="es-MX"/>
        </w:rPr>
        <w:drawing>
          <wp:anchor distT="0" distB="0" distL="114300" distR="114300" simplePos="0" relativeHeight="251711488" behindDoc="1" locked="0" layoutInCell="1" allowOverlap="1" wp14:anchorId="560F0D45" wp14:editId="1A7CE4BD">
            <wp:simplePos x="0" y="0"/>
            <wp:positionH relativeFrom="column">
              <wp:posOffset>2275205</wp:posOffset>
            </wp:positionH>
            <wp:positionV relativeFrom="paragraph">
              <wp:posOffset>60960</wp:posOffset>
            </wp:positionV>
            <wp:extent cx="2616835" cy="1472565"/>
            <wp:effectExtent l="133350" t="114300" r="145415" b="165735"/>
            <wp:wrapTight wrapText="bothSides">
              <wp:wrapPolygon edited="0">
                <wp:start x="-629" y="-1677"/>
                <wp:lineTo x="-1101" y="-1118"/>
                <wp:lineTo x="-943" y="23752"/>
                <wp:lineTo x="22486" y="23752"/>
                <wp:lineTo x="22643" y="3353"/>
                <wp:lineTo x="22171" y="-838"/>
                <wp:lineTo x="22171" y="-1677"/>
                <wp:lineTo x="-629" y="-1677"/>
              </wp:wrapPolygon>
            </wp:wrapTight>
            <wp:docPr id="42" name="Imagen 42" descr="C:\Users\PcHp\AppData\Local\Microsoft\Windows\INetCache\Content.Word\c712ae82-2918-4f8e-a20e-1e61b8d104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Hp\AppData\Local\Microsoft\Windows\INetCache\Content.Word\c712ae82-2918-4f8e-a20e-1e61b8d104fd.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16835" cy="1472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jc w:val="both"/>
      </w:pPr>
    </w:p>
    <w:p w:rsidR="00B97FFC" w:rsidRPr="00B97FFC" w:rsidRDefault="00B97FFC" w:rsidP="00B97FFC">
      <w:pPr>
        <w:pStyle w:val="Prrafodelista"/>
        <w:numPr>
          <w:ilvl w:val="0"/>
          <w:numId w:val="7"/>
        </w:numPr>
        <w:jc w:val="both"/>
        <w:rPr>
          <w:rFonts w:ascii="Arial Narrow" w:hAnsi="Arial Narrow"/>
        </w:rPr>
      </w:pPr>
      <w:r w:rsidRPr="00B97FFC">
        <w:rPr>
          <w:rFonts w:ascii="Arial Narrow" w:hAnsi="Arial Narrow"/>
          <w:b/>
          <w:i/>
        </w:rPr>
        <w:t>Miércoles 13 de Febrero</w:t>
      </w:r>
      <w:r w:rsidRPr="00B97FFC">
        <w:rPr>
          <w:b/>
          <w:i/>
        </w:rPr>
        <w:t>,</w:t>
      </w:r>
    </w:p>
    <w:p w:rsidR="00B97FFC" w:rsidRPr="00B97FFC" w:rsidRDefault="00B97FFC" w:rsidP="00B97FFC">
      <w:pPr>
        <w:jc w:val="both"/>
      </w:pP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recibieron a 5 personas en el crédito educativo.</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realizó visita guiada al antiguo penal a 5 personas</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recibió apoyo, por parte del IMCA con el Cronista de la Ciudad, C.P. Faustino Olmos de la Cruz, para dar lectura alusiva al Aniversario Luctuoso del General Abelardo L. Rodríguez, a las 8:00 horas, en la Plaza de Los Tres Presidentes.</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recibió  apoyo de Presidencia Municipal, con equipo de sonido para la Ceremonia del LII (52) Aniversario Luctuoso del General Abelardo L. Rodríguez.</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llevó a cabo Ceremonia de Colocación de Ofrenda Floral y Guardia de Honor por el LII (52) Aniversario Luctuoso del General Abelardo L. Rodríguez, en representación de la Lic. Sara Valle  Dessens, Presidenta Municipal, el C. Martín Adán Ruelas Velderraín, Síndico Municipal, acompañado de Autoridades Civiles y Militares, así como Regidores y Funcionarios de la actual administración, leyendo breve reseña alusiva al evento el C.P. Faustino Olmos de la Cruz, Cronista de la Ciudad, en el monumento erigido en su honor, ubicado en la Plaza de Los Tres presidentes, a las  8:00 horas.</w:t>
      </w:r>
    </w:p>
    <w:p w:rsidR="00B97FFC" w:rsidRPr="00B97FFC" w:rsidRDefault="00B97FFC" w:rsidP="00B97FFC">
      <w:pPr>
        <w:pStyle w:val="Prrafodelista"/>
        <w:ind w:left="786"/>
        <w:jc w:val="both"/>
        <w:rPr>
          <w:rFonts w:ascii="Arial Narrow" w:hAnsi="Arial Narrow"/>
        </w:rPr>
      </w:pPr>
    </w:p>
    <w:p w:rsidR="00207DD0" w:rsidRDefault="00207DD0" w:rsidP="00B97FFC">
      <w:pPr>
        <w:jc w:val="both"/>
      </w:pPr>
    </w:p>
    <w:p w:rsidR="00B97FFC" w:rsidRPr="00B97FFC" w:rsidRDefault="00B97FFC" w:rsidP="00B97FFC">
      <w:pPr>
        <w:jc w:val="both"/>
      </w:pPr>
      <w:r w:rsidRPr="00B97FFC">
        <w:rPr>
          <w:noProof/>
          <w:lang w:eastAsia="es-MX"/>
        </w:rPr>
        <w:drawing>
          <wp:anchor distT="0" distB="0" distL="114300" distR="114300" simplePos="0" relativeHeight="251710464" behindDoc="1" locked="0" layoutInCell="1" allowOverlap="1" wp14:anchorId="445FE3E0" wp14:editId="2DB5F193">
            <wp:simplePos x="0" y="0"/>
            <wp:positionH relativeFrom="column">
              <wp:posOffset>3042285</wp:posOffset>
            </wp:positionH>
            <wp:positionV relativeFrom="paragraph">
              <wp:posOffset>113030</wp:posOffset>
            </wp:positionV>
            <wp:extent cx="2242820" cy="1682115"/>
            <wp:effectExtent l="133350" t="114300" r="138430" b="165735"/>
            <wp:wrapTight wrapText="bothSides">
              <wp:wrapPolygon edited="0">
                <wp:start x="-734" y="-1468"/>
                <wp:lineTo x="-1284" y="-978"/>
                <wp:lineTo x="-1284" y="21527"/>
                <wp:lineTo x="-917" y="23484"/>
                <wp:lineTo x="22383" y="23484"/>
                <wp:lineTo x="22750" y="22505"/>
                <wp:lineTo x="22750" y="2935"/>
                <wp:lineTo x="22199" y="-734"/>
                <wp:lineTo x="22199" y="-1468"/>
                <wp:lineTo x="-734" y="-1468"/>
              </wp:wrapPolygon>
            </wp:wrapTight>
            <wp:docPr id="47" name="Imagen 47" descr="C:\Users\PcHp\AppData\Local\Microsoft\Windows\INetCache\Content.Word\IMG_4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Hp\AppData\Local\Microsoft\Windows\INetCache\Content.Word\IMG_448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42820" cy="1682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B97FFC">
        <w:rPr>
          <w:noProof/>
          <w:lang w:eastAsia="es-MX"/>
        </w:rPr>
        <w:drawing>
          <wp:anchor distT="0" distB="0" distL="114300" distR="114300" simplePos="0" relativeHeight="251709440" behindDoc="1" locked="0" layoutInCell="1" allowOverlap="1" wp14:anchorId="38016F24" wp14:editId="2A1190A5">
            <wp:simplePos x="0" y="0"/>
            <wp:positionH relativeFrom="column">
              <wp:posOffset>161925</wp:posOffset>
            </wp:positionH>
            <wp:positionV relativeFrom="paragraph">
              <wp:posOffset>113030</wp:posOffset>
            </wp:positionV>
            <wp:extent cx="2242820" cy="1682115"/>
            <wp:effectExtent l="133350" t="114300" r="138430" b="165735"/>
            <wp:wrapTight wrapText="bothSides">
              <wp:wrapPolygon edited="0">
                <wp:start x="-734" y="-1468"/>
                <wp:lineTo x="-1284" y="-978"/>
                <wp:lineTo x="-1284" y="21527"/>
                <wp:lineTo x="-917" y="23484"/>
                <wp:lineTo x="22383" y="23484"/>
                <wp:lineTo x="22750" y="22505"/>
                <wp:lineTo x="22750" y="2935"/>
                <wp:lineTo x="22199" y="-734"/>
                <wp:lineTo x="22199" y="-1468"/>
                <wp:lineTo x="-734" y="-1468"/>
              </wp:wrapPolygon>
            </wp:wrapTight>
            <wp:docPr id="40" name="Imagen 40" descr="C:\Users\PcHp\AppData\Local\Microsoft\Windows\INetCache\Content.Word\IMG_4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Hp\AppData\Local\Microsoft\Windows\INetCache\Content.Word\IMG_447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42820" cy="1682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97FFC" w:rsidRPr="00B97FFC" w:rsidRDefault="00B97FFC" w:rsidP="00B97FFC">
      <w:pPr>
        <w:pStyle w:val="Prrafodelista"/>
        <w:numPr>
          <w:ilvl w:val="0"/>
          <w:numId w:val="7"/>
        </w:numPr>
        <w:jc w:val="both"/>
        <w:rPr>
          <w:rFonts w:ascii="Arial Narrow" w:hAnsi="Arial Narrow"/>
        </w:rPr>
      </w:pPr>
      <w:r w:rsidRPr="00B97FFC">
        <w:rPr>
          <w:rFonts w:ascii="Arial Narrow" w:hAnsi="Arial Narrow"/>
          <w:b/>
          <w:i/>
        </w:rPr>
        <w:t>Jueves 14 de Febrero,</w:t>
      </w:r>
    </w:p>
    <w:p w:rsidR="00B97FFC" w:rsidRPr="00B97FFC" w:rsidRDefault="00B97FFC" w:rsidP="00B97FFC">
      <w:pPr>
        <w:pStyle w:val="Prrafodelista"/>
        <w:ind w:left="786"/>
        <w:jc w:val="both"/>
        <w:rPr>
          <w:rFonts w:ascii="Arial Narrow" w:hAnsi="Arial Narrow"/>
        </w:rPr>
      </w:pP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realizó visita guiada al antiguo penal a 3 personas.</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recibieron a 5 personas en el crédito educativo.</w:t>
      </w:r>
    </w:p>
    <w:p w:rsidR="00B97FFC" w:rsidRDefault="00B97FFC" w:rsidP="00B97FFC">
      <w:pPr>
        <w:pStyle w:val="Prrafodelista"/>
        <w:numPr>
          <w:ilvl w:val="0"/>
          <w:numId w:val="9"/>
        </w:numPr>
        <w:jc w:val="both"/>
        <w:rPr>
          <w:rFonts w:ascii="Arial Narrow" w:hAnsi="Arial Narrow"/>
        </w:rPr>
      </w:pPr>
      <w:r w:rsidRPr="00B97FFC">
        <w:rPr>
          <w:rFonts w:ascii="Arial Narrow" w:hAnsi="Arial Narrow"/>
        </w:rPr>
        <w:t>Se apoyó al Instituto Regional de Guaymas, A.C., con templete sencillo y escalera para el mismo, para la tradicional kermés en las instalaciones de la misma Escuela.</w:t>
      </w:r>
    </w:p>
    <w:p w:rsidR="00B97FFC" w:rsidRPr="00B97FFC" w:rsidRDefault="00B97FFC" w:rsidP="00B97FFC">
      <w:pPr>
        <w:pStyle w:val="Prrafodelista"/>
        <w:ind w:left="2520"/>
        <w:jc w:val="both"/>
        <w:rPr>
          <w:rFonts w:ascii="Arial Narrow" w:hAnsi="Arial Narrow"/>
        </w:rPr>
      </w:pPr>
    </w:p>
    <w:p w:rsidR="00B97FFC" w:rsidRPr="00B97FFC" w:rsidRDefault="00B97FFC" w:rsidP="00B97FFC">
      <w:pPr>
        <w:pStyle w:val="Prrafodelista"/>
        <w:numPr>
          <w:ilvl w:val="0"/>
          <w:numId w:val="8"/>
        </w:numPr>
        <w:jc w:val="both"/>
        <w:rPr>
          <w:rFonts w:ascii="Arial Narrow" w:hAnsi="Arial Narrow"/>
        </w:rPr>
      </w:pPr>
      <w:r w:rsidRPr="00B97FFC">
        <w:rPr>
          <w:rFonts w:ascii="Arial Narrow" w:hAnsi="Arial Narrow"/>
          <w:b/>
          <w:i/>
        </w:rPr>
        <w:t>Viernes 15 de Febrero,</w:t>
      </w:r>
    </w:p>
    <w:p w:rsidR="00B97FFC" w:rsidRPr="00B97FFC" w:rsidRDefault="00B97FFC" w:rsidP="00B97FFC">
      <w:pPr>
        <w:jc w:val="both"/>
      </w:pP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realizó visita guiada al antiguo penal a persona.</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Se recibieron a personas en el crédito educativo.</w:t>
      </w:r>
    </w:p>
    <w:p w:rsidR="00B97FFC" w:rsidRPr="00B97FFC" w:rsidRDefault="00B97FFC" w:rsidP="00B97FFC">
      <w:pPr>
        <w:pStyle w:val="Prrafodelista"/>
        <w:numPr>
          <w:ilvl w:val="0"/>
          <w:numId w:val="9"/>
        </w:numPr>
        <w:jc w:val="both"/>
        <w:rPr>
          <w:rFonts w:ascii="Arial Narrow" w:hAnsi="Arial Narrow"/>
        </w:rPr>
      </w:pPr>
      <w:r w:rsidRPr="00B97FFC">
        <w:rPr>
          <w:rFonts w:ascii="Arial Narrow" w:hAnsi="Arial Narrow"/>
        </w:rPr>
        <w:t>Visita de logística en el Jardín de Niños Luis Van Beethoven, Colonia Centro, para toma de acuerdos relacionados con el lunes cívico del día 18 de Febrero 2019.</w:t>
      </w:r>
    </w:p>
    <w:p w:rsidR="008972DB" w:rsidRDefault="00B97FFC">
      <w:pPr>
        <w:jc w:val="both"/>
      </w:pPr>
      <w:r>
        <w:t xml:space="preserve"> </w:t>
      </w:r>
    </w:p>
    <w:p w:rsidR="00207DD0" w:rsidRDefault="00207DD0" w:rsidP="00207DD0">
      <w:pPr>
        <w:spacing w:after="0"/>
        <w:rPr>
          <w:b/>
        </w:rPr>
      </w:pPr>
    </w:p>
    <w:p w:rsidR="00207DD0" w:rsidRDefault="00207DD0" w:rsidP="00207DD0">
      <w:pPr>
        <w:spacing w:after="0"/>
        <w:rPr>
          <w:b/>
        </w:rPr>
      </w:pPr>
    </w:p>
    <w:p w:rsidR="00207DD0" w:rsidRDefault="00207DD0" w:rsidP="00207DD0">
      <w:pPr>
        <w:spacing w:after="0"/>
        <w:rPr>
          <w:b/>
        </w:rPr>
      </w:pPr>
    </w:p>
    <w:p w:rsidR="00207DD0" w:rsidRDefault="00207DD0" w:rsidP="00207DD0">
      <w:pPr>
        <w:spacing w:after="0"/>
        <w:rPr>
          <w:b/>
        </w:rPr>
      </w:pPr>
    </w:p>
    <w:p w:rsidR="00207DD0" w:rsidRDefault="00207DD0" w:rsidP="00207DD0">
      <w:pPr>
        <w:spacing w:after="0"/>
        <w:rPr>
          <w:b/>
        </w:rPr>
      </w:pPr>
    </w:p>
    <w:p w:rsidR="00207DD0" w:rsidRDefault="00207DD0" w:rsidP="00207DD0">
      <w:pPr>
        <w:spacing w:after="0"/>
        <w:rPr>
          <w:b/>
        </w:rPr>
      </w:pPr>
    </w:p>
    <w:p w:rsidR="00207DD0" w:rsidRDefault="00207DD0" w:rsidP="00207DD0">
      <w:pPr>
        <w:spacing w:after="0"/>
        <w:rPr>
          <w:b/>
        </w:rPr>
      </w:pPr>
    </w:p>
    <w:p w:rsidR="00207DD0" w:rsidRDefault="00207DD0" w:rsidP="00207DD0">
      <w:pPr>
        <w:spacing w:after="0"/>
        <w:rPr>
          <w:b/>
        </w:rPr>
      </w:pPr>
    </w:p>
    <w:p w:rsidR="00207DD0" w:rsidRDefault="00207DD0" w:rsidP="00207DD0">
      <w:pPr>
        <w:spacing w:after="0"/>
        <w:rPr>
          <w:b/>
        </w:rPr>
      </w:pPr>
    </w:p>
    <w:p w:rsidR="00207DD0" w:rsidRDefault="00207DD0" w:rsidP="00207DD0">
      <w:pPr>
        <w:spacing w:after="0"/>
        <w:rPr>
          <w:b/>
        </w:rPr>
      </w:pPr>
    </w:p>
    <w:p w:rsidR="00207DD0" w:rsidRDefault="00207DD0" w:rsidP="00207DD0">
      <w:pPr>
        <w:spacing w:after="0"/>
        <w:rPr>
          <w:b/>
        </w:rPr>
      </w:pPr>
    </w:p>
    <w:p w:rsidR="00207DD0" w:rsidRDefault="00207DD0" w:rsidP="00207DD0">
      <w:pPr>
        <w:spacing w:after="0"/>
        <w:rPr>
          <w:b/>
        </w:rPr>
      </w:pPr>
    </w:p>
    <w:p w:rsidR="00207DD0" w:rsidRDefault="00207DD0" w:rsidP="00207DD0">
      <w:pPr>
        <w:spacing w:after="0"/>
        <w:rPr>
          <w:b/>
        </w:rPr>
      </w:pPr>
    </w:p>
    <w:p w:rsidR="00207DD0" w:rsidRDefault="00207DD0" w:rsidP="00207DD0">
      <w:pPr>
        <w:spacing w:after="0"/>
        <w:rPr>
          <w:b/>
        </w:rPr>
      </w:pPr>
    </w:p>
    <w:p w:rsidR="00207DD0" w:rsidRDefault="00207DD0" w:rsidP="00207DD0">
      <w:pPr>
        <w:spacing w:after="0"/>
        <w:rPr>
          <w:b/>
        </w:rPr>
      </w:pPr>
    </w:p>
    <w:p w:rsidR="00207DD0" w:rsidRDefault="00207DD0" w:rsidP="00207DD0">
      <w:pPr>
        <w:spacing w:after="0"/>
        <w:rPr>
          <w:b/>
        </w:rPr>
      </w:pPr>
    </w:p>
    <w:p w:rsidR="00207DD0" w:rsidRDefault="00207DD0" w:rsidP="00207DD0">
      <w:pPr>
        <w:spacing w:after="0"/>
        <w:rPr>
          <w:b/>
        </w:rPr>
      </w:pPr>
    </w:p>
    <w:p w:rsidR="00207DD0" w:rsidRDefault="00207DD0" w:rsidP="00207DD0">
      <w:pPr>
        <w:spacing w:after="0"/>
        <w:rPr>
          <w:b/>
        </w:rPr>
      </w:pPr>
    </w:p>
    <w:p w:rsidR="00207DD0" w:rsidRDefault="00207DD0" w:rsidP="00207DD0">
      <w:pPr>
        <w:spacing w:after="0"/>
        <w:rPr>
          <w:b/>
        </w:rPr>
      </w:pPr>
    </w:p>
    <w:p w:rsidR="00207DD0" w:rsidRDefault="00207DD0" w:rsidP="00207DD0">
      <w:pPr>
        <w:spacing w:after="0"/>
        <w:rPr>
          <w:b/>
        </w:rPr>
      </w:pPr>
    </w:p>
    <w:p w:rsidR="00207DD0" w:rsidRDefault="00207DD0" w:rsidP="00207DD0">
      <w:pPr>
        <w:spacing w:after="0"/>
        <w:rPr>
          <w:b/>
        </w:rPr>
      </w:pPr>
    </w:p>
    <w:p w:rsidR="00207DD0" w:rsidRDefault="00207DD0" w:rsidP="00207DD0">
      <w:pPr>
        <w:spacing w:after="0"/>
        <w:rPr>
          <w:b/>
        </w:rPr>
      </w:pPr>
    </w:p>
    <w:p w:rsidR="00207DD0" w:rsidRDefault="00207DD0" w:rsidP="00207DD0">
      <w:pPr>
        <w:spacing w:after="0"/>
        <w:rPr>
          <w:b/>
        </w:rPr>
      </w:pPr>
    </w:p>
    <w:p w:rsidR="00207DD0" w:rsidRDefault="00207DD0" w:rsidP="00207DD0">
      <w:pPr>
        <w:spacing w:after="0"/>
        <w:rPr>
          <w:b/>
        </w:rPr>
      </w:pPr>
    </w:p>
    <w:p w:rsidR="00207DD0" w:rsidRDefault="00207DD0" w:rsidP="00207DD0">
      <w:pPr>
        <w:spacing w:after="0"/>
        <w:rPr>
          <w:b/>
        </w:rPr>
      </w:pPr>
    </w:p>
    <w:p w:rsidR="00207DD0" w:rsidRDefault="00207DD0" w:rsidP="00207DD0">
      <w:pPr>
        <w:spacing w:after="0"/>
        <w:rPr>
          <w:b/>
        </w:rPr>
      </w:pPr>
    </w:p>
    <w:p w:rsidR="00207DD0" w:rsidRDefault="00207DD0" w:rsidP="00207DD0">
      <w:pPr>
        <w:spacing w:after="0"/>
        <w:rPr>
          <w:b/>
        </w:rPr>
      </w:pPr>
    </w:p>
    <w:p w:rsidR="00207DD0" w:rsidRDefault="00207DD0" w:rsidP="00207DD0">
      <w:pPr>
        <w:spacing w:after="0"/>
        <w:rPr>
          <w:b/>
        </w:rPr>
        <w:sectPr w:rsidR="00207DD0">
          <w:pgSz w:w="12240" w:h="15840"/>
          <w:pgMar w:top="1417" w:right="1701" w:bottom="1417" w:left="1701" w:header="708" w:footer="708" w:gutter="0"/>
          <w:cols w:space="708"/>
          <w:docGrid w:linePitch="360"/>
        </w:sectPr>
      </w:pPr>
    </w:p>
    <w:p w:rsidR="00207DD0" w:rsidRPr="00207DD0" w:rsidRDefault="00207DD0" w:rsidP="00207DD0">
      <w:pPr>
        <w:spacing w:after="0"/>
        <w:rPr>
          <w:b/>
        </w:rPr>
      </w:pPr>
      <w:r w:rsidRPr="00207DD0">
        <w:rPr>
          <w:b/>
        </w:rPr>
        <w:t>Biblioteca Pública Municipal 368 “José María Morelos y Pavón”</w:t>
      </w:r>
    </w:p>
    <w:p w:rsidR="00207DD0" w:rsidRPr="00207DD0" w:rsidRDefault="00207DD0" w:rsidP="00207DD0">
      <w:pPr>
        <w:spacing w:after="0"/>
      </w:pPr>
    </w:p>
    <w:p w:rsidR="00207DD0" w:rsidRPr="00207DD0" w:rsidRDefault="00207DD0" w:rsidP="00207DD0">
      <w:pPr>
        <w:spacing w:after="0"/>
      </w:pPr>
      <w:r w:rsidRPr="00207DD0">
        <w:t>Libro del mes: “Marejada” de la guaymense por adopción, Armida Lubbert de Villavicencio.</w:t>
      </w:r>
    </w:p>
    <w:p w:rsidR="00207DD0" w:rsidRPr="00207DD0" w:rsidRDefault="00207DD0" w:rsidP="00207DD0">
      <w:pPr>
        <w:spacing w:after="0"/>
      </w:pPr>
      <w:r w:rsidRPr="00207DD0">
        <w:t>Durante todo el mes se llevan a cabo las actividades de:</w:t>
      </w:r>
    </w:p>
    <w:p w:rsidR="00207DD0" w:rsidRPr="00207DD0" w:rsidRDefault="00207DD0" w:rsidP="00207DD0">
      <w:pPr>
        <w:pStyle w:val="Standard"/>
        <w:numPr>
          <w:ilvl w:val="0"/>
          <w:numId w:val="10"/>
        </w:numPr>
        <w:jc w:val="both"/>
        <w:rPr>
          <w:rFonts w:ascii="Arial Narrow" w:hAnsi="Arial Narrow"/>
        </w:rPr>
      </w:pPr>
      <w:r w:rsidRPr="00207DD0">
        <w:rPr>
          <w:rFonts w:ascii="Arial Narrow" w:hAnsi="Arial Narrow"/>
        </w:rPr>
        <w:t>Etiquetado de libros.</w:t>
      </w:r>
    </w:p>
    <w:p w:rsidR="00207DD0" w:rsidRPr="00207DD0" w:rsidRDefault="00207DD0" w:rsidP="00207DD0">
      <w:pPr>
        <w:pStyle w:val="Standard"/>
        <w:numPr>
          <w:ilvl w:val="0"/>
          <w:numId w:val="10"/>
        </w:numPr>
        <w:jc w:val="both"/>
        <w:rPr>
          <w:rFonts w:ascii="Arial Narrow" w:hAnsi="Arial Narrow"/>
        </w:rPr>
      </w:pPr>
      <w:r w:rsidRPr="00207DD0">
        <w:rPr>
          <w:rFonts w:ascii="Arial Narrow" w:hAnsi="Arial Narrow"/>
        </w:rPr>
        <w:t>Reparación de libros.</w:t>
      </w:r>
    </w:p>
    <w:p w:rsidR="00207DD0" w:rsidRPr="00207DD0" w:rsidRDefault="00207DD0" w:rsidP="00207DD0">
      <w:pPr>
        <w:pStyle w:val="Standard"/>
        <w:numPr>
          <w:ilvl w:val="0"/>
          <w:numId w:val="10"/>
        </w:numPr>
        <w:jc w:val="both"/>
        <w:rPr>
          <w:rFonts w:ascii="Arial Narrow" w:hAnsi="Arial Narrow"/>
        </w:rPr>
      </w:pPr>
      <w:r w:rsidRPr="00207DD0">
        <w:rPr>
          <w:rFonts w:ascii="Arial Narrow" w:hAnsi="Arial Narrow"/>
        </w:rPr>
        <w:t>Reacomodo de libros.</w:t>
      </w:r>
    </w:p>
    <w:p w:rsidR="00207DD0" w:rsidRPr="00207DD0" w:rsidRDefault="00207DD0" w:rsidP="00207DD0">
      <w:pPr>
        <w:pStyle w:val="Standard"/>
        <w:numPr>
          <w:ilvl w:val="0"/>
          <w:numId w:val="10"/>
        </w:numPr>
        <w:jc w:val="both"/>
        <w:rPr>
          <w:rFonts w:ascii="Arial Narrow" w:hAnsi="Arial Narrow"/>
        </w:rPr>
      </w:pPr>
      <w:r w:rsidRPr="00207DD0">
        <w:rPr>
          <w:rFonts w:ascii="Arial Narrow" w:hAnsi="Arial Narrow"/>
        </w:rPr>
        <w:t>Periódico mural.</w:t>
      </w:r>
    </w:p>
    <w:p w:rsidR="00207DD0" w:rsidRPr="00207DD0" w:rsidRDefault="00207DD0" w:rsidP="00207DD0">
      <w:pPr>
        <w:pStyle w:val="Standard"/>
        <w:numPr>
          <w:ilvl w:val="0"/>
          <w:numId w:val="10"/>
        </w:numPr>
        <w:jc w:val="both"/>
        <w:rPr>
          <w:rFonts w:ascii="Arial Narrow" w:hAnsi="Arial Narrow"/>
        </w:rPr>
      </w:pPr>
      <w:r w:rsidRPr="00207DD0">
        <w:rPr>
          <w:rFonts w:ascii="Arial Narrow" w:hAnsi="Arial Narrow"/>
        </w:rPr>
        <w:t>Actividades literarias y supervisión a los nueve jóvenes del servicio social.</w:t>
      </w:r>
    </w:p>
    <w:p w:rsidR="00207DD0" w:rsidRPr="00207DD0" w:rsidRDefault="00207DD0" w:rsidP="00207DD0">
      <w:pPr>
        <w:pStyle w:val="Standard"/>
        <w:numPr>
          <w:ilvl w:val="0"/>
          <w:numId w:val="10"/>
        </w:numPr>
        <w:jc w:val="both"/>
        <w:rPr>
          <w:rFonts w:ascii="Arial Narrow" w:hAnsi="Arial Narrow"/>
        </w:rPr>
      </w:pPr>
      <w:r w:rsidRPr="00207DD0">
        <w:rPr>
          <w:rFonts w:ascii="Arial Narrow" w:hAnsi="Arial Narrow"/>
        </w:rPr>
        <w:t>Atención a usuarios en el centro de cómputo y tareas escolares.</w:t>
      </w:r>
    </w:p>
    <w:p w:rsidR="00207DD0" w:rsidRPr="00C76D8E" w:rsidRDefault="00207DD0" w:rsidP="00207DD0">
      <w:pPr>
        <w:pStyle w:val="Standard"/>
        <w:ind w:left="720"/>
        <w:jc w:val="both"/>
        <w:rPr>
          <w:rFonts w:asciiTheme="minorHAnsi" w:hAnsiTheme="minorHAnsi"/>
          <w:sz w:val="20"/>
          <w:szCs w:val="20"/>
        </w:rPr>
      </w:pPr>
    </w:p>
    <w:tbl>
      <w:tblPr>
        <w:tblStyle w:val="Tablaconcuadrcula"/>
        <w:tblW w:w="14170" w:type="dxa"/>
        <w:tblLook w:val="04A0" w:firstRow="1" w:lastRow="0" w:firstColumn="1" w:lastColumn="0" w:noHBand="0" w:noVBand="1"/>
      </w:tblPr>
      <w:tblGrid>
        <w:gridCol w:w="644"/>
        <w:gridCol w:w="1879"/>
        <w:gridCol w:w="2363"/>
        <w:gridCol w:w="3114"/>
        <w:gridCol w:w="1682"/>
        <w:gridCol w:w="1957"/>
        <w:gridCol w:w="1433"/>
        <w:gridCol w:w="1098"/>
      </w:tblGrid>
      <w:tr w:rsidR="00207DD0" w:rsidRPr="00C76D8E" w:rsidTr="007E6E1F">
        <w:tc>
          <w:tcPr>
            <w:tcW w:w="644" w:type="dxa"/>
            <w:vAlign w:val="center"/>
          </w:tcPr>
          <w:p w:rsidR="00207DD0" w:rsidRPr="00C76D8E" w:rsidRDefault="00207DD0" w:rsidP="007E6E1F">
            <w:pPr>
              <w:jc w:val="center"/>
              <w:rPr>
                <w:b/>
                <w:sz w:val="20"/>
                <w:szCs w:val="20"/>
              </w:rPr>
            </w:pPr>
            <w:r w:rsidRPr="00C76D8E">
              <w:rPr>
                <w:b/>
                <w:sz w:val="20"/>
                <w:szCs w:val="20"/>
              </w:rPr>
              <w:t>Día</w:t>
            </w:r>
          </w:p>
        </w:tc>
        <w:tc>
          <w:tcPr>
            <w:tcW w:w="1879" w:type="dxa"/>
            <w:vAlign w:val="center"/>
          </w:tcPr>
          <w:p w:rsidR="00207DD0" w:rsidRPr="00C76D8E" w:rsidRDefault="00207DD0" w:rsidP="007E6E1F">
            <w:pPr>
              <w:jc w:val="center"/>
              <w:rPr>
                <w:b/>
                <w:sz w:val="20"/>
                <w:szCs w:val="20"/>
              </w:rPr>
            </w:pPr>
            <w:r w:rsidRPr="00C76D8E">
              <w:rPr>
                <w:b/>
                <w:sz w:val="20"/>
                <w:szCs w:val="20"/>
              </w:rPr>
              <w:t>Horario</w:t>
            </w:r>
          </w:p>
        </w:tc>
        <w:tc>
          <w:tcPr>
            <w:tcW w:w="2363" w:type="dxa"/>
            <w:vAlign w:val="center"/>
          </w:tcPr>
          <w:p w:rsidR="00207DD0" w:rsidRPr="00C76D8E" w:rsidRDefault="00207DD0" w:rsidP="007E6E1F">
            <w:pPr>
              <w:jc w:val="center"/>
              <w:rPr>
                <w:b/>
                <w:sz w:val="20"/>
                <w:szCs w:val="20"/>
              </w:rPr>
            </w:pPr>
            <w:r w:rsidRPr="00C76D8E">
              <w:rPr>
                <w:b/>
                <w:sz w:val="20"/>
                <w:szCs w:val="20"/>
              </w:rPr>
              <w:t>Actividad</w:t>
            </w:r>
          </w:p>
        </w:tc>
        <w:tc>
          <w:tcPr>
            <w:tcW w:w="3114" w:type="dxa"/>
            <w:vAlign w:val="center"/>
          </w:tcPr>
          <w:p w:rsidR="00207DD0" w:rsidRPr="00C76D8E" w:rsidRDefault="00207DD0" w:rsidP="007E6E1F">
            <w:pPr>
              <w:jc w:val="center"/>
              <w:rPr>
                <w:b/>
                <w:sz w:val="20"/>
                <w:szCs w:val="20"/>
              </w:rPr>
            </w:pPr>
            <w:r w:rsidRPr="00C76D8E">
              <w:rPr>
                <w:b/>
                <w:sz w:val="20"/>
                <w:szCs w:val="20"/>
              </w:rPr>
              <w:t>Tallerista</w:t>
            </w:r>
          </w:p>
        </w:tc>
        <w:tc>
          <w:tcPr>
            <w:tcW w:w="1682" w:type="dxa"/>
            <w:vAlign w:val="center"/>
          </w:tcPr>
          <w:p w:rsidR="00207DD0" w:rsidRPr="00C76D8E" w:rsidRDefault="00207DD0" w:rsidP="007E6E1F">
            <w:pPr>
              <w:jc w:val="center"/>
              <w:rPr>
                <w:b/>
                <w:sz w:val="20"/>
                <w:szCs w:val="20"/>
              </w:rPr>
            </w:pPr>
            <w:r w:rsidRPr="00C76D8E">
              <w:rPr>
                <w:b/>
                <w:sz w:val="20"/>
                <w:szCs w:val="20"/>
              </w:rPr>
              <w:t>Institución</w:t>
            </w:r>
          </w:p>
        </w:tc>
        <w:tc>
          <w:tcPr>
            <w:tcW w:w="1957" w:type="dxa"/>
            <w:vAlign w:val="center"/>
          </w:tcPr>
          <w:p w:rsidR="00207DD0" w:rsidRPr="00C76D8E" w:rsidRDefault="00207DD0" w:rsidP="007E6E1F">
            <w:pPr>
              <w:jc w:val="center"/>
              <w:rPr>
                <w:b/>
                <w:sz w:val="20"/>
                <w:szCs w:val="20"/>
              </w:rPr>
            </w:pPr>
            <w:r w:rsidRPr="00C76D8E">
              <w:rPr>
                <w:b/>
                <w:sz w:val="20"/>
                <w:szCs w:val="20"/>
              </w:rPr>
              <w:t>Maestro frente a grupo</w:t>
            </w:r>
          </w:p>
        </w:tc>
        <w:tc>
          <w:tcPr>
            <w:tcW w:w="1433" w:type="dxa"/>
            <w:vAlign w:val="center"/>
          </w:tcPr>
          <w:p w:rsidR="00207DD0" w:rsidRPr="00C76D8E" w:rsidRDefault="00207DD0" w:rsidP="007E6E1F">
            <w:pPr>
              <w:jc w:val="center"/>
              <w:rPr>
                <w:b/>
                <w:sz w:val="20"/>
                <w:szCs w:val="20"/>
              </w:rPr>
            </w:pPr>
            <w:r w:rsidRPr="00C76D8E">
              <w:rPr>
                <w:b/>
                <w:sz w:val="20"/>
                <w:szCs w:val="20"/>
              </w:rPr>
              <w:t>Celular</w:t>
            </w:r>
          </w:p>
        </w:tc>
        <w:tc>
          <w:tcPr>
            <w:tcW w:w="1098" w:type="dxa"/>
            <w:vAlign w:val="center"/>
          </w:tcPr>
          <w:p w:rsidR="00207DD0" w:rsidRPr="00C76D8E" w:rsidRDefault="00207DD0" w:rsidP="007E6E1F">
            <w:pPr>
              <w:jc w:val="center"/>
              <w:rPr>
                <w:b/>
                <w:sz w:val="20"/>
                <w:szCs w:val="20"/>
              </w:rPr>
            </w:pPr>
            <w:r w:rsidRPr="00C76D8E">
              <w:rPr>
                <w:b/>
                <w:sz w:val="20"/>
                <w:szCs w:val="20"/>
              </w:rPr>
              <w:t>Alumnos</w:t>
            </w:r>
          </w:p>
        </w:tc>
      </w:tr>
      <w:tr w:rsidR="00207DD0" w:rsidRPr="00C76D8E" w:rsidTr="007E6E1F">
        <w:tc>
          <w:tcPr>
            <w:tcW w:w="644" w:type="dxa"/>
            <w:vAlign w:val="center"/>
          </w:tcPr>
          <w:p w:rsidR="00207DD0" w:rsidRPr="00C76D8E" w:rsidRDefault="00207DD0" w:rsidP="007E6E1F">
            <w:pPr>
              <w:jc w:val="center"/>
              <w:rPr>
                <w:sz w:val="20"/>
                <w:szCs w:val="20"/>
              </w:rPr>
            </w:pPr>
            <w:r w:rsidRPr="00C76D8E">
              <w:rPr>
                <w:sz w:val="20"/>
                <w:szCs w:val="20"/>
              </w:rPr>
              <w:t>23</w:t>
            </w:r>
          </w:p>
        </w:tc>
        <w:tc>
          <w:tcPr>
            <w:tcW w:w="1879" w:type="dxa"/>
            <w:vAlign w:val="center"/>
          </w:tcPr>
          <w:p w:rsidR="00207DD0" w:rsidRPr="00C76D8E" w:rsidRDefault="00207DD0" w:rsidP="007E6E1F">
            <w:pPr>
              <w:jc w:val="center"/>
              <w:rPr>
                <w:sz w:val="20"/>
                <w:szCs w:val="20"/>
              </w:rPr>
            </w:pPr>
            <w:r w:rsidRPr="00C76D8E">
              <w:rPr>
                <w:sz w:val="20"/>
                <w:szCs w:val="20"/>
              </w:rPr>
              <w:t>9:30- 10:30 a.m.</w:t>
            </w:r>
          </w:p>
        </w:tc>
        <w:tc>
          <w:tcPr>
            <w:tcW w:w="2363" w:type="dxa"/>
            <w:vAlign w:val="center"/>
          </w:tcPr>
          <w:p w:rsidR="00207DD0" w:rsidRPr="00C76D8E" w:rsidRDefault="00207DD0" w:rsidP="007E6E1F">
            <w:pPr>
              <w:jc w:val="center"/>
              <w:rPr>
                <w:sz w:val="20"/>
                <w:szCs w:val="20"/>
              </w:rPr>
            </w:pPr>
            <w:r w:rsidRPr="00C76D8E">
              <w:rPr>
                <w:sz w:val="20"/>
                <w:szCs w:val="20"/>
              </w:rPr>
              <w:t>Visita guiada</w:t>
            </w:r>
          </w:p>
        </w:tc>
        <w:tc>
          <w:tcPr>
            <w:tcW w:w="3114" w:type="dxa"/>
            <w:vAlign w:val="center"/>
          </w:tcPr>
          <w:p w:rsidR="00207DD0" w:rsidRPr="00C76D8E" w:rsidRDefault="00207DD0" w:rsidP="007E6E1F">
            <w:pPr>
              <w:jc w:val="center"/>
              <w:rPr>
                <w:sz w:val="20"/>
                <w:szCs w:val="20"/>
              </w:rPr>
            </w:pPr>
            <w:r>
              <w:rPr>
                <w:sz w:val="20"/>
                <w:szCs w:val="20"/>
              </w:rPr>
              <w:t>Coordinadora y p</w:t>
            </w:r>
            <w:r w:rsidRPr="00C76D8E">
              <w:rPr>
                <w:sz w:val="20"/>
                <w:szCs w:val="20"/>
              </w:rPr>
              <w:t>ersonal de Biblioteca</w:t>
            </w:r>
          </w:p>
        </w:tc>
        <w:tc>
          <w:tcPr>
            <w:tcW w:w="1682" w:type="dxa"/>
            <w:vAlign w:val="center"/>
          </w:tcPr>
          <w:p w:rsidR="00207DD0" w:rsidRPr="00C76D8E" w:rsidRDefault="00207DD0" w:rsidP="007E6E1F">
            <w:pPr>
              <w:jc w:val="center"/>
              <w:rPr>
                <w:sz w:val="20"/>
                <w:szCs w:val="20"/>
              </w:rPr>
            </w:pPr>
            <w:r w:rsidRPr="00C76D8E">
              <w:rPr>
                <w:sz w:val="20"/>
                <w:szCs w:val="20"/>
              </w:rPr>
              <w:t>Primaria Alfonso Iberri</w:t>
            </w:r>
          </w:p>
          <w:p w:rsidR="00207DD0" w:rsidRPr="00C76D8E" w:rsidRDefault="00207DD0" w:rsidP="007E6E1F">
            <w:pPr>
              <w:jc w:val="center"/>
              <w:rPr>
                <w:sz w:val="20"/>
                <w:szCs w:val="20"/>
              </w:rPr>
            </w:pPr>
            <w:r w:rsidRPr="00C76D8E">
              <w:rPr>
                <w:sz w:val="20"/>
                <w:szCs w:val="20"/>
              </w:rPr>
              <w:t>5º grado</w:t>
            </w:r>
          </w:p>
        </w:tc>
        <w:tc>
          <w:tcPr>
            <w:tcW w:w="1957" w:type="dxa"/>
            <w:vAlign w:val="center"/>
          </w:tcPr>
          <w:p w:rsidR="00207DD0" w:rsidRPr="00C76D8E" w:rsidRDefault="00207DD0" w:rsidP="007E6E1F">
            <w:pPr>
              <w:jc w:val="center"/>
              <w:rPr>
                <w:sz w:val="20"/>
                <w:szCs w:val="20"/>
              </w:rPr>
            </w:pPr>
            <w:r w:rsidRPr="00C76D8E">
              <w:rPr>
                <w:sz w:val="20"/>
                <w:szCs w:val="20"/>
              </w:rPr>
              <w:t>Lucía Angulo Piedra</w:t>
            </w:r>
          </w:p>
        </w:tc>
        <w:tc>
          <w:tcPr>
            <w:tcW w:w="1433" w:type="dxa"/>
            <w:vAlign w:val="center"/>
          </w:tcPr>
          <w:p w:rsidR="00207DD0" w:rsidRPr="00C76D8E" w:rsidRDefault="00207DD0" w:rsidP="007E6E1F">
            <w:pPr>
              <w:jc w:val="center"/>
              <w:rPr>
                <w:sz w:val="20"/>
                <w:szCs w:val="20"/>
              </w:rPr>
            </w:pPr>
            <w:r w:rsidRPr="00C76D8E">
              <w:rPr>
                <w:sz w:val="20"/>
                <w:szCs w:val="20"/>
              </w:rPr>
              <w:t>6221090413</w:t>
            </w:r>
          </w:p>
        </w:tc>
        <w:tc>
          <w:tcPr>
            <w:tcW w:w="1098" w:type="dxa"/>
            <w:vAlign w:val="center"/>
          </w:tcPr>
          <w:p w:rsidR="00207DD0" w:rsidRPr="00C76D8E" w:rsidRDefault="00207DD0" w:rsidP="007E6E1F">
            <w:pPr>
              <w:jc w:val="center"/>
              <w:rPr>
                <w:sz w:val="20"/>
                <w:szCs w:val="20"/>
              </w:rPr>
            </w:pPr>
            <w:r w:rsidRPr="00C76D8E">
              <w:rPr>
                <w:sz w:val="20"/>
                <w:szCs w:val="20"/>
              </w:rPr>
              <w:t>40</w:t>
            </w:r>
          </w:p>
        </w:tc>
      </w:tr>
      <w:tr w:rsidR="00207DD0" w:rsidRPr="00C76D8E" w:rsidTr="007E6E1F">
        <w:tc>
          <w:tcPr>
            <w:tcW w:w="644" w:type="dxa"/>
            <w:vAlign w:val="center"/>
          </w:tcPr>
          <w:p w:rsidR="00207DD0" w:rsidRPr="00C76D8E" w:rsidRDefault="00207DD0" w:rsidP="007E6E1F">
            <w:pPr>
              <w:jc w:val="center"/>
              <w:rPr>
                <w:sz w:val="20"/>
                <w:szCs w:val="20"/>
              </w:rPr>
            </w:pPr>
            <w:r w:rsidRPr="00C76D8E">
              <w:rPr>
                <w:sz w:val="20"/>
                <w:szCs w:val="20"/>
              </w:rPr>
              <w:t>28</w:t>
            </w:r>
          </w:p>
        </w:tc>
        <w:tc>
          <w:tcPr>
            <w:tcW w:w="1879" w:type="dxa"/>
            <w:vAlign w:val="center"/>
          </w:tcPr>
          <w:p w:rsidR="00207DD0" w:rsidRPr="00C76D8E" w:rsidRDefault="00207DD0" w:rsidP="007E6E1F">
            <w:pPr>
              <w:jc w:val="center"/>
              <w:rPr>
                <w:sz w:val="20"/>
                <w:szCs w:val="20"/>
              </w:rPr>
            </w:pPr>
            <w:r w:rsidRPr="00C76D8E">
              <w:rPr>
                <w:sz w:val="20"/>
                <w:szCs w:val="20"/>
              </w:rPr>
              <w:t>5:30 a 7:30 p.m.</w:t>
            </w:r>
          </w:p>
        </w:tc>
        <w:tc>
          <w:tcPr>
            <w:tcW w:w="2363" w:type="dxa"/>
            <w:vAlign w:val="center"/>
          </w:tcPr>
          <w:p w:rsidR="00207DD0" w:rsidRPr="00C76D8E" w:rsidRDefault="00207DD0" w:rsidP="007E6E1F">
            <w:pPr>
              <w:jc w:val="center"/>
              <w:rPr>
                <w:sz w:val="20"/>
                <w:szCs w:val="20"/>
              </w:rPr>
            </w:pPr>
            <w:r w:rsidRPr="00C76D8E">
              <w:rPr>
                <w:sz w:val="20"/>
                <w:szCs w:val="20"/>
              </w:rPr>
              <w:t>Autobiografía:</w:t>
            </w:r>
          </w:p>
          <w:p w:rsidR="00207DD0" w:rsidRPr="00C76D8E" w:rsidRDefault="00207DD0" w:rsidP="007E6E1F">
            <w:pPr>
              <w:jc w:val="center"/>
              <w:rPr>
                <w:sz w:val="20"/>
                <w:szCs w:val="20"/>
              </w:rPr>
            </w:pPr>
            <w:r w:rsidRPr="00C76D8E">
              <w:rPr>
                <w:sz w:val="20"/>
                <w:szCs w:val="20"/>
              </w:rPr>
              <w:t>“Mi vida entre letras”</w:t>
            </w:r>
          </w:p>
        </w:tc>
        <w:tc>
          <w:tcPr>
            <w:tcW w:w="3114" w:type="dxa"/>
            <w:vAlign w:val="center"/>
          </w:tcPr>
          <w:p w:rsidR="00207DD0" w:rsidRPr="00C76D8E" w:rsidRDefault="00207DD0" w:rsidP="007E6E1F">
            <w:pPr>
              <w:jc w:val="center"/>
              <w:rPr>
                <w:sz w:val="20"/>
                <w:szCs w:val="20"/>
              </w:rPr>
            </w:pPr>
            <w:r w:rsidRPr="00C76D8E">
              <w:rPr>
                <w:sz w:val="20"/>
                <w:szCs w:val="20"/>
              </w:rPr>
              <w:t>Vilma Edith Pérez Cervantes</w:t>
            </w:r>
          </w:p>
        </w:tc>
        <w:tc>
          <w:tcPr>
            <w:tcW w:w="1682" w:type="dxa"/>
            <w:vAlign w:val="center"/>
          </w:tcPr>
          <w:p w:rsidR="00207DD0" w:rsidRPr="00C76D8E" w:rsidRDefault="00207DD0" w:rsidP="007E6E1F">
            <w:pPr>
              <w:jc w:val="center"/>
              <w:rPr>
                <w:sz w:val="20"/>
                <w:szCs w:val="20"/>
              </w:rPr>
            </w:pPr>
            <w:r w:rsidRPr="00C76D8E">
              <w:rPr>
                <w:sz w:val="20"/>
                <w:szCs w:val="20"/>
              </w:rPr>
              <w:t>Biblioteca</w:t>
            </w:r>
          </w:p>
        </w:tc>
        <w:tc>
          <w:tcPr>
            <w:tcW w:w="1957" w:type="dxa"/>
            <w:vAlign w:val="center"/>
          </w:tcPr>
          <w:p w:rsidR="00207DD0" w:rsidRPr="00C76D8E" w:rsidRDefault="00207DD0" w:rsidP="007E6E1F">
            <w:pPr>
              <w:jc w:val="center"/>
              <w:rPr>
                <w:sz w:val="20"/>
                <w:szCs w:val="20"/>
              </w:rPr>
            </w:pPr>
          </w:p>
        </w:tc>
        <w:tc>
          <w:tcPr>
            <w:tcW w:w="1433" w:type="dxa"/>
            <w:vAlign w:val="center"/>
          </w:tcPr>
          <w:p w:rsidR="00207DD0" w:rsidRPr="00C76D8E" w:rsidRDefault="00207DD0" w:rsidP="007E6E1F">
            <w:pPr>
              <w:jc w:val="center"/>
              <w:rPr>
                <w:sz w:val="20"/>
                <w:szCs w:val="20"/>
              </w:rPr>
            </w:pPr>
          </w:p>
        </w:tc>
        <w:tc>
          <w:tcPr>
            <w:tcW w:w="1098" w:type="dxa"/>
            <w:vAlign w:val="center"/>
          </w:tcPr>
          <w:p w:rsidR="00207DD0" w:rsidRPr="00C76D8E" w:rsidRDefault="00207DD0" w:rsidP="007E6E1F">
            <w:pPr>
              <w:jc w:val="center"/>
              <w:rPr>
                <w:sz w:val="20"/>
                <w:szCs w:val="20"/>
              </w:rPr>
            </w:pPr>
            <w:r w:rsidRPr="00C76D8E">
              <w:rPr>
                <w:sz w:val="20"/>
                <w:szCs w:val="20"/>
              </w:rPr>
              <w:t>4</w:t>
            </w:r>
          </w:p>
        </w:tc>
      </w:tr>
      <w:tr w:rsidR="00207DD0" w:rsidRPr="00C76D8E" w:rsidTr="007E6E1F">
        <w:tc>
          <w:tcPr>
            <w:tcW w:w="644" w:type="dxa"/>
            <w:vAlign w:val="center"/>
          </w:tcPr>
          <w:p w:rsidR="00207DD0" w:rsidRPr="00C76D8E" w:rsidRDefault="00207DD0" w:rsidP="007E6E1F">
            <w:pPr>
              <w:jc w:val="center"/>
              <w:rPr>
                <w:sz w:val="20"/>
                <w:szCs w:val="20"/>
              </w:rPr>
            </w:pPr>
            <w:r w:rsidRPr="00C76D8E">
              <w:rPr>
                <w:sz w:val="20"/>
                <w:szCs w:val="20"/>
              </w:rPr>
              <w:t>30</w:t>
            </w:r>
          </w:p>
        </w:tc>
        <w:tc>
          <w:tcPr>
            <w:tcW w:w="1879" w:type="dxa"/>
            <w:vAlign w:val="center"/>
          </w:tcPr>
          <w:p w:rsidR="00207DD0" w:rsidRPr="00C76D8E" w:rsidRDefault="00207DD0" w:rsidP="007E6E1F">
            <w:pPr>
              <w:jc w:val="center"/>
              <w:rPr>
                <w:sz w:val="20"/>
                <w:szCs w:val="20"/>
              </w:rPr>
            </w:pPr>
            <w:r>
              <w:rPr>
                <w:sz w:val="20"/>
                <w:szCs w:val="20"/>
              </w:rPr>
              <w:t>10:20</w:t>
            </w:r>
            <w:r w:rsidRPr="00C76D8E">
              <w:rPr>
                <w:sz w:val="20"/>
                <w:szCs w:val="20"/>
              </w:rPr>
              <w:t xml:space="preserve">- </w:t>
            </w:r>
            <w:r>
              <w:rPr>
                <w:sz w:val="20"/>
                <w:szCs w:val="20"/>
              </w:rPr>
              <w:t>11:10</w:t>
            </w:r>
            <w:r w:rsidRPr="00C76D8E">
              <w:rPr>
                <w:sz w:val="20"/>
                <w:szCs w:val="20"/>
              </w:rPr>
              <w:t xml:space="preserve"> a.m.</w:t>
            </w:r>
          </w:p>
        </w:tc>
        <w:tc>
          <w:tcPr>
            <w:tcW w:w="2363" w:type="dxa"/>
            <w:vAlign w:val="center"/>
          </w:tcPr>
          <w:p w:rsidR="00207DD0" w:rsidRPr="00C76D8E" w:rsidRDefault="00207DD0" w:rsidP="007E6E1F">
            <w:pPr>
              <w:jc w:val="center"/>
              <w:rPr>
                <w:sz w:val="20"/>
                <w:szCs w:val="20"/>
              </w:rPr>
            </w:pPr>
            <w:r w:rsidRPr="00C76D8E">
              <w:rPr>
                <w:sz w:val="20"/>
                <w:szCs w:val="20"/>
              </w:rPr>
              <w:t>Visita guiada</w:t>
            </w:r>
          </w:p>
        </w:tc>
        <w:tc>
          <w:tcPr>
            <w:tcW w:w="3114" w:type="dxa"/>
            <w:vAlign w:val="center"/>
          </w:tcPr>
          <w:p w:rsidR="00207DD0" w:rsidRPr="00C76D8E" w:rsidRDefault="00207DD0" w:rsidP="007E6E1F">
            <w:pPr>
              <w:jc w:val="center"/>
              <w:rPr>
                <w:sz w:val="20"/>
                <w:szCs w:val="20"/>
              </w:rPr>
            </w:pPr>
            <w:r>
              <w:rPr>
                <w:sz w:val="20"/>
                <w:szCs w:val="20"/>
              </w:rPr>
              <w:t>Coordinadora y p</w:t>
            </w:r>
            <w:r w:rsidRPr="00C76D8E">
              <w:rPr>
                <w:sz w:val="20"/>
                <w:szCs w:val="20"/>
              </w:rPr>
              <w:t>ersonal de Biblioteca</w:t>
            </w:r>
          </w:p>
        </w:tc>
        <w:tc>
          <w:tcPr>
            <w:tcW w:w="1682" w:type="dxa"/>
            <w:vAlign w:val="center"/>
          </w:tcPr>
          <w:p w:rsidR="00207DD0" w:rsidRPr="00C76D8E" w:rsidRDefault="00207DD0" w:rsidP="007E6E1F">
            <w:pPr>
              <w:jc w:val="center"/>
              <w:rPr>
                <w:sz w:val="20"/>
                <w:szCs w:val="20"/>
              </w:rPr>
            </w:pPr>
            <w:r w:rsidRPr="00C76D8E">
              <w:rPr>
                <w:sz w:val="20"/>
                <w:szCs w:val="20"/>
              </w:rPr>
              <w:t>Primaria Alfonso Iberri</w:t>
            </w:r>
          </w:p>
          <w:p w:rsidR="00207DD0" w:rsidRPr="00C76D8E" w:rsidRDefault="00207DD0" w:rsidP="007E6E1F">
            <w:pPr>
              <w:jc w:val="center"/>
              <w:rPr>
                <w:sz w:val="20"/>
                <w:szCs w:val="20"/>
              </w:rPr>
            </w:pPr>
            <w:r w:rsidRPr="00C76D8E">
              <w:rPr>
                <w:sz w:val="20"/>
                <w:szCs w:val="20"/>
              </w:rPr>
              <w:t>6º grado</w:t>
            </w:r>
          </w:p>
        </w:tc>
        <w:tc>
          <w:tcPr>
            <w:tcW w:w="1957" w:type="dxa"/>
            <w:vAlign w:val="center"/>
          </w:tcPr>
          <w:p w:rsidR="00207DD0" w:rsidRPr="00C76D8E" w:rsidRDefault="00207DD0" w:rsidP="007E6E1F">
            <w:pPr>
              <w:jc w:val="center"/>
              <w:rPr>
                <w:sz w:val="20"/>
                <w:szCs w:val="20"/>
              </w:rPr>
            </w:pPr>
            <w:r w:rsidRPr="00C76D8E">
              <w:rPr>
                <w:sz w:val="20"/>
                <w:szCs w:val="20"/>
              </w:rPr>
              <w:t>Martha Higuera</w:t>
            </w:r>
          </w:p>
        </w:tc>
        <w:tc>
          <w:tcPr>
            <w:tcW w:w="1433" w:type="dxa"/>
            <w:vAlign w:val="center"/>
          </w:tcPr>
          <w:p w:rsidR="00207DD0" w:rsidRPr="00C76D8E" w:rsidRDefault="00207DD0" w:rsidP="007E6E1F">
            <w:pPr>
              <w:jc w:val="center"/>
              <w:rPr>
                <w:sz w:val="20"/>
                <w:szCs w:val="20"/>
              </w:rPr>
            </w:pPr>
            <w:r w:rsidRPr="00C76D8E">
              <w:rPr>
                <w:sz w:val="20"/>
                <w:szCs w:val="20"/>
              </w:rPr>
              <w:t>2220914</w:t>
            </w:r>
          </w:p>
        </w:tc>
        <w:tc>
          <w:tcPr>
            <w:tcW w:w="1098" w:type="dxa"/>
            <w:vAlign w:val="center"/>
          </w:tcPr>
          <w:p w:rsidR="00207DD0" w:rsidRPr="00C76D8E" w:rsidRDefault="00207DD0" w:rsidP="007E6E1F">
            <w:pPr>
              <w:jc w:val="center"/>
              <w:rPr>
                <w:sz w:val="20"/>
                <w:szCs w:val="20"/>
              </w:rPr>
            </w:pPr>
            <w:r w:rsidRPr="00C76D8E">
              <w:rPr>
                <w:sz w:val="20"/>
                <w:szCs w:val="20"/>
              </w:rPr>
              <w:t>30</w:t>
            </w:r>
          </w:p>
        </w:tc>
      </w:tr>
      <w:tr w:rsidR="00207DD0" w:rsidRPr="00C76D8E" w:rsidTr="007E6E1F">
        <w:tc>
          <w:tcPr>
            <w:tcW w:w="644" w:type="dxa"/>
            <w:vAlign w:val="center"/>
          </w:tcPr>
          <w:p w:rsidR="00207DD0" w:rsidRPr="00C76D8E" w:rsidRDefault="00207DD0" w:rsidP="007E6E1F">
            <w:pPr>
              <w:jc w:val="center"/>
              <w:rPr>
                <w:sz w:val="20"/>
                <w:szCs w:val="20"/>
              </w:rPr>
            </w:pPr>
            <w:r w:rsidRPr="00C76D8E">
              <w:rPr>
                <w:sz w:val="20"/>
                <w:szCs w:val="20"/>
              </w:rPr>
              <w:t>30</w:t>
            </w:r>
          </w:p>
        </w:tc>
        <w:tc>
          <w:tcPr>
            <w:tcW w:w="1879" w:type="dxa"/>
            <w:vAlign w:val="center"/>
          </w:tcPr>
          <w:p w:rsidR="00207DD0" w:rsidRPr="00C76D8E" w:rsidRDefault="00207DD0" w:rsidP="007E6E1F">
            <w:pPr>
              <w:jc w:val="center"/>
              <w:rPr>
                <w:sz w:val="20"/>
                <w:szCs w:val="20"/>
              </w:rPr>
            </w:pPr>
            <w:r w:rsidRPr="00C76D8E">
              <w:rPr>
                <w:sz w:val="20"/>
                <w:szCs w:val="20"/>
              </w:rPr>
              <w:t>5:30 a 7:30 p.m.</w:t>
            </w:r>
          </w:p>
        </w:tc>
        <w:tc>
          <w:tcPr>
            <w:tcW w:w="2363" w:type="dxa"/>
            <w:vAlign w:val="center"/>
          </w:tcPr>
          <w:p w:rsidR="00207DD0" w:rsidRPr="00C76D8E" w:rsidRDefault="00207DD0" w:rsidP="007E6E1F">
            <w:pPr>
              <w:jc w:val="center"/>
              <w:rPr>
                <w:sz w:val="20"/>
                <w:szCs w:val="20"/>
              </w:rPr>
            </w:pPr>
            <w:r w:rsidRPr="00C76D8E">
              <w:rPr>
                <w:sz w:val="20"/>
                <w:szCs w:val="20"/>
              </w:rPr>
              <w:t>Autobiografía:</w:t>
            </w:r>
          </w:p>
          <w:p w:rsidR="00207DD0" w:rsidRPr="00C76D8E" w:rsidRDefault="00207DD0" w:rsidP="007E6E1F">
            <w:pPr>
              <w:jc w:val="center"/>
              <w:rPr>
                <w:sz w:val="20"/>
                <w:szCs w:val="20"/>
              </w:rPr>
            </w:pPr>
            <w:r w:rsidRPr="00C76D8E">
              <w:rPr>
                <w:sz w:val="20"/>
                <w:szCs w:val="20"/>
              </w:rPr>
              <w:t>“Mi vida entre letras”</w:t>
            </w:r>
          </w:p>
        </w:tc>
        <w:tc>
          <w:tcPr>
            <w:tcW w:w="3114" w:type="dxa"/>
            <w:vAlign w:val="center"/>
          </w:tcPr>
          <w:p w:rsidR="00207DD0" w:rsidRPr="00C76D8E" w:rsidRDefault="00207DD0" w:rsidP="007E6E1F">
            <w:pPr>
              <w:jc w:val="center"/>
              <w:rPr>
                <w:sz w:val="20"/>
                <w:szCs w:val="20"/>
              </w:rPr>
            </w:pPr>
            <w:r w:rsidRPr="00C76D8E">
              <w:rPr>
                <w:sz w:val="20"/>
                <w:szCs w:val="20"/>
              </w:rPr>
              <w:t>Vilma Edith Pérez Cervantes</w:t>
            </w:r>
          </w:p>
        </w:tc>
        <w:tc>
          <w:tcPr>
            <w:tcW w:w="1682" w:type="dxa"/>
            <w:vAlign w:val="center"/>
          </w:tcPr>
          <w:p w:rsidR="00207DD0" w:rsidRPr="00C76D8E" w:rsidRDefault="00207DD0" w:rsidP="007E6E1F">
            <w:pPr>
              <w:jc w:val="center"/>
              <w:rPr>
                <w:sz w:val="20"/>
                <w:szCs w:val="20"/>
              </w:rPr>
            </w:pPr>
            <w:r w:rsidRPr="00C76D8E">
              <w:rPr>
                <w:sz w:val="20"/>
                <w:szCs w:val="20"/>
              </w:rPr>
              <w:t>Biblioteca</w:t>
            </w:r>
          </w:p>
        </w:tc>
        <w:tc>
          <w:tcPr>
            <w:tcW w:w="1957" w:type="dxa"/>
            <w:vAlign w:val="center"/>
          </w:tcPr>
          <w:p w:rsidR="00207DD0" w:rsidRPr="00C76D8E" w:rsidRDefault="00207DD0" w:rsidP="007E6E1F">
            <w:pPr>
              <w:jc w:val="center"/>
              <w:rPr>
                <w:sz w:val="20"/>
                <w:szCs w:val="20"/>
              </w:rPr>
            </w:pPr>
          </w:p>
        </w:tc>
        <w:tc>
          <w:tcPr>
            <w:tcW w:w="1433" w:type="dxa"/>
            <w:vAlign w:val="center"/>
          </w:tcPr>
          <w:p w:rsidR="00207DD0" w:rsidRPr="00C76D8E" w:rsidRDefault="00207DD0" w:rsidP="007E6E1F">
            <w:pPr>
              <w:jc w:val="center"/>
              <w:rPr>
                <w:sz w:val="20"/>
                <w:szCs w:val="20"/>
              </w:rPr>
            </w:pPr>
          </w:p>
        </w:tc>
        <w:tc>
          <w:tcPr>
            <w:tcW w:w="1098" w:type="dxa"/>
            <w:vAlign w:val="center"/>
          </w:tcPr>
          <w:p w:rsidR="00207DD0" w:rsidRPr="00C76D8E" w:rsidRDefault="00207DD0" w:rsidP="007E6E1F">
            <w:pPr>
              <w:jc w:val="center"/>
              <w:rPr>
                <w:sz w:val="20"/>
                <w:szCs w:val="20"/>
              </w:rPr>
            </w:pPr>
          </w:p>
        </w:tc>
      </w:tr>
    </w:tbl>
    <w:p w:rsidR="00207DD0" w:rsidRPr="00C76D8E" w:rsidRDefault="00207DD0" w:rsidP="00207DD0">
      <w:pPr>
        <w:rPr>
          <w:sz w:val="20"/>
          <w:szCs w:val="20"/>
        </w:rPr>
      </w:pPr>
    </w:p>
    <w:p w:rsidR="00207DD0" w:rsidRDefault="00207DD0" w:rsidP="00207DD0">
      <w:pPr>
        <w:rPr>
          <w:b/>
        </w:rPr>
        <w:sectPr w:rsidR="00207DD0" w:rsidSect="00207DD0">
          <w:pgSz w:w="15840" w:h="12240" w:orient="landscape"/>
          <w:pgMar w:top="1701" w:right="1418" w:bottom="1701" w:left="1418" w:header="709" w:footer="709" w:gutter="0"/>
          <w:cols w:space="708"/>
          <w:docGrid w:linePitch="360"/>
        </w:sectPr>
      </w:pPr>
    </w:p>
    <w:p w:rsidR="00207DD0" w:rsidRPr="00207DD0" w:rsidRDefault="00207DD0" w:rsidP="00207DD0">
      <w:pPr>
        <w:rPr>
          <w:b/>
          <w:lang w:val="es-ES"/>
        </w:rPr>
      </w:pPr>
      <w:r w:rsidRPr="00207DD0">
        <w:rPr>
          <w:b/>
          <w:lang w:val="es-ES"/>
        </w:rPr>
        <w:t>ACCIONES REALIZADAS EN SALUD PÚBLICA MUNICIPAL</w:t>
      </w:r>
    </w:p>
    <w:p w:rsidR="00207DD0" w:rsidRPr="00207DD0" w:rsidRDefault="00207DD0" w:rsidP="00207DD0">
      <w:pPr>
        <w:rPr>
          <w:b/>
          <w:lang w:val="es-ES"/>
        </w:rPr>
      </w:pPr>
    </w:p>
    <w:tbl>
      <w:tblPr>
        <w:tblStyle w:val="Tablaconcuadrcula"/>
        <w:tblW w:w="10490" w:type="dxa"/>
        <w:tblInd w:w="-459" w:type="dxa"/>
        <w:tblLook w:val="04A0" w:firstRow="1" w:lastRow="0" w:firstColumn="1" w:lastColumn="0" w:noHBand="0" w:noVBand="1"/>
      </w:tblPr>
      <w:tblGrid>
        <w:gridCol w:w="3671"/>
        <w:gridCol w:w="3213"/>
        <w:gridCol w:w="3606"/>
      </w:tblGrid>
      <w:tr w:rsidR="00207DD0" w:rsidRPr="00207DD0" w:rsidTr="007E6E1F">
        <w:tc>
          <w:tcPr>
            <w:tcW w:w="3671" w:type="dxa"/>
          </w:tcPr>
          <w:p w:rsidR="00207DD0" w:rsidRPr="00207DD0" w:rsidRDefault="00207DD0" w:rsidP="00207DD0">
            <w:pPr>
              <w:spacing w:after="160" w:line="259" w:lineRule="auto"/>
              <w:rPr>
                <w:rFonts w:ascii="Arial Narrow" w:hAnsi="Arial Narrow"/>
                <w:b/>
              </w:rPr>
            </w:pPr>
            <w:r w:rsidRPr="00207DD0">
              <w:rPr>
                <w:rFonts w:ascii="Arial Narrow" w:hAnsi="Arial Narrow"/>
                <w:b/>
              </w:rPr>
              <w:t>CONSULTAS REALIZADAS</w:t>
            </w:r>
          </w:p>
        </w:tc>
        <w:tc>
          <w:tcPr>
            <w:tcW w:w="3213" w:type="dxa"/>
          </w:tcPr>
          <w:p w:rsidR="00207DD0" w:rsidRPr="00207DD0" w:rsidRDefault="00207DD0" w:rsidP="00207DD0">
            <w:pPr>
              <w:spacing w:after="160" w:line="259" w:lineRule="auto"/>
              <w:rPr>
                <w:rFonts w:ascii="Arial Narrow" w:hAnsi="Arial Narrow"/>
                <w:b/>
              </w:rPr>
            </w:pPr>
            <w:r w:rsidRPr="00207DD0">
              <w:rPr>
                <w:rFonts w:ascii="Arial Narrow" w:hAnsi="Arial Narrow"/>
                <w:b/>
              </w:rPr>
              <w:t>CERTIFICADOS MEDICOS</w:t>
            </w:r>
          </w:p>
        </w:tc>
        <w:tc>
          <w:tcPr>
            <w:tcW w:w="3606" w:type="dxa"/>
          </w:tcPr>
          <w:p w:rsidR="00207DD0" w:rsidRPr="00207DD0" w:rsidRDefault="00207DD0" w:rsidP="00207DD0">
            <w:pPr>
              <w:spacing w:after="160" w:line="259" w:lineRule="auto"/>
              <w:rPr>
                <w:rFonts w:ascii="Arial Narrow" w:hAnsi="Arial Narrow"/>
                <w:b/>
              </w:rPr>
            </w:pPr>
            <w:r w:rsidRPr="00207DD0">
              <w:rPr>
                <w:rFonts w:ascii="Arial Narrow" w:hAnsi="Arial Narrow"/>
                <w:b/>
              </w:rPr>
              <w:t>MEDICAMENTOS ENTREGADOS</w:t>
            </w:r>
          </w:p>
        </w:tc>
      </w:tr>
      <w:tr w:rsidR="00207DD0" w:rsidRPr="00207DD0" w:rsidTr="007E6E1F">
        <w:tc>
          <w:tcPr>
            <w:tcW w:w="3671" w:type="dxa"/>
          </w:tcPr>
          <w:p w:rsidR="00207DD0" w:rsidRPr="00207DD0" w:rsidRDefault="00207DD0" w:rsidP="00207DD0">
            <w:pPr>
              <w:spacing w:after="160" w:line="259" w:lineRule="auto"/>
              <w:rPr>
                <w:rFonts w:ascii="Arial Narrow" w:hAnsi="Arial Narrow"/>
                <w:b/>
              </w:rPr>
            </w:pPr>
            <w:r w:rsidRPr="00207DD0">
              <w:rPr>
                <w:rFonts w:ascii="Arial Narrow" w:hAnsi="Arial Narrow"/>
                <w:b/>
              </w:rPr>
              <w:t>89</w:t>
            </w:r>
          </w:p>
        </w:tc>
        <w:tc>
          <w:tcPr>
            <w:tcW w:w="3213" w:type="dxa"/>
          </w:tcPr>
          <w:p w:rsidR="00207DD0" w:rsidRPr="00207DD0" w:rsidRDefault="00207DD0" w:rsidP="00207DD0">
            <w:pPr>
              <w:spacing w:after="160" w:line="259" w:lineRule="auto"/>
              <w:rPr>
                <w:rFonts w:ascii="Arial Narrow" w:hAnsi="Arial Narrow"/>
                <w:b/>
              </w:rPr>
            </w:pPr>
            <w:r w:rsidRPr="00207DD0">
              <w:rPr>
                <w:rFonts w:ascii="Arial Narrow" w:hAnsi="Arial Narrow"/>
                <w:b/>
              </w:rPr>
              <w:t>51</w:t>
            </w:r>
          </w:p>
        </w:tc>
        <w:tc>
          <w:tcPr>
            <w:tcW w:w="3606" w:type="dxa"/>
          </w:tcPr>
          <w:p w:rsidR="00207DD0" w:rsidRPr="00207DD0" w:rsidRDefault="00207DD0" w:rsidP="00207DD0">
            <w:pPr>
              <w:spacing w:after="160" w:line="259" w:lineRule="auto"/>
              <w:rPr>
                <w:rFonts w:ascii="Arial Narrow" w:hAnsi="Arial Narrow"/>
                <w:b/>
              </w:rPr>
            </w:pPr>
            <w:r w:rsidRPr="00207DD0">
              <w:rPr>
                <w:rFonts w:ascii="Arial Narrow" w:hAnsi="Arial Narrow"/>
                <w:b/>
              </w:rPr>
              <w:t>469  medicamentos entregados 173 personas beneficiadas</w:t>
            </w:r>
          </w:p>
        </w:tc>
      </w:tr>
    </w:tbl>
    <w:p w:rsidR="00207DD0" w:rsidRPr="00207DD0" w:rsidRDefault="00207DD0" w:rsidP="00207DD0">
      <w:pPr>
        <w:rPr>
          <w:b/>
          <w:lang w:val="es-ES"/>
        </w:rPr>
      </w:pPr>
    </w:p>
    <w:p w:rsidR="00207DD0" w:rsidRPr="00207DD0" w:rsidRDefault="00207DD0" w:rsidP="00207DD0">
      <w:pPr>
        <w:numPr>
          <w:ilvl w:val="0"/>
          <w:numId w:val="11"/>
        </w:numPr>
        <w:rPr>
          <w:b/>
          <w:lang w:val="es-ES"/>
        </w:rPr>
      </w:pPr>
      <w:r w:rsidRPr="00207DD0">
        <w:rPr>
          <w:b/>
          <w:lang w:val="es-ES"/>
        </w:rPr>
        <w:t>Elaboración de certificados médicos para miembros del consejo de discapacidad.</w:t>
      </w:r>
    </w:p>
    <w:p w:rsidR="00207DD0" w:rsidRPr="00207DD0" w:rsidRDefault="00207DD0" w:rsidP="00207DD0">
      <w:pPr>
        <w:rPr>
          <w:b/>
          <w:lang w:val="es-ES"/>
        </w:rPr>
      </w:pPr>
    </w:p>
    <w:p w:rsidR="00207DD0" w:rsidRPr="00207DD0" w:rsidRDefault="00207DD0" w:rsidP="00207DD0">
      <w:pPr>
        <w:rPr>
          <w:b/>
          <w:lang w:val="es-ES"/>
        </w:rPr>
      </w:pPr>
    </w:p>
    <w:p w:rsidR="00207DD0" w:rsidRPr="00207DD0" w:rsidRDefault="00207DD0" w:rsidP="00207DD0">
      <w:pPr>
        <w:rPr>
          <w:b/>
          <w:lang w:val="es-ES"/>
        </w:rPr>
      </w:pPr>
    </w:p>
    <w:tbl>
      <w:tblPr>
        <w:tblStyle w:val="Tablaconcuadrcula"/>
        <w:tblW w:w="0" w:type="auto"/>
        <w:tblLook w:val="04A0" w:firstRow="1" w:lastRow="0" w:firstColumn="1" w:lastColumn="0" w:noHBand="0" w:noVBand="1"/>
      </w:tblPr>
      <w:tblGrid>
        <w:gridCol w:w="1800"/>
        <w:gridCol w:w="1785"/>
        <w:gridCol w:w="1774"/>
        <w:gridCol w:w="1761"/>
        <w:gridCol w:w="1708"/>
      </w:tblGrid>
      <w:tr w:rsidR="00207DD0" w:rsidRPr="00207DD0" w:rsidTr="007E6E1F">
        <w:tc>
          <w:tcPr>
            <w:tcW w:w="1927" w:type="dxa"/>
          </w:tcPr>
          <w:p w:rsidR="00207DD0" w:rsidRPr="00207DD0" w:rsidRDefault="00207DD0" w:rsidP="00207DD0">
            <w:pPr>
              <w:spacing w:after="160" w:line="259" w:lineRule="auto"/>
              <w:rPr>
                <w:rFonts w:ascii="Arial Narrow" w:hAnsi="Arial Narrow"/>
                <w:b/>
              </w:rPr>
            </w:pPr>
            <w:r w:rsidRPr="00207DD0">
              <w:rPr>
                <w:rFonts w:ascii="Arial Narrow" w:hAnsi="Arial Narrow"/>
                <w:b/>
              </w:rPr>
              <w:t>Perros  sacrificados</w:t>
            </w:r>
          </w:p>
        </w:tc>
        <w:tc>
          <w:tcPr>
            <w:tcW w:w="1927" w:type="dxa"/>
          </w:tcPr>
          <w:p w:rsidR="00207DD0" w:rsidRPr="00207DD0" w:rsidRDefault="00207DD0" w:rsidP="00207DD0">
            <w:pPr>
              <w:spacing w:after="160" w:line="259" w:lineRule="auto"/>
              <w:rPr>
                <w:rFonts w:ascii="Arial Narrow" w:hAnsi="Arial Narrow"/>
                <w:b/>
              </w:rPr>
            </w:pPr>
            <w:r w:rsidRPr="00207DD0">
              <w:rPr>
                <w:rFonts w:ascii="Arial Narrow" w:hAnsi="Arial Narrow"/>
                <w:b/>
              </w:rPr>
              <w:t>Perros capturados</w:t>
            </w:r>
          </w:p>
        </w:tc>
        <w:tc>
          <w:tcPr>
            <w:tcW w:w="1928" w:type="dxa"/>
          </w:tcPr>
          <w:p w:rsidR="00207DD0" w:rsidRPr="00207DD0" w:rsidRDefault="00207DD0" w:rsidP="00207DD0">
            <w:pPr>
              <w:spacing w:after="160" w:line="259" w:lineRule="auto"/>
              <w:rPr>
                <w:rFonts w:ascii="Arial Narrow" w:hAnsi="Arial Narrow"/>
                <w:b/>
              </w:rPr>
            </w:pPr>
            <w:r w:rsidRPr="00207DD0">
              <w:rPr>
                <w:rFonts w:ascii="Arial Narrow" w:hAnsi="Arial Narrow"/>
                <w:b/>
              </w:rPr>
              <w:t>perros adoptados</w:t>
            </w:r>
          </w:p>
        </w:tc>
        <w:tc>
          <w:tcPr>
            <w:tcW w:w="1928" w:type="dxa"/>
          </w:tcPr>
          <w:p w:rsidR="00207DD0" w:rsidRPr="00207DD0" w:rsidRDefault="00207DD0" w:rsidP="00207DD0">
            <w:pPr>
              <w:spacing w:after="160" w:line="259" w:lineRule="auto"/>
              <w:rPr>
                <w:rFonts w:ascii="Arial Narrow" w:hAnsi="Arial Narrow"/>
                <w:b/>
              </w:rPr>
            </w:pPr>
            <w:r w:rsidRPr="00207DD0">
              <w:rPr>
                <w:rFonts w:ascii="Arial Narrow" w:hAnsi="Arial Narrow"/>
                <w:b/>
              </w:rPr>
              <w:t>Perros devueltos</w:t>
            </w:r>
          </w:p>
        </w:tc>
        <w:tc>
          <w:tcPr>
            <w:tcW w:w="1928" w:type="dxa"/>
          </w:tcPr>
          <w:p w:rsidR="00207DD0" w:rsidRPr="00207DD0" w:rsidRDefault="00207DD0" w:rsidP="00207DD0">
            <w:pPr>
              <w:spacing w:after="160" w:line="259" w:lineRule="auto"/>
              <w:rPr>
                <w:rFonts w:ascii="Arial Narrow" w:hAnsi="Arial Narrow"/>
                <w:b/>
              </w:rPr>
            </w:pPr>
            <w:r w:rsidRPr="00207DD0">
              <w:rPr>
                <w:rFonts w:ascii="Arial Narrow" w:hAnsi="Arial Narrow"/>
                <w:b/>
              </w:rPr>
              <w:t>Perros en jaula</w:t>
            </w:r>
          </w:p>
        </w:tc>
      </w:tr>
      <w:tr w:rsidR="00207DD0" w:rsidRPr="00207DD0" w:rsidTr="007E6E1F">
        <w:tc>
          <w:tcPr>
            <w:tcW w:w="1927" w:type="dxa"/>
          </w:tcPr>
          <w:p w:rsidR="00207DD0" w:rsidRPr="00207DD0" w:rsidRDefault="00207DD0" w:rsidP="00207DD0">
            <w:pPr>
              <w:spacing w:after="160" w:line="259" w:lineRule="auto"/>
              <w:rPr>
                <w:rFonts w:ascii="Arial Narrow" w:hAnsi="Arial Narrow"/>
                <w:b/>
              </w:rPr>
            </w:pPr>
            <w:r w:rsidRPr="00207DD0">
              <w:rPr>
                <w:rFonts w:ascii="Arial Narrow" w:hAnsi="Arial Narrow"/>
                <w:b/>
              </w:rPr>
              <w:t>12</w:t>
            </w:r>
          </w:p>
        </w:tc>
        <w:tc>
          <w:tcPr>
            <w:tcW w:w="1927" w:type="dxa"/>
          </w:tcPr>
          <w:p w:rsidR="00207DD0" w:rsidRPr="00207DD0" w:rsidRDefault="00207DD0" w:rsidP="00207DD0">
            <w:pPr>
              <w:spacing w:after="160" w:line="259" w:lineRule="auto"/>
              <w:rPr>
                <w:rFonts w:ascii="Arial Narrow" w:hAnsi="Arial Narrow"/>
                <w:b/>
              </w:rPr>
            </w:pPr>
            <w:r w:rsidRPr="00207DD0">
              <w:rPr>
                <w:rFonts w:ascii="Arial Narrow" w:hAnsi="Arial Narrow"/>
                <w:b/>
              </w:rPr>
              <w:t>29</w:t>
            </w:r>
          </w:p>
        </w:tc>
        <w:tc>
          <w:tcPr>
            <w:tcW w:w="1928" w:type="dxa"/>
          </w:tcPr>
          <w:p w:rsidR="00207DD0" w:rsidRPr="00207DD0" w:rsidRDefault="00207DD0" w:rsidP="00207DD0">
            <w:pPr>
              <w:spacing w:after="160" w:line="259" w:lineRule="auto"/>
              <w:rPr>
                <w:rFonts w:ascii="Arial Narrow" w:hAnsi="Arial Narrow"/>
                <w:b/>
              </w:rPr>
            </w:pPr>
            <w:r w:rsidRPr="00207DD0">
              <w:rPr>
                <w:rFonts w:ascii="Arial Narrow" w:hAnsi="Arial Narrow"/>
                <w:b/>
              </w:rPr>
              <w:t>7</w:t>
            </w:r>
          </w:p>
        </w:tc>
        <w:tc>
          <w:tcPr>
            <w:tcW w:w="1928" w:type="dxa"/>
          </w:tcPr>
          <w:p w:rsidR="00207DD0" w:rsidRPr="00207DD0" w:rsidRDefault="00207DD0" w:rsidP="00207DD0">
            <w:pPr>
              <w:spacing w:after="160" w:line="259" w:lineRule="auto"/>
              <w:rPr>
                <w:rFonts w:ascii="Arial Narrow" w:hAnsi="Arial Narrow"/>
                <w:b/>
              </w:rPr>
            </w:pPr>
            <w:r w:rsidRPr="00207DD0">
              <w:rPr>
                <w:rFonts w:ascii="Arial Narrow" w:hAnsi="Arial Narrow"/>
                <w:b/>
              </w:rPr>
              <w:t>0</w:t>
            </w:r>
          </w:p>
        </w:tc>
        <w:tc>
          <w:tcPr>
            <w:tcW w:w="1928" w:type="dxa"/>
          </w:tcPr>
          <w:p w:rsidR="00207DD0" w:rsidRPr="00207DD0" w:rsidRDefault="00207DD0" w:rsidP="00207DD0">
            <w:pPr>
              <w:spacing w:after="160" w:line="259" w:lineRule="auto"/>
              <w:rPr>
                <w:rFonts w:ascii="Arial Narrow" w:hAnsi="Arial Narrow"/>
                <w:b/>
              </w:rPr>
            </w:pPr>
            <w:r w:rsidRPr="00207DD0">
              <w:rPr>
                <w:rFonts w:ascii="Arial Narrow" w:hAnsi="Arial Narrow"/>
                <w:b/>
              </w:rPr>
              <w:t>22</w:t>
            </w:r>
          </w:p>
        </w:tc>
      </w:tr>
    </w:tbl>
    <w:p w:rsidR="00207DD0" w:rsidRPr="00207DD0" w:rsidRDefault="00207DD0" w:rsidP="00207DD0">
      <w:pPr>
        <w:rPr>
          <w:b/>
          <w:lang w:val="es-ES"/>
        </w:rPr>
      </w:pPr>
    </w:p>
    <w:p w:rsidR="00207DD0" w:rsidRPr="00207DD0" w:rsidRDefault="00207DD0" w:rsidP="00207DD0">
      <w:pPr>
        <w:rPr>
          <w:b/>
          <w:lang w:val="es-ES"/>
        </w:rPr>
      </w:pPr>
      <w:r w:rsidRPr="00207DD0">
        <w:rPr>
          <w:b/>
          <w:noProof/>
          <w:lang w:eastAsia="es-MX"/>
        </w:rPr>
        <w:drawing>
          <wp:inline distT="0" distB="0" distL="0" distR="0" wp14:anchorId="6CA5619C" wp14:editId="1F9EA18C">
            <wp:extent cx="4281360" cy="2849880"/>
            <wp:effectExtent l="0" t="0" r="5080" b="762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0829527_238963170364766_7291659857814355968_n.jpg"/>
                    <pic:cNvPicPr/>
                  </pic:nvPicPr>
                  <pic:blipFill>
                    <a:blip r:embed="rId64">
                      <a:extLst>
                        <a:ext uri="{28A0092B-C50C-407E-A947-70E740481C1C}">
                          <a14:useLocalDpi xmlns:a14="http://schemas.microsoft.com/office/drawing/2010/main" val="0"/>
                        </a:ext>
                      </a:extLst>
                    </a:blip>
                    <a:stretch>
                      <a:fillRect/>
                    </a:stretch>
                  </pic:blipFill>
                  <pic:spPr>
                    <a:xfrm>
                      <a:off x="0" y="0"/>
                      <a:ext cx="4282215" cy="2850449"/>
                    </a:xfrm>
                    <a:prstGeom prst="rect">
                      <a:avLst/>
                    </a:prstGeom>
                  </pic:spPr>
                </pic:pic>
              </a:graphicData>
            </a:graphic>
          </wp:inline>
        </w:drawing>
      </w:r>
    </w:p>
    <w:p w:rsidR="00207DD0" w:rsidRPr="00207DD0" w:rsidRDefault="00207DD0" w:rsidP="00207DD0">
      <w:pPr>
        <w:rPr>
          <w:b/>
          <w:lang w:val="es-ES"/>
        </w:rPr>
      </w:pPr>
    </w:p>
    <w:p w:rsidR="00207DD0" w:rsidRPr="00207DD0" w:rsidRDefault="00207DD0" w:rsidP="00207DD0">
      <w:pPr>
        <w:rPr>
          <w:b/>
          <w:lang w:val="es-ES"/>
        </w:rPr>
      </w:pPr>
    </w:p>
    <w:p w:rsidR="00207DD0" w:rsidRPr="00207DD0" w:rsidRDefault="00207DD0" w:rsidP="00207DD0">
      <w:pPr>
        <w:rPr>
          <w:b/>
          <w:lang w:val="es-ES"/>
        </w:rPr>
      </w:pPr>
    </w:p>
    <w:p w:rsidR="00207DD0" w:rsidRPr="00207DD0" w:rsidRDefault="00207DD0" w:rsidP="00207DD0">
      <w:pPr>
        <w:rPr>
          <w:b/>
          <w:lang w:val="es-ES"/>
        </w:rPr>
      </w:pPr>
    </w:p>
    <w:p w:rsidR="00207DD0" w:rsidRPr="00207DD0" w:rsidRDefault="00207DD0" w:rsidP="00207DD0">
      <w:pPr>
        <w:rPr>
          <w:b/>
          <w:lang w:val="es-ES"/>
        </w:rPr>
      </w:pPr>
    </w:p>
    <w:p w:rsidR="00207DD0" w:rsidRPr="00207DD0" w:rsidRDefault="00207DD0" w:rsidP="00207DD0">
      <w:pPr>
        <w:numPr>
          <w:ilvl w:val="0"/>
          <w:numId w:val="12"/>
        </w:numPr>
        <w:rPr>
          <w:b/>
          <w:lang w:val="es-ES"/>
        </w:rPr>
      </w:pPr>
      <w:r w:rsidRPr="00207DD0">
        <w:rPr>
          <w:b/>
          <w:lang w:val="es-ES"/>
        </w:rPr>
        <w:t>03 de Enero: reunión de trabajo con el instituto de la juventud y la dirección del deporte (tema: carrera motívate 5km)</w:t>
      </w:r>
    </w:p>
    <w:p w:rsidR="00207DD0" w:rsidRPr="00207DD0" w:rsidRDefault="00207DD0" w:rsidP="00207DD0">
      <w:pPr>
        <w:rPr>
          <w:b/>
          <w:lang w:val="es-ES"/>
        </w:rPr>
      </w:pPr>
    </w:p>
    <w:p w:rsidR="00207DD0" w:rsidRPr="00207DD0" w:rsidRDefault="00207DD0" w:rsidP="00207DD0">
      <w:pPr>
        <w:rPr>
          <w:b/>
          <w:lang w:val="es-ES"/>
        </w:rPr>
      </w:pPr>
      <w:r w:rsidRPr="00207DD0">
        <w:rPr>
          <w:b/>
          <w:noProof/>
          <w:lang w:eastAsia="es-MX"/>
        </w:rPr>
        <w:drawing>
          <wp:inline distT="0" distB="0" distL="0" distR="0" wp14:anchorId="23A845B6" wp14:editId="09872665">
            <wp:extent cx="2105025" cy="2806699"/>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ster carrera.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108177" cy="2810902"/>
                    </a:xfrm>
                    <a:prstGeom prst="rect">
                      <a:avLst/>
                    </a:prstGeom>
                  </pic:spPr>
                </pic:pic>
              </a:graphicData>
            </a:graphic>
          </wp:inline>
        </w:drawing>
      </w:r>
    </w:p>
    <w:p w:rsidR="00207DD0" w:rsidRPr="00207DD0" w:rsidRDefault="00207DD0" w:rsidP="00207DD0">
      <w:pPr>
        <w:rPr>
          <w:b/>
          <w:lang w:val="es-ES"/>
        </w:rPr>
      </w:pPr>
    </w:p>
    <w:p w:rsidR="00207DD0" w:rsidRPr="00207DD0" w:rsidRDefault="00207DD0" w:rsidP="00207DD0">
      <w:pPr>
        <w:numPr>
          <w:ilvl w:val="0"/>
          <w:numId w:val="12"/>
        </w:numPr>
        <w:rPr>
          <w:b/>
          <w:lang w:val="es-ES"/>
        </w:rPr>
      </w:pPr>
      <w:r w:rsidRPr="00207DD0">
        <w:rPr>
          <w:b/>
          <w:lang w:val="es-ES"/>
        </w:rPr>
        <w:t>04 de Enero:  reunión con regidora Susana Jiménez</w:t>
      </w:r>
    </w:p>
    <w:p w:rsidR="00207DD0" w:rsidRPr="00207DD0" w:rsidRDefault="00207DD0" w:rsidP="00207DD0">
      <w:pPr>
        <w:rPr>
          <w:b/>
          <w:lang w:val="es-ES"/>
        </w:rPr>
      </w:pPr>
    </w:p>
    <w:p w:rsidR="00207DD0" w:rsidRPr="00207DD0" w:rsidRDefault="00207DD0" w:rsidP="00207DD0">
      <w:pPr>
        <w:numPr>
          <w:ilvl w:val="0"/>
          <w:numId w:val="12"/>
        </w:numPr>
        <w:rPr>
          <w:b/>
          <w:lang w:val="es-ES"/>
        </w:rPr>
      </w:pPr>
      <w:r w:rsidRPr="00207DD0">
        <w:rPr>
          <w:b/>
          <w:lang w:val="es-ES"/>
        </w:rPr>
        <w:t xml:space="preserve">07 de Enero: Lunes Cívico Plaza de los 3 presidentes (todo el personal) </w:t>
      </w:r>
    </w:p>
    <w:p w:rsidR="00207DD0" w:rsidRPr="00207DD0" w:rsidRDefault="00207DD0" w:rsidP="00207DD0">
      <w:pPr>
        <w:rPr>
          <w:b/>
          <w:lang w:val="es-ES"/>
        </w:rPr>
      </w:pPr>
    </w:p>
    <w:p w:rsidR="00207DD0" w:rsidRPr="00207DD0" w:rsidRDefault="00207DD0" w:rsidP="00207DD0">
      <w:pPr>
        <w:rPr>
          <w:b/>
          <w:lang w:val="es-ES"/>
        </w:rPr>
      </w:pPr>
    </w:p>
    <w:p w:rsidR="00207DD0" w:rsidRPr="00207DD0" w:rsidRDefault="00207DD0" w:rsidP="00207DD0">
      <w:pPr>
        <w:numPr>
          <w:ilvl w:val="0"/>
          <w:numId w:val="12"/>
        </w:numPr>
        <w:rPr>
          <w:b/>
          <w:lang w:val="es-ES"/>
        </w:rPr>
      </w:pPr>
      <w:r w:rsidRPr="00207DD0">
        <w:rPr>
          <w:b/>
          <w:lang w:val="es-ES"/>
        </w:rPr>
        <w:t>07 de Enero: Entrevista para el Periódico “El Vigía” sobre tema del centro de atención canino.</w:t>
      </w:r>
    </w:p>
    <w:p w:rsidR="00207DD0" w:rsidRPr="00207DD0" w:rsidRDefault="00207DD0" w:rsidP="00207DD0">
      <w:pPr>
        <w:rPr>
          <w:b/>
          <w:lang w:val="es-ES"/>
        </w:rPr>
      </w:pPr>
    </w:p>
    <w:p w:rsidR="00207DD0" w:rsidRPr="00207DD0" w:rsidRDefault="00207DD0" w:rsidP="00207DD0">
      <w:pPr>
        <w:numPr>
          <w:ilvl w:val="0"/>
          <w:numId w:val="12"/>
        </w:numPr>
        <w:rPr>
          <w:b/>
          <w:lang w:val="es-ES"/>
        </w:rPr>
      </w:pPr>
      <w:r w:rsidRPr="00207DD0">
        <w:rPr>
          <w:b/>
          <w:lang w:val="es-ES"/>
        </w:rPr>
        <w:t>08 de Enero: evento en patio central del palacio municipal “100 Días de Gobierno”</w:t>
      </w:r>
    </w:p>
    <w:p w:rsidR="00207DD0" w:rsidRPr="00207DD0" w:rsidRDefault="00207DD0" w:rsidP="00207DD0">
      <w:pPr>
        <w:rPr>
          <w:b/>
          <w:lang w:val="es-ES"/>
        </w:rPr>
      </w:pPr>
    </w:p>
    <w:p w:rsidR="00207DD0" w:rsidRDefault="00207DD0" w:rsidP="00207DD0">
      <w:pPr>
        <w:rPr>
          <w:b/>
          <w:lang w:val="es-ES"/>
        </w:rPr>
      </w:pPr>
      <w:r w:rsidRPr="00207DD0">
        <w:rPr>
          <w:b/>
          <w:noProof/>
          <w:lang w:eastAsia="es-MX"/>
        </w:rPr>
        <w:drawing>
          <wp:inline distT="0" distB="0" distL="0" distR="0" wp14:anchorId="20D8AAEA" wp14:editId="33218BA8">
            <wp:extent cx="2686050" cy="3475332"/>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9947277_389533775133732_4135105031240155136_n.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699137" cy="3492264"/>
                    </a:xfrm>
                    <a:prstGeom prst="rect">
                      <a:avLst/>
                    </a:prstGeom>
                  </pic:spPr>
                </pic:pic>
              </a:graphicData>
            </a:graphic>
          </wp:inline>
        </w:drawing>
      </w:r>
    </w:p>
    <w:p w:rsidR="00207DD0" w:rsidRPr="00207DD0" w:rsidRDefault="00207DD0" w:rsidP="00207DD0">
      <w:pPr>
        <w:rPr>
          <w:b/>
          <w:lang w:val="es-ES"/>
        </w:rPr>
      </w:pPr>
    </w:p>
    <w:p w:rsidR="00207DD0" w:rsidRPr="00207DD0" w:rsidRDefault="00207DD0" w:rsidP="00207DD0">
      <w:pPr>
        <w:numPr>
          <w:ilvl w:val="0"/>
          <w:numId w:val="12"/>
        </w:numPr>
        <w:rPr>
          <w:b/>
          <w:lang w:val="es-ES"/>
        </w:rPr>
      </w:pPr>
      <w:r w:rsidRPr="00207DD0">
        <w:rPr>
          <w:b/>
          <w:lang w:val="es-ES"/>
        </w:rPr>
        <w:t>09 de Enero: reunión con el Director de Clínica ISSSTESON, el Dr. Christian Iván Bernal (Tema: proyecto de hospital para Guaymas).</w:t>
      </w:r>
    </w:p>
    <w:p w:rsidR="00207DD0" w:rsidRPr="00207DD0" w:rsidRDefault="00207DD0" w:rsidP="00207DD0">
      <w:pPr>
        <w:numPr>
          <w:ilvl w:val="0"/>
          <w:numId w:val="12"/>
        </w:numPr>
        <w:rPr>
          <w:b/>
          <w:lang w:val="es-ES"/>
        </w:rPr>
      </w:pPr>
      <w:r w:rsidRPr="00207DD0">
        <w:rPr>
          <w:b/>
          <w:lang w:val="es-ES"/>
        </w:rPr>
        <w:t>10 de Enero: Reunión Con animalistas</w:t>
      </w:r>
    </w:p>
    <w:p w:rsidR="00207DD0" w:rsidRPr="00207DD0" w:rsidRDefault="00207DD0" w:rsidP="00207DD0">
      <w:pPr>
        <w:numPr>
          <w:ilvl w:val="0"/>
          <w:numId w:val="12"/>
        </w:numPr>
        <w:rPr>
          <w:b/>
          <w:lang w:val="es-ES"/>
        </w:rPr>
      </w:pPr>
      <w:r w:rsidRPr="00207DD0">
        <w:rPr>
          <w:b/>
          <w:lang w:val="es-ES"/>
        </w:rPr>
        <w:t>14 de Enero: lunes cívico en escuela técnica 78 de Guaymas Norte.</w:t>
      </w:r>
    </w:p>
    <w:p w:rsidR="00207DD0" w:rsidRPr="00207DD0" w:rsidRDefault="00207DD0" w:rsidP="00207DD0">
      <w:pPr>
        <w:numPr>
          <w:ilvl w:val="0"/>
          <w:numId w:val="12"/>
        </w:numPr>
        <w:rPr>
          <w:b/>
          <w:lang w:val="es-ES"/>
        </w:rPr>
      </w:pPr>
      <w:r w:rsidRPr="00207DD0">
        <w:rPr>
          <w:b/>
          <w:lang w:val="es-ES"/>
        </w:rPr>
        <w:t>15 de Enero: descacharre en colonia Centro</w:t>
      </w:r>
    </w:p>
    <w:p w:rsidR="00207DD0" w:rsidRPr="00207DD0" w:rsidRDefault="00207DD0" w:rsidP="00207DD0">
      <w:pPr>
        <w:numPr>
          <w:ilvl w:val="0"/>
          <w:numId w:val="12"/>
        </w:numPr>
        <w:rPr>
          <w:b/>
          <w:lang w:val="es-ES"/>
        </w:rPr>
      </w:pPr>
      <w:r w:rsidRPr="00207DD0">
        <w:rPr>
          <w:b/>
          <w:lang w:val="es-ES"/>
        </w:rPr>
        <w:t>16 de Enero: Descacharre en col. Centro</w:t>
      </w:r>
    </w:p>
    <w:p w:rsidR="00207DD0" w:rsidRPr="00207DD0" w:rsidRDefault="00207DD0" w:rsidP="00207DD0">
      <w:pPr>
        <w:rPr>
          <w:b/>
          <w:lang w:val="es-ES"/>
        </w:rPr>
      </w:pPr>
    </w:p>
    <w:p w:rsidR="00207DD0" w:rsidRPr="00207DD0" w:rsidRDefault="00207DD0" w:rsidP="00207DD0">
      <w:pPr>
        <w:rPr>
          <w:b/>
          <w:lang w:val="es-ES"/>
        </w:rPr>
      </w:pPr>
      <w:r w:rsidRPr="00207DD0">
        <w:rPr>
          <w:b/>
          <w:noProof/>
          <w:lang w:eastAsia="es-MX"/>
        </w:rPr>
        <w:drawing>
          <wp:inline distT="0" distB="0" distL="0" distR="0" wp14:anchorId="28F76BCC" wp14:editId="36EF3AB1">
            <wp:extent cx="4197187" cy="2797175"/>
            <wp:effectExtent l="0" t="0" r="0" b="317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b7e77b2-1923-46a5-8e34-e890766d3c5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199369" cy="2798629"/>
                    </a:xfrm>
                    <a:prstGeom prst="rect">
                      <a:avLst/>
                    </a:prstGeom>
                  </pic:spPr>
                </pic:pic>
              </a:graphicData>
            </a:graphic>
          </wp:inline>
        </w:drawing>
      </w:r>
    </w:p>
    <w:p w:rsidR="00207DD0" w:rsidRPr="00207DD0" w:rsidRDefault="00207DD0" w:rsidP="00207DD0">
      <w:pPr>
        <w:rPr>
          <w:b/>
          <w:lang w:val="es-ES"/>
        </w:rPr>
      </w:pPr>
      <w:r w:rsidRPr="00207DD0">
        <w:rPr>
          <w:b/>
          <w:noProof/>
          <w:lang w:eastAsia="es-MX"/>
        </w:rPr>
        <w:drawing>
          <wp:inline distT="0" distB="0" distL="0" distR="0" wp14:anchorId="12AB5A04" wp14:editId="52A90A64">
            <wp:extent cx="5612130" cy="3740150"/>
            <wp:effectExtent l="0" t="0" r="762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7dd11f8-f5df-40d6-afae-1f4ee2421e32.jpg"/>
                    <pic:cNvPicPr/>
                  </pic:nvPicPr>
                  <pic:blipFill>
                    <a:blip r:embed="rId68">
                      <a:extLst>
                        <a:ext uri="{28A0092B-C50C-407E-A947-70E740481C1C}">
                          <a14:useLocalDpi xmlns:a14="http://schemas.microsoft.com/office/drawing/2010/main" val="0"/>
                        </a:ext>
                      </a:extLst>
                    </a:blip>
                    <a:stretch>
                      <a:fillRect/>
                    </a:stretch>
                  </pic:blipFill>
                  <pic:spPr>
                    <a:xfrm>
                      <a:off x="0" y="0"/>
                      <a:ext cx="5612130" cy="3740150"/>
                    </a:xfrm>
                    <a:prstGeom prst="rect">
                      <a:avLst/>
                    </a:prstGeom>
                  </pic:spPr>
                </pic:pic>
              </a:graphicData>
            </a:graphic>
          </wp:inline>
        </w:drawing>
      </w:r>
    </w:p>
    <w:p w:rsidR="00207DD0" w:rsidRPr="00207DD0" w:rsidRDefault="00207DD0" w:rsidP="00207DD0">
      <w:pPr>
        <w:rPr>
          <w:b/>
          <w:lang w:val="es-ES"/>
        </w:rPr>
      </w:pPr>
    </w:p>
    <w:p w:rsidR="00207DD0" w:rsidRDefault="00207DD0" w:rsidP="00207DD0">
      <w:pPr>
        <w:rPr>
          <w:b/>
          <w:lang w:val="es-ES"/>
        </w:rPr>
      </w:pPr>
    </w:p>
    <w:p w:rsidR="007E6E1F" w:rsidRDefault="007E6E1F" w:rsidP="00207DD0">
      <w:pPr>
        <w:rPr>
          <w:b/>
          <w:lang w:val="es-ES"/>
        </w:rPr>
      </w:pPr>
    </w:p>
    <w:p w:rsidR="007E6E1F" w:rsidRPr="00207DD0" w:rsidRDefault="007E6E1F" w:rsidP="00207DD0">
      <w:pPr>
        <w:rPr>
          <w:b/>
          <w:lang w:val="es-ES"/>
        </w:rPr>
      </w:pPr>
    </w:p>
    <w:p w:rsidR="00207DD0" w:rsidRPr="00207DD0" w:rsidRDefault="00207DD0" w:rsidP="00207DD0">
      <w:pPr>
        <w:rPr>
          <w:b/>
          <w:lang w:val="es-ES"/>
        </w:rPr>
      </w:pPr>
    </w:p>
    <w:p w:rsidR="00207DD0" w:rsidRPr="00207DD0" w:rsidRDefault="00207DD0" w:rsidP="00207DD0">
      <w:pPr>
        <w:numPr>
          <w:ilvl w:val="0"/>
          <w:numId w:val="12"/>
        </w:numPr>
        <w:rPr>
          <w:b/>
          <w:lang w:val="es-ES"/>
        </w:rPr>
      </w:pPr>
      <w:r w:rsidRPr="00207DD0">
        <w:rPr>
          <w:b/>
          <w:lang w:val="es-ES"/>
        </w:rPr>
        <w:t>16 de Enero: reunión en Hospital General, con epidemiologia.</w:t>
      </w:r>
    </w:p>
    <w:p w:rsidR="00207DD0" w:rsidRPr="00207DD0" w:rsidRDefault="00207DD0" w:rsidP="00207DD0">
      <w:pPr>
        <w:rPr>
          <w:b/>
          <w:lang w:val="es-ES"/>
        </w:rPr>
      </w:pPr>
    </w:p>
    <w:p w:rsidR="00207DD0" w:rsidRPr="00207DD0" w:rsidRDefault="00207DD0" w:rsidP="00207DD0">
      <w:pPr>
        <w:rPr>
          <w:b/>
          <w:lang w:val="es-ES"/>
        </w:rPr>
      </w:pPr>
      <w:r w:rsidRPr="00207DD0">
        <w:rPr>
          <w:b/>
          <w:noProof/>
          <w:lang w:eastAsia="es-MX"/>
        </w:rPr>
        <w:drawing>
          <wp:inline distT="0" distB="0" distL="0" distR="0" wp14:anchorId="3A008E59" wp14:editId="4261B503">
            <wp:extent cx="5612130" cy="4209415"/>
            <wp:effectExtent l="0" t="0" r="7620" b="63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68836cc-e7da-491f-8d27-9580c4a03816.jpg"/>
                    <pic:cNvPicPr/>
                  </pic:nvPicPr>
                  <pic:blipFill>
                    <a:blip r:embed="rId69">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p>
    <w:p w:rsidR="00207DD0" w:rsidRPr="00207DD0" w:rsidRDefault="00207DD0" w:rsidP="00207DD0">
      <w:pPr>
        <w:rPr>
          <w:b/>
          <w:lang w:val="es-ES"/>
        </w:rPr>
      </w:pPr>
    </w:p>
    <w:p w:rsidR="00207DD0" w:rsidRPr="00207DD0" w:rsidRDefault="00207DD0" w:rsidP="00207DD0">
      <w:pPr>
        <w:rPr>
          <w:b/>
          <w:lang w:val="es-ES"/>
        </w:rPr>
      </w:pPr>
    </w:p>
    <w:p w:rsidR="00207DD0" w:rsidRPr="00207DD0" w:rsidRDefault="00207DD0" w:rsidP="00207DD0">
      <w:pPr>
        <w:numPr>
          <w:ilvl w:val="0"/>
          <w:numId w:val="12"/>
        </w:numPr>
        <w:rPr>
          <w:b/>
          <w:lang w:val="es-ES"/>
        </w:rPr>
      </w:pPr>
      <w:r w:rsidRPr="00207DD0">
        <w:rPr>
          <w:b/>
          <w:lang w:val="es-ES"/>
        </w:rPr>
        <w:t>16 de Enero: Comité de Barrio en colonia Cantera.</w:t>
      </w:r>
    </w:p>
    <w:p w:rsidR="00207DD0" w:rsidRPr="00207DD0" w:rsidRDefault="00207DD0" w:rsidP="00207DD0">
      <w:pPr>
        <w:numPr>
          <w:ilvl w:val="0"/>
          <w:numId w:val="12"/>
        </w:numPr>
        <w:rPr>
          <w:b/>
          <w:lang w:val="es-ES"/>
        </w:rPr>
      </w:pPr>
      <w:r w:rsidRPr="00207DD0">
        <w:rPr>
          <w:b/>
          <w:lang w:val="es-ES"/>
        </w:rPr>
        <w:t>17 de Enero: Evento en acción cívica.</w:t>
      </w:r>
    </w:p>
    <w:p w:rsidR="00207DD0" w:rsidRPr="00207DD0" w:rsidRDefault="00207DD0" w:rsidP="00207DD0">
      <w:pPr>
        <w:numPr>
          <w:ilvl w:val="0"/>
          <w:numId w:val="12"/>
        </w:numPr>
        <w:rPr>
          <w:b/>
          <w:lang w:val="es-ES"/>
        </w:rPr>
      </w:pPr>
      <w:r w:rsidRPr="00207DD0">
        <w:rPr>
          <w:b/>
          <w:lang w:val="es-ES"/>
        </w:rPr>
        <w:t xml:space="preserve">17 de Enero: Reunión en Hospital General </w:t>
      </w:r>
    </w:p>
    <w:p w:rsidR="00207DD0" w:rsidRPr="00207DD0" w:rsidRDefault="00207DD0" w:rsidP="00207DD0">
      <w:pPr>
        <w:rPr>
          <w:b/>
          <w:lang w:val="es-ES"/>
        </w:rPr>
      </w:pPr>
    </w:p>
    <w:p w:rsidR="00207DD0" w:rsidRPr="00207DD0" w:rsidRDefault="00207DD0" w:rsidP="00207DD0">
      <w:pPr>
        <w:rPr>
          <w:b/>
          <w:lang w:val="es-ES"/>
        </w:rPr>
      </w:pPr>
      <w:r w:rsidRPr="00207DD0">
        <w:rPr>
          <w:b/>
          <w:noProof/>
          <w:lang w:eastAsia="es-MX"/>
        </w:rPr>
        <w:drawing>
          <wp:inline distT="0" distB="0" distL="0" distR="0" wp14:anchorId="396A1546" wp14:editId="35BEE876">
            <wp:extent cx="3516669" cy="2637701"/>
            <wp:effectExtent l="0" t="0" r="762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90e0ca1-9e7e-434a-bec3-725fb64a0b87.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20878" cy="2640858"/>
                    </a:xfrm>
                    <a:prstGeom prst="rect">
                      <a:avLst/>
                    </a:prstGeom>
                  </pic:spPr>
                </pic:pic>
              </a:graphicData>
            </a:graphic>
          </wp:inline>
        </w:drawing>
      </w:r>
    </w:p>
    <w:p w:rsidR="00207DD0" w:rsidRPr="00207DD0" w:rsidRDefault="00207DD0" w:rsidP="00207DD0">
      <w:pPr>
        <w:rPr>
          <w:b/>
          <w:lang w:val="es-ES"/>
        </w:rPr>
      </w:pPr>
    </w:p>
    <w:p w:rsidR="00207DD0" w:rsidRPr="00207DD0" w:rsidRDefault="00207DD0" w:rsidP="00207DD0">
      <w:pPr>
        <w:numPr>
          <w:ilvl w:val="0"/>
          <w:numId w:val="12"/>
        </w:numPr>
        <w:rPr>
          <w:b/>
          <w:lang w:val="es-ES"/>
        </w:rPr>
      </w:pPr>
      <w:r w:rsidRPr="00207DD0">
        <w:rPr>
          <w:b/>
          <w:lang w:val="es-ES"/>
        </w:rPr>
        <w:t>18 de Enero: pulgaton en colonia Fátima, con un total de 157 dosis aplicadas.</w:t>
      </w:r>
    </w:p>
    <w:p w:rsidR="00207DD0" w:rsidRPr="00207DD0" w:rsidRDefault="00207DD0" w:rsidP="00207DD0">
      <w:pPr>
        <w:rPr>
          <w:b/>
          <w:lang w:val="es-ES"/>
        </w:rPr>
      </w:pPr>
    </w:p>
    <w:p w:rsidR="00207DD0" w:rsidRPr="00207DD0" w:rsidRDefault="00207DD0" w:rsidP="00207DD0">
      <w:pPr>
        <w:rPr>
          <w:b/>
          <w:lang w:val="es-ES"/>
        </w:rPr>
      </w:pPr>
      <w:r w:rsidRPr="00207DD0">
        <w:rPr>
          <w:b/>
          <w:noProof/>
          <w:lang w:eastAsia="es-MX"/>
        </w:rPr>
        <w:drawing>
          <wp:inline distT="0" distB="0" distL="0" distR="0" wp14:anchorId="77E8BC06" wp14:editId="3682251F">
            <wp:extent cx="3737604" cy="2487930"/>
            <wp:effectExtent l="0" t="0" r="0" b="762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0263527_233241314270285_830006076379234304_n.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739022" cy="2488874"/>
                    </a:xfrm>
                    <a:prstGeom prst="rect">
                      <a:avLst/>
                    </a:prstGeom>
                  </pic:spPr>
                </pic:pic>
              </a:graphicData>
            </a:graphic>
          </wp:inline>
        </w:drawing>
      </w:r>
    </w:p>
    <w:p w:rsidR="00207DD0" w:rsidRPr="00207DD0" w:rsidRDefault="00207DD0" w:rsidP="00207DD0">
      <w:pPr>
        <w:rPr>
          <w:b/>
          <w:lang w:val="es-ES"/>
        </w:rPr>
      </w:pPr>
      <w:r w:rsidRPr="00207DD0">
        <w:rPr>
          <w:b/>
          <w:noProof/>
          <w:lang w:eastAsia="es-MX"/>
        </w:rPr>
        <w:drawing>
          <wp:inline distT="0" distB="0" distL="0" distR="0" wp14:anchorId="39D6E251" wp14:editId="03B4FEEB">
            <wp:extent cx="3096623" cy="2063714"/>
            <wp:effectExtent l="0" t="0" r="889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73d2de5-9986-45ec-a0a1-83212b9e5665.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101345" cy="2066861"/>
                    </a:xfrm>
                    <a:prstGeom prst="rect">
                      <a:avLst/>
                    </a:prstGeom>
                  </pic:spPr>
                </pic:pic>
              </a:graphicData>
            </a:graphic>
          </wp:inline>
        </w:drawing>
      </w:r>
    </w:p>
    <w:p w:rsidR="00207DD0" w:rsidRPr="00207DD0" w:rsidRDefault="00207DD0" w:rsidP="00207DD0">
      <w:pPr>
        <w:rPr>
          <w:b/>
          <w:lang w:val="es-ES"/>
        </w:rPr>
      </w:pPr>
    </w:p>
    <w:p w:rsidR="00207DD0" w:rsidRPr="00207DD0" w:rsidRDefault="00207DD0" w:rsidP="00207DD0">
      <w:pPr>
        <w:numPr>
          <w:ilvl w:val="0"/>
          <w:numId w:val="12"/>
        </w:numPr>
        <w:rPr>
          <w:b/>
          <w:lang w:val="es-ES"/>
        </w:rPr>
      </w:pPr>
      <w:r w:rsidRPr="00207DD0">
        <w:rPr>
          <w:b/>
          <w:lang w:val="es-ES"/>
        </w:rPr>
        <w:t>21 de Enero: lunes cívico en escuela Héroes 13 de Julio</w:t>
      </w:r>
    </w:p>
    <w:p w:rsidR="00207DD0" w:rsidRPr="00207DD0" w:rsidRDefault="00207DD0" w:rsidP="00207DD0">
      <w:pPr>
        <w:numPr>
          <w:ilvl w:val="0"/>
          <w:numId w:val="12"/>
        </w:numPr>
        <w:rPr>
          <w:b/>
          <w:lang w:val="es-ES"/>
        </w:rPr>
      </w:pPr>
      <w:r w:rsidRPr="00207DD0">
        <w:rPr>
          <w:b/>
          <w:lang w:val="es-ES"/>
        </w:rPr>
        <w:t>21 de Enero: entrevista para mega canal sobre el descacharre y pulgaton.</w:t>
      </w:r>
    </w:p>
    <w:p w:rsidR="00207DD0" w:rsidRPr="00207DD0" w:rsidRDefault="00207DD0" w:rsidP="00207DD0">
      <w:pPr>
        <w:rPr>
          <w:b/>
          <w:lang w:val="es-ES"/>
        </w:rPr>
      </w:pPr>
    </w:p>
    <w:p w:rsidR="00207DD0" w:rsidRPr="00207DD0" w:rsidRDefault="00207DD0" w:rsidP="00207DD0">
      <w:pPr>
        <w:rPr>
          <w:b/>
          <w:lang w:val="es-ES"/>
        </w:rPr>
      </w:pPr>
      <w:r w:rsidRPr="00207DD0">
        <w:rPr>
          <w:b/>
          <w:noProof/>
          <w:lang w:eastAsia="es-MX"/>
        </w:rPr>
        <w:drawing>
          <wp:inline distT="0" distB="0" distL="0" distR="0" wp14:anchorId="51A42768" wp14:editId="218896CD">
            <wp:extent cx="2962262" cy="2221865"/>
            <wp:effectExtent l="0" t="0" r="0" b="698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a104830-0b8f-4076-a80d-6167dba1d069.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969903" cy="2227596"/>
                    </a:xfrm>
                    <a:prstGeom prst="rect">
                      <a:avLst/>
                    </a:prstGeom>
                  </pic:spPr>
                </pic:pic>
              </a:graphicData>
            </a:graphic>
          </wp:inline>
        </w:drawing>
      </w:r>
    </w:p>
    <w:p w:rsidR="00207DD0" w:rsidRPr="00207DD0" w:rsidRDefault="00207DD0" w:rsidP="00207DD0">
      <w:pPr>
        <w:rPr>
          <w:b/>
          <w:lang w:val="es-ES"/>
        </w:rPr>
      </w:pPr>
    </w:p>
    <w:p w:rsidR="00207DD0" w:rsidRPr="00207DD0" w:rsidRDefault="00207DD0" w:rsidP="00207DD0">
      <w:pPr>
        <w:rPr>
          <w:b/>
          <w:lang w:val="es-ES"/>
        </w:rPr>
      </w:pPr>
    </w:p>
    <w:p w:rsidR="00207DD0" w:rsidRPr="00207DD0" w:rsidRDefault="00207DD0" w:rsidP="00207DD0">
      <w:pPr>
        <w:numPr>
          <w:ilvl w:val="0"/>
          <w:numId w:val="12"/>
        </w:numPr>
        <w:rPr>
          <w:b/>
          <w:lang w:val="es-ES"/>
        </w:rPr>
      </w:pPr>
      <w:r w:rsidRPr="00207DD0">
        <w:rPr>
          <w:b/>
          <w:lang w:val="es-ES"/>
        </w:rPr>
        <w:t>21 de Enero: entrevista para 90.1 sobre descacharre y centro de atención canino.</w:t>
      </w:r>
    </w:p>
    <w:p w:rsidR="00207DD0" w:rsidRPr="00207DD0" w:rsidRDefault="00207DD0" w:rsidP="00207DD0">
      <w:pPr>
        <w:numPr>
          <w:ilvl w:val="0"/>
          <w:numId w:val="12"/>
        </w:numPr>
        <w:rPr>
          <w:b/>
          <w:lang w:val="es-ES"/>
        </w:rPr>
      </w:pPr>
      <w:r w:rsidRPr="00207DD0">
        <w:rPr>
          <w:b/>
          <w:lang w:val="es-ES"/>
        </w:rPr>
        <w:t>22 de Enero: entrevista con paulina Velazco sobre el centro de atención canino y descacharre.</w:t>
      </w:r>
      <w:r w:rsidRPr="00207DD0">
        <w:rPr>
          <w:b/>
          <w:noProof/>
          <w:lang w:eastAsia="es-MX"/>
        </w:rPr>
        <w:drawing>
          <wp:inline distT="0" distB="0" distL="0" distR="0" wp14:anchorId="100DFE08" wp14:editId="03D73E4B">
            <wp:extent cx="5612130" cy="4209415"/>
            <wp:effectExtent l="0" t="0" r="7620" b="63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c5f68f4-fd45-406a-bd14-b0cd527b07bd.jpg"/>
                    <pic:cNvPicPr/>
                  </pic:nvPicPr>
                  <pic:blipFill>
                    <a:blip r:embed="rId74">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p>
    <w:p w:rsidR="00207DD0" w:rsidRPr="00207DD0" w:rsidRDefault="00207DD0" w:rsidP="00207DD0">
      <w:pPr>
        <w:rPr>
          <w:b/>
          <w:lang w:val="es-ES"/>
        </w:rPr>
      </w:pPr>
    </w:p>
    <w:p w:rsidR="00207DD0" w:rsidRPr="00207DD0" w:rsidRDefault="00207DD0" w:rsidP="00207DD0">
      <w:pPr>
        <w:numPr>
          <w:ilvl w:val="0"/>
          <w:numId w:val="12"/>
        </w:numPr>
        <w:rPr>
          <w:b/>
          <w:lang w:val="es-ES"/>
        </w:rPr>
      </w:pPr>
      <w:r w:rsidRPr="00207DD0">
        <w:rPr>
          <w:b/>
          <w:lang w:val="es-ES"/>
        </w:rPr>
        <w:t>23 de Enero: Reunión con Gendarmería, sobre carrera Muévete 5km</w:t>
      </w:r>
    </w:p>
    <w:p w:rsidR="00207DD0" w:rsidRPr="00207DD0" w:rsidRDefault="00207DD0" w:rsidP="00207DD0">
      <w:pPr>
        <w:numPr>
          <w:ilvl w:val="0"/>
          <w:numId w:val="12"/>
        </w:numPr>
        <w:rPr>
          <w:b/>
          <w:lang w:val="es-ES"/>
        </w:rPr>
      </w:pPr>
      <w:r w:rsidRPr="00207DD0">
        <w:rPr>
          <w:b/>
          <w:lang w:val="es-ES"/>
        </w:rPr>
        <w:t>23 de Enero: jornada en colonia Rastro, en donde se brindó:</w:t>
      </w:r>
    </w:p>
    <w:p w:rsidR="00207DD0" w:rsidRPr="00207DD0" w:rsidRDefault="00207DD0" w:rsidP="00207DD0">
      <w:pPr>
        <w:numPr>
          <w:ilvl w:val="0"/>
          <w:numId w:val="11"/>
        </w:numPr>
        <w:rPr>
          <w:b/>
          <w:lang w:val="es-ES"/>
        </w:rPr>
      </w:pPr>
      <w:r w:rsidRPr="00207DD0">
        <w:rPr>
          <w:b/>
          <w:lang w:val="es-ES"/>
        </w:rPr>
        <w:t xml:space="preserve">atención médica a 63 personas con consulta familiar </w:t>
      </w:r>
    </w:p>
    <w:p w:rsidR="00207DD0" w:rsidRPr="00207DD0" w:rsidRDefault="00207DD0" w:rsidP="00207DD0">
      <w:pPr>
        <w:numPr>
          <w:ilvl w:val="0"/>
          <w:numId w:val="11"/>
        </w:numPr>
        <w:rPr>
          <w:b/>
          <w:lang w:val="es-ES"/>
        </w:rPr>
      </w:pPr>
      <w:r w:rsidRPr="00207DD0">
        <w:rPr>
          <w:b/>
          <w:lang w:val="es-ES"/>
        </w:rPr>
        <w:t xml:space="preserve"> 118 medicamentos</w:t>
      </w:r>
    </w:p>
    <w:p w:rsidR="00207DD0" w:rsidRPr="00207DD0" w:rsidRDefault="00207DD0" w:rsidP="00207DD0">
      <w:pPr>
        <w:numPr>
          <w:ilvl w:val="0"/>
          <w:numId w:val="11"/>
        </w:numPr>
        <w:rPr>
          <w:b/>
          <w:lang w:val="es-ES"/>
        </w:rPr>
      </w:pPr>
      <w:r w:rsidRPr="00207DD0">
        <w:rPr>
          <w:b/>
          <w:lang w:val="es-ES"/>
        </w:rPr>
        <w:t xml:space="preserve"> 29 consultas dentales.</w:t>
      </w:r>
    </w:p>
    <w:p w:rsidR="00207DD0" w:rsidRPr="00207DD0" w:rsidRDefault="00207DD0" w:rsidP="00207DD0">
      <w:pPr>
        <w:rPr>
          <w:b/>
          <w:lang w:val="es-ES"/>
        </w:rPr>
      </w:pPr>
    </w:p>
    <w:p w:rsidR="00207DD0" w:rsidRPr="00207DD0" w:rsidRDefault="00207DD0" w:rsidP="00207DD0">
      <w:pPr>
        <w:rPr>
          <w:b/>
          <w:lang w:val="es-ES"/>
        </w:rPr>
      </w:pPr>
      <w:r w:rsidRPr="00207DD0">
        <w:rPr>
          <w:b/>
          <w:noProof/>
          <w:lang w:eastAsia="es-MX"/>
        </w:rPr>
        <w:drawing>
          <wp:inline distT="0" distB="0" distL="0" distR="0" wp14:anchorId="737D7E5D" wp14:editId="30659BB0">
            <wp:extent cx="3138601" cy="2091690"/>
            <wp:effectExtent l="0" t="0" r="5080" b="381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d9a92a2-bf0d-4ba4-b4db-0045e31111c3.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143758" cy="2095127"/>
                    </a:xfrm>
                    <a:prstGeom prst="rect">
                      <a:avLst/>
                    </a:prstGeom>
                  </pic:spPr>
                </pic:pic>
              </a:graphicData>
            </a:graphic>
          </wp:inline>
        </w:drawing>
      </w:r>
    </w:p>
    <w:p w:rsidR="00207DD0" w:rsidRPr="00207DD0" w:rsidRDefault="00207DD0" w:rsidP="00207DD0">
      <w:pPr>
        <w:rPr>
          <w:b/>
        </w:rPr>
      </w:pPr>
      <w:r w:rsidRPr="00207DD0">
        <w:rPr>
          <w:b/>
          <w:noProof/>
          <w:lang w:eastAsia="es-MX"/>
        </w:rPr>
        <w:drawing>
          <wp:inline distT="0" distB="0" distL="0" distR="0" wp14:anchorId="451289FA" wp14:editId="734409E5">
            <wp:extent cx="4495800" cy="265303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5b898c2-d0e8-4afa-9303-fcc3872a14f6.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505412" cy="2658702"/>
                    </a:xfrm>
                    <a:prstGeom prst="rect">
                      <a:avLst/>
                    </a:prstGeom>
                  </pic:spPr>
                </pic:pic>
              </a:graphicData>
            </a:graphic>
          </wp:inline>
        </w:drawing>
      </w:r>
    </w:p>
    <w:p w:rsidR="00207DD0" w:rsidRPr="00207DD0" w:rsidRDefault="00207DD0" w:rsidP="00207DD0">
      <w:pPr>
        <w:rPr>
          <w:b/>
        </w:rPr>
      </w:pPr>
      <w:r w:rsidRPr="00207DD0">
        <w:rPr>
          <w:b/>
          <w:noProof/>
          <w:lang w:eastAsia="es-MX"/>
        </w:rPr>
        <w:drawing>
          <wp:inline distT="0" distB="0" distL="0" distR="0" wp14:anchorId="143C7A60" wp14:editId="6F2F62CE">
            <wp:extent cx="3768248" cy="2511313"/>
            <wp:effectExtent l="0" t="0" r="3810" b="381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ff3d2a2-f62e-486f-97e3-197e6ae593d5.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772378" cy="2514066"/>
                    </a:xfrm>
                    <a:prstGeom prst="rect">
                      <a:avLst/>
                    </a:prstGeom>
                  </pic:spPr>
                </pic:pic>
              </a:graphicData>
            </a:graphic>
          </wp:inline>
        </w:drawing>
      </w:r>
    </w:p>
    <w:p w:rsidR="00207DD0" w:rsidRPr="00207DD0" w:rsidRDefault="00207DD0" w:rsidP="00207DD0">
      <w:pPr>
        <w:rPr>
          <w:b/>
          <w:lang w:val="es-ES"/>
        </w:rPr>
      </w:pPr>
    </w:p>
    <w:p w:rsidR="00207DD0" w:rsidRPr="00207DD0" w:rsidRDefault="00207DD0" w:rsidP="00207DD0">
      <w:pPr>
        <w:rPr>
          <w:b/>
          <w:lang w:val="es-ES"/>
        </w:rPr>
      </w:pPr>
    </w:p>
    <w:p w:rsidR="00207DD0" w:rsidRPr="00207DD0" w:rsidRDefault="00207DD0" w:rsidP="00207DD0">
      <w:pPr>
        <w:numPr>
          <w:ilvl w:val="0"/>
          <w:numId w:val="12"/>
        </w:numPr>
        <w:rPr>
          <w:b/>
          <w:lang w:val="es-ES"/>
        </w:rPr>
      </w:pPr>
      <w:r w:rsidRPr="00207DD0">
        <w:rPr>
          <w:b/>
          <w:lang w:val="es-ES"/>
        </w:rPr>
        <w:t>25 de Enero: desayuno en el salón de la fama</w:t>
      </w:r>
    </w:p>
    <w:p w:rsidR="00207DD0" w:rsidRPr="00207DD0" w:rsidRDefault="00207DD0" w:rsidP="00207DD0">
      <w:pPr>
        <w:numPr>
          <w:ilvl w:val="0"/>
          <w:numId w:val="12"/>
        </w:numPr>
        <w:rPr>
          <w:b/>
          <w:lang w:val="es-ES"/>
        </w:rPr>
      </w:pPr>
      <w:r w:rsidRPr="00207DD0">
        <w:rPr>
          <w:b/>
          <w:lang w:val="es-ES"/>
        </w:rPr>
        <w:t>25 de Enero: Reunión en Cabildo con epidemiologia.</w:t>
      </w:r>
    </w:p>
    <w:p w:rsidR="00207DD0" w:rsidRPr="00207DD0" w:rsidRDefault="00207DD0" w:rsidP="00207DD0">
      <w:pPr>
        <w:rPr>
          <w:b/>
          <w:lang w:val="es-ES"/>
        </w:rPr>
      </w:pPr>
    </w:p>
    <w:p w:rsidR="00207DD0" w:rsidRPr="00207DD0" w:rsidRDefault="00207DD0" w:rsidP="00207DD0">
      <w:pPr>
        <w:rPr>
          <w:b/>
          <w:lang w:val="es-ES"/>
        </w:rPr>
      </w:pPr>
      <w:r w:rsidRPr="00207DD0">
        <w:rPr>
          <w:b/>
          <w:noProof/>
          <w:lang w:eastAsia="es-MX"/>
        </w:rPr>
        <w:drawing>
          <wp:inline distT="0" distB="0" distL="0" distR="0" wp14:anchorId="07EE5FF1" wp14:editId="5EE351A1">
            <wp:extent cx="5612130" cy="3735705"/>
            <wp:effectExtent l="0" t="0" r="762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0701218_399556274131482_5138537300006797312_n.jpg"/>
                    <pic:cNvPicPr/>
                  </pic:nvPicPr>
                  <pic:blipFill>
                    <a:blip r:embed="rId78">
                      <a:extLst>
                        <a:ext uri="{28A0092B-C50C-407E-A947-70E740481C1C}">
                          <a14:useLocalDpi xmlns:a14="http://schemas.microsoft.com/office/drawing/2010/main" val="0"/>
                        </a:ext>
                      </a:extLst>
                    </a:blip>
                    <a:stretch>
                      <a:fillRect/>
                    </a:stretch>
                  </pic:blipFill>
                  <pic:spPr>
                    <a:xfrm>
                      <a:off x="0" y="0"/>
                      <a:ext cx="5612130" cy="3735705"/>
                    </a:xfrm>
                    <a:prstGeom prst="rect">
                      <a:avLst/>
                    </a:prstGeom>
                  </pic:spPr>
                </pic:pic>
              </a:graphicData>
            </a:graphic>
          </wp:inline>
        </w:drawing>
      </w:r>
    </w:p>
    <w:p w:rsidR="00207DD0" w:rsidRPr="00207DD0" w:rsidRDefault="00207DD0" w:rsidP="00207DD0">
      <w:pPr>
        <w:rPr>
          <w:b/>
          <w:lang w:val="es-ES"/>
        </w:rPr>
      </w:pPr>
    </w:p>
    <w:p w:rsidR="00207DD0" w:rsidRPr="00207DD0" w:rsidRDefault="00207DD0" w:rsidP="00207DD0">
      <w:pPr>
        <w:numPr>
          <w:ilvl w:val="0"/>
          <w:numId w:val="12"/>
        </w:numPr>
        <w:rPr>
          <w:b/>
          <w:lang w:val="es-ES"/>
        </w:rPr>
      </w:pPr>
      <w:r w:rsidRPr="00207DD0">
        <w:rPr>
          <w:b/>
          <w:lang w:val="es-ES"/>
        </w:rPr>
        <w:t>26 de Enero: reunión con personal de coca cola en conjunto con instituto de la juventud y la dirección del deporte.</w:t>
      </w:r>
    </w:p>
    <w:p w:rsidR="00207DD0" w:rsidRPr="00207DD0" w:rsidRDefault="00207DD0" w:rsidP="00207DD0">
      <w:pPr>
        <w:numPr>
          <w:ilvl w:val="0"/>
          <w:numId w:val="12"/>
        </w:numPr>
        <w:rPr>
          <w:b/>
          <w:lang w:val="es-ES"/>
        </w:rPr>
      </w:pPr>
      <w:r w:rsidRPr="00207DD0">
        <w:rPr>
          <w:b/>
          <w:lang w:val="es-ES"/>
        </w:rPr>
        <w:t>27 de Enero: carrera deportiva “muévete 5 km”</w:t>
      </w:r>
    </w:p>
    <w:p w:rsidR="00207DD0" w:rsidRPr="00207DD0" w:rsidRDefault="00207DD0" w:rsidP="00207DD0">
      <w:pPr>
        <w:rPr>
          <w:b/>
          <w:lang w:val="es-ES"/>
        </w:rPr>
      </w:pPr>
    </w:p>
    <w:p w:rsidR="00207DD0" w:rsidRPr="00207DD0" w:rsidRDefault="00207DD0" w:rsidP="00207DD0">
      <w:pPr>
        <w:rPr>
          <w:b/>
          <w:lang w:val="es-ES"/>
        </w:rPr>
      </w:pPr>
      <w:r w:rsidRPr="00207DD0">
        <w:rPr>
          <w:b/>
          <w:noProof/>
          <w:lang w:eastAsia="es-MX"/>
        </w:rPr>
        <w:drawing>
          <wp:inline distT="0" distB="0" distL="0" distR="0" wp14:anchorId="51BF665A" wp14:editId="36C674DF">
            <wp:extent cx="3477845" cy="2608580"/>
            <wp:effectExtent l="0" t="0" r="8890" b="127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63c52ec-38fe-47ea-9725-8d012693eb39.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482760" cy="2612266"/>
                    </a:xfrm>
                    <a:prstGeom prst="rect">
                      <a:avLst/>
                    </a:prstGeom>
                  </pic:spPr>
                </pic:pic>
              </a:graphicData>
            </a:graphic>
          </wp:inline>
        </w:drawing>
      </w:r>
    </w:p>
    <w:p w:rsidR="00207DD0" w:rsidRPr="00207DD0" w:rsidRDefault="00207DD0" w:rsidP="00207DD0">
      <w:pPr>
        <w:rPr>
          <w:b/>
          <w:lang w:val="es-ES"/>
        </w:rPr>
      </w:pPr>
      <w:r w:rsidRPr="00207DD0">
        <w:rPr>
          <w:b/>
          <w:noProof/>
          <w:lang w:eastAsia="es-MX"/>
        </w:rPr>
        <w:drawing>
          <wp:inline distT="0" distB="0" distL="0" distR="0" wp14:anchorId="767E513F" wp14:editId="66FFCD9A">
            <wp:extent cx="5612130" cy="3735705"/>
            <wp:effectExtent l="0" t="0" r="762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9811044_237930577134692_1024261120690487296_n.jpg"/>
                    <pic:cNvPicPr/>
                  </pic:nvPicPr>
                  <pic:blipFill>
                    <a:blip r:embed="rId80">
                      <a:extLst>
                        <a:ext uri="{28A0092B-C50C-407E-A947-70E740481C1C}">
                          <a14:useLocalDpi xmlns:a14="http://schemas.microsoft.com/office/drawing/2010/main" val="0"/>
                        </a:ext>
                      </a:extLst>
                    </a:blip>
                    <a:stretch>
                      <a:fillRect/>
                    </a:stretch>
                  </pic:blipFill>
                  <pic:spPr>
                    <a:xfrm>
                      <a:off x="0" y="0"/>
                      <a:ext cx="5612130" cy="3735705"/>
                    </a:xfrm>
                    <a:prstGeom prst="rect">
                      <a:avLst/>
                    </a:prstGeom>
                  </pic:spPr>
                </pic:pic>
              </a:graphicData>
            </a:graphic>
          </wp:inline>
        </w:drawing>
      </w:r>
    </w:p>
    <w:p w:rsidR="00207DD0" w:rsidRPr="00207DD0" w:rsidRDefault="00207DD0" w:rsidP="00207DD0">
      <w:pPr>
        <w:rPr>
          <w:b/>
          <w:lang w:val="es-ES"/>
        </w:rPr>
      </w:pPr>
    </w:p>
    <w:p w:rsidR="00207DD0" w:rsidRPr="00207DD0" w:rsidRDefault="00207DD0" w:rsidP="00207DD0">
      <w:pPr>
        <w:numPr>
          <w:ilvl w:val="0"/>
          <w:numId w:val="12"/>
        </w:numPr>
        <w:rPr>
          <w:b/>
          <w:lang w:val="es-ES"/>
        </w:rPr>
      </w:pPr>
      <w:r w:rsidRPr="00207DD0">
        <w:rPr>
          <w:b/>
          <w:lang w:val="es-ES"/>
        </w:rPr>
        <w:t>28 de Enero: lunes cívico en Huirivis</w:t>
      </w:r>
    </w:p>
    <w:p w:rsidR="00207DD0" w:rsidRPr="00207DD0" w:rsidRDefault="00207DD0" w:rsidP="00207DD0">
      <w:pPr>
        <w:numPr>
          <w:ilvl w:val="0"/>
          <w:numId w:val="12"/>
        </w:numPr>
        <w:rPr>
          <w:b/>
          <w:lang w:val="es-ES"/>
        </w:rPr>
      </w:pPr>
      <w:r w:rsidRPr="00207DD0">
        <w:rPr>
          <w:b/>
          <w:lang w:val="es-ES"/>
        </w:rPr>
        <w:t>28 de Enero: comité de barrio en colonia Marsella.</w:t>
      </w:r>
    </w:p>
    <w:p w:rsidR="00207DD0" w:rsidRPr="00207DD0" w:rsidRDefault="00207DD0" w:rsidP="00207DD0">
      <w:pPr>
        <w:numPr>
          <w:ilvl w:val="0"/>
          <w:numId w:val="12"/>
        </w:numPr>
        <w:rPr>
          <w:b/>
          <w:lang w:val="es-ES"/>
        </w:rPr>
      </w:pPr>
      <w:r w:rsidRPr="00207DD0">
        <w:rPr>
          <w:b/>
          <w:lang w:val="es-ES"/>
        </w:rPr>
        <w:t>29 de Enero: Descacharre en colonia Fovisste.</w:t>
      </w:r>
    </w:p>
    <w:p w:rsidR="00207DD0" w:rsidRPr="00207DD0" w:rsidRDefault="00207DD0" w:rsidP="00207DD0">
      <w:pPr>
        <w:numPr>
          <w:ilvl w:val="0"/>
          <w:numId w:val="12"/>
        </w:numPr>
        <w:rPr>
          <w:b/>
          <w:lang w:val="es-ES"/>
        </w:rPr>
      </w:pPr>
      <w:r w:rsidRPr="00207DD0">
        <w:rPr>
          <w:b/>
          <w:lang w:val="es-ES"/>
        </w:rPr>
        <w:t xml:space="preserve">30 de Enero: esterilizaciones en colonia Fátima, un total de 17 esterilizaciones </w:t>
      </w:r>
    </w:p>
    <w:p w:rsidR="00207DD0" w:rsidRPr="00207DD0" w:rsidRDefault="00207DD0" w:rsidP="00207DD0">
      <w:pPr>
        <w:numPr>
          <w:ilvl w:val="0"/>
          <w:numId w:val="11"/>
        </w:numPr>
        <w:rPr>
          <w:b/>
          <w:lang w:val="es-ES"/>
        </w:rPr>
      </w:pPr>
      <w:r w:rsidRPr="00207DD0">
        <w:rPr>
          <w:b/>
          <w:lang w:val="es-ES"/>
        </w:rPr>
        <w:t>9 gatos</w:t>
      </w:r>
    </w:p>
    <w:p w:rsidR="00207DD0" w:rsidRPr="00207DD0" w:rsidRDefault="00207DD0" w:rsidP="00207DD0">
      <w:pPr>
        <w:numPr>
          <w:ilvl w:val="0"/>
          <w:numId w:val="11"/>
        </w:numPr>
        <w:rPr>
          <w:b/>
          <w:lang w:val="es-ES"/>
        </w:rPr>
      </w:pPr>
      <w:r w:rsidRPr="00207DD0">
        <w:rPr>
          <w:b/>
          <w:lang w:val="es-ES"/>
        </w:rPr>
        <w:t>8 perros</w:t>
      </w:r>
    </w:p>
    <w:p w:rsidR="00207DD0" w:rsidRPr="00207DD0" w:rsidRDefault="00207DD0" w:rsidP="00207DD0">
      <w:pPr>
        <w:numPr>
          <w:ilvl w:val="0"/>
          <w:numId w:val="12"/>
        </w:numPr>
        <w:rPr>
          <w:b/>
          <w:lang w:val="es-ES"/>
        </w:rPr>
      </w:pPr>
      <w:r w:rsidRPr="00207DD0">
        <w:rPr>
          <w:b/>
          <w:lang w:val="es-ES"/>
        </w:rPr>
        <w:t>31 de Enero: esterilizaciones en colonia Fátima, un total de 21 esterilizaciones.</w:t>
      </w:r>
    </w:p>
    <w:p w:rsidR="00207DD0" w:rsidRPr="00207DD0" w:rsidRDefault="00207DD0" w:rsidP="00207DD0">
      <w:pPr>
        <w:numPr>
          <w:ilvl w:val="0"/>
          <w:numId w:val="11"/>
        </w:numPr>
        <w:rPr>
          <w:b/>
          <w:lang w:val="es-ES"/>
        </w:rPr>
      </w:pPr>
      <w:r w:rsidRPr="00207DD0">
        <w:rPr>
          <w:b/>
          <w:lang w:val="es-ES"/>
        </w:rPr>
        <w:t>3 gatos</w:t>
      </w:r>
    </w:p>
    <w:p w:rsidR="00207DD0" w:rsidRPr="00207DD0" w:rsidRDefault="00207DD0" w:rsidP="00207DD0">
      <w:pPr>
        <w:numPr>
          <w:ilvl w:val="0"/>
          <w:numId w:val="11"/>
        </w:numPr>
        <w:rPr>
          <w:b/>
          <w:lang w:val="es-ES"/>
        </w:rPr>
      </w:pPr>
      <w:r w:rsidRPr="00207DD0">
        <w:rPr>
          <w:b/>
          <w:lang w:val="es-ES"/>
        </w:rPr>
        <w:t>18 perros</w:t>
      </w:r>
    </w:p>
    <w:p w:rsidR="00207DD0" w:rsidRPr="00207DD0" w:rsidRDefault="00207DD0" w:rsidP="00207DD0">
      <w:pPr>
        <w:rPr>
          <w:b/>
          <w:lang w:val="es-ES"/>
        </w:rPr>
      </w:pPr>
    </w:p>
    <w:p w:rsidR="00207DD0" w:rsidRPr="00207DD0" w:rsidRDefault="00207DD0" w:rsidP="00207DD0">
      <w:pPr>
        <w:rPr>
          <w:b/>
          <w:lang w:val="es-ES"/>
        </w:rPr>
      </w:pPr>
      <w:r w:rsidRPr="00207DD0">
        <w:rPr>
          <w:b/>
          <w:noProof/>
          <w:lang w:eastAsia="es-MX"/>
        </w:rPr>
        <w:drawing>
          <wp:inline distT="0" distB="0" distL="0" distR="0" wp14:anchorId="7E7F868D" wp14:editId="7D59C7DB">
            <wp:extent cx="3637424" cy="2421245"/>
            <wp:effectExtent l="0" t="0" r="127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0973617_240185923575824_7048969565362978816_n.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640879" cy="2423545"/>
                    </a:xfrm>
                    <a:prstGeom prst="rect">
                      <a:avLst/>
                    </a:prstGeom>
                  </pic:spPr>
                </pic:pic>
              </a:graphicData>
            </a:graphic>
          </wp:inline>
        </w:drawing>
      </w:r>
    </w:p>
    <w:p w:rsidR="00207DD0" w:rsidRPr="00207DD0" w:rsidRDefault="00207DD0" w:rsidP="00207DD0">
      <w:pPr>
        <w:rPr>
          <w:b/>
          <w:lang w:val="es-ES"/>
        </w:rPr>
      </w:pPr>
      <w:r w:rsidRPr="00207DD0">
        <w:rPr>
          <w:b/>
          <w:noProof/>
          <w:lang w:eastAsia="es-MX"/>
        </w:rPr>
        <w:drawing>
          <wp:inline distT="0" distB="0" distL="0" distR="0" wp14:anchorId="7855077A" wp14:editId="710CDB50">
            <wp:extent cx="5612130" cy="3735705"/>
            <wp:effectExtent l="0" t="0" r="762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1540064_240185870242496_4906503671820320768_n.jpg"/>
                    <pic:cNvPicPr/>
                  </pic:nvPicPr>
                  <pic:blipFill>
                    <a:blip r:embed="rId82">
                      <a:extLst>
                        <a:ext uri="{28A0092B-C50C-407E-A947-70E740481C1C}">
                          <a14:useLocalDpi xmlns:a14="http://schemas.microsoft.com/office/drawing/2010/main" val="0"/>
                        </a:ext>
                      </a:extLst>
                    </a:blip>
                    <a:stretch>
                      <a:fillRect/>
                    </a:stretch>
                  </pic:blipFill>
                  <pic:spPr>
                    <a:xfrm>
                      <a:off x="0" y="0"/>
                      <a:ext cx="5612130" cy="3735705"/>
                    </a:xfrm>
                    <a:prstGeom prst="rect">
                      <a:avLst/>
                    </a:prstGeom>
                  </pic:spPr>
                </pic:pic>
              </a:graphicData>
            </a:graphic>
          </wp:inline>
        </w:drawing>
      </w:r>
    </w:p>
    <w:p w:rsidR="00207DD0" w:rsidRDefault="00207DD0">
      <w:pPr>
        <w:jc w:val="both"/>
        <w:rPr>
          <w:b/>
          <w:lang w:val="es-ES"/>
        </w:rPr>
      </w:pPr>
    </w:p>
    <w:p w:rsidR="007E6E1F" w:rsidRPr="007E6E1F" w:rsidRDefault="007E6E1F">
      <w:pPr>
        <w:jc w:val="both"/>
        <w:rPr>
          <w:b/>
        </w:rPr>
      </w:pPr>
      <w:r w:rsidRPr="007E6E1F">
        <w:rPr>
          <w:b/>
        </w:rPr>
        <w:t xml:space="preserve">DIRECCIÓN DE DESARROLLO ECONOMICO Y TURISTICO </w:t>
      </w:r>
    </w:p>
    <w:p w:rsidR="007E6E1F" w:rsidRPr="007E6E1F" w:rsidRDefault="007E6E1F" w:rsidP="007E6E1F">
      <w:pPr>
        <w:jc w:val="both"/>
      </w:pPr>
      <w:r>
        <w:rPr>
          <w:b/>
        </w:rPr>
        <w:t>A</w:t>
      </w:r>
      <w:r w:rsidRPr="007E6E1F">
        <w:rPr>
          <w:b/>
        </w:rPr>
        <w:t>ctividades realizadas en el mes de Enero del 2019</w:t>
      </w:r>
      <w:r>
        <w:t>:</w:t>
      </w:r>
    </w:p>
    <w:p w:rsidR="007E6E1F" w:rsidRPr="007E6E1F" w:rsidRDefault="007E6E1F" w:rsidP="007E6E1F">
      <w:pPr>
        <w:jc w:val="both"/>
      </w:pPr>
      <w:r w:rsidRPr="007E6E1F">
        <w:tab/>
      </w:r>
    </w:p>
    <w:p w:rsidR="007E6E1F" w:rsidRPr="007E6E1F" w:rsidRDefault="007E6E1F" w:rsidP="007E6E1F">
      <w:pPr>
        <w:numPr>
          <w:ilvl w:val="0"/>
          <w:numId w:val="13"/>
        </w:numPr>
        <w:jc w:val="both"/>
      </w:pPr>
      <w:r w:rsidRPr="007E6E1F">
        <w:t xml:space="preserve">Visita a las tribus Yaquis con el </w:t>
      </w:r>
      <w:r w:rsidRPr="007E6E1F">
        <w:rPr>
          <w:b/>
        </w:rPr>
        <w:t xml:space="preserve">propósito de conocer la historia de la tribu Yaqui para adaptarla a diferentes proyectos que trae el  productor </w:t>
      </w:r>
      <w:r w:rsidRPr="007E6E1F">
        <w:t>Alberto Casanova, en esta reunión también nos acompañó el director del instituto Indigenista  el Sr. Eduardo Javier León Aguilar.</w:t>
      </w:r>
    </w:p>
    <w:p w:rsidR="007E6E1F" w:rsidRPr="007E6E1F" w:rsidRDefault="007E6E1F" w:rsidP="007E6E1F">
      <w:pPr>
        <w:numPr>
          <w:ilvl w:val="0"/>
          <w:numId w:val="13"/>
        </w:numPr>
        <w:jc w:val="both"/>
        <w:rPr>
          <w:b/>
        </w:rPr>
      </w:pPr>
      <w:r w:rsidRPr="007E6E1F">
        <w:t xml:space="preserve">Reunión de trabajo con el alcalde de Obregón  Lic. Sergio Paulo Mariscal Alvarado   y el  Productor Alberto Casanova  con el </w:t>
      </w:r>
      <w:r w:rsidRPr="007E6E1F">
        <w:rPr>
          <w:b/>
        </w:rPr>
        <w:t>propósito de enlazar la Cd.  De Obregón  con proyecto de difusión nacional.</w:t>
      </w:r>
    </w:p>
    <w:p w:rsidR="007E6E1F" w:rsidRPr="007E6E1F" w:rsidRDefault="007E6E1F" w:rsidP="007E6E1F">
      <w:pPr>
        <w:numPr>
          <w:ilvl w:val="0"/>
          <w:numId w:val="13"/>
        </w:numPr>
        <w:jc w:val="both"/>
        <w:rPr>
          <w:b/>
        </w:rPr>
      </w:pPr>
      <w:r w:rsidRPr="007E6E1F">
        <w:t xml:space="preserve">Reunión de trabajo en la OCV  con el tema de </w:t>
      </w:r>
      <w:r w:rsidRPr="007E6E1F">
        <w:rPr>
          <w:b/>
        </w:rPr>
        <w:t>Cambio de Mesa Directiva</w:t>
      </w:r>
    </w:p>
    <w:p w:rsidR="007E6E1F" w:rsidRPr="007E6E1F" w:rsidRDefault="007E6E1F" w:rsidP="007E6E1F">
      <w:pPr>
        <w:numPr>
          <w:ilvl w:val="0"/>
          <w:numId w:val="13"/>
        </w:numPr>
        <w:jc w:val="both"/>
        <w:rPr>
          <w:b/>
        </w:rPr>
      </w:pPr>
      <w:r w:rsidRPr="007E6E1F">
        <w:t xml:space="preserve">Reunión de trabajo con el Director de Obras Públicas; Ing. Luis Fernández Cacheux  y con la Dra. Gisela García,  </w:t>
      </w:r>
      <w:r w:rsidRPr="007E6E1F">
        <w:rPr>
          <w:b/>
        </w:rPr>
        <w:t>Seguimiento al tema de Playas Limpias.</w:t>
      </w:r>
    </w:p>
    <w:p w:rsidR="007E6E1F" w:rsidRPr="007E6E1F" w:rsidRDefault="007E6E1F" w:rsidP="007E6E1F">
      <w:pPr>
        <w:numPr>
          <w:ilvl w:val="0"/>
          <w:numId w:val="13"/>
        </w:numPr>
        <w:jc w:val="both"/>
        <w:rPr>
          <w:b/>
        </w:rPr>
      </w:pPr>
      <w:r w:rsidRPr="007E6E1F">
        <w:t xml:space="preserve">Reunión de trabajo  en la of.  De DET  con la Gendarmería de la Policía Federal con el tema de: </w:t>
      </w:r>
      <w:r w:rsidRPr="007E6E1F">
        <w:rPr>
          <w:b/>
        </w:rPr>
        <w:t>Presentación de equipó de trabajo y programa turístico.</w:t>
      </w:r>
    </w:p>
    <w:p w:rsidR="007E6E1F" w:rsidRPr="007E6E1F" w:rsidRDefault="007E6E1F" w:rsidP="007E6E1F">
      <w:pPr>
        <w:numPr>
          <w:ilvl w:val="0"/>
          <w:numId w:val="13"/>
        </w:numPr>
        <w:jc w:val="both"/>
        <w:rPr>
          <w:b/>
        </w:rPr>
      </w:pPr>
      <w:r w:rsidRPr="007E6E1F">
        <w:t xml:space="preserve"> Reunión de  trabajo con la Lic. Marissa Arlen Cabral del INE, con el tema de  </w:t>
      </w:r>
      <w:r w:rsidRPr="007E6E1F">
        <w:rPr>
          <w:b/>
        </w:rPr>
        <w:t>Proyección de un documental.</w:t>
      </w:r>
    </w:p>
    <w:p w:rsidR="007E6E1F" w:rsidRPr="007E6E1F" w:rsidRDefault="007E6E1F" w:rsidP="007E6E1F">
      <w:pPr>
        <w:numPr>
          <w:ilvl w:val="0"/>
          <w:numId w:val="13"/>
        </w:numPr>
        <w:jc w:val="both"/>
        <w:rPr>
          <w:b/>
        </w:rPr>
      </w:pPr>
      <w:r w:rsidRPr="007E6E1F">
        <w:t xml:space="preserve">Reunión de trabajo con la Gobernadora Lic. Claudia Pavlovich y el Productor Alberto Casanova  para tratar el tema de la </w:t>
      </w:r>
      <w:r w:rsidRPr="007E6E1F">
        <w:rPr>
          <w:b/>
        </w:rPr>
        <w:t>serie Me gustan Mayores.</w:t>
      </w:r>
    </w:p>
    <w:p w:rsidR="007E6E1F" w:rsidRPr="007E6E1F" w:rsidRDefault="007E6E1F" w:rsidP="007E6E1F">
      <w:pPr>
        <w:numPr>
          <w:ilvl w:val="0"/>
          <w:numId w:val="14"/>
        </w:numPr>
        <w:jc w:val="both"/>
        <w:rPr>
          <w:b/>
          <w:lang w:val="es-ES"/>
        </w:rPr>
      </w:pPr>
      <w:r w:rsidRPr="007E6E1F">
        <w:rPr>
          <w:lang w:val="es-ES"/>
        </w:rPr>
        <w:t xml:space="preserve">Reunión  con el Sr. Josúe Acosta; Presidente de la  CANACO con el tema de </w:t>
      </w:r>
      <w:r w:rsidRPr="007E6E1F">
        <w:rPr>
          <w:b/>
          <w:lang w:val="es-ES"/>
        </w:rPr>
        <w:t>Coordinación para proyectos futuros</w:t>
      </w:r>
      <w:r w:rsidRPr="007E6E1F">
        <w:rPr>
          <w:lang w:val="es-ES"/>
        </w:rPr>
        <w:t>.</w:t>
      </w:r>
    </w:p>
    <w:p w:rsidR="007E6E1F" w:rsidRPr="007E6E1F" w:rsidRDefault="007E6E1F" w:rsidP="007E6E1F">
      <w:pPr>
        <w:numPr>
          <w:ilvl w:val="0"/>
          <w:numId w:val="14"/>
        </w:numPr>
        <w:jc w:val="both"/>
        <w:rPr>
          <w:b/>
          <w:lang w:val="es-ES"/>
        </w:rPr>
      </w:pPr>
      <w:r w:rsidRPr="007E6E1F">
        <w:rPr>
          <w:lang w:val="es-ES"/>
        </w:rPr>
        <w:t xml:space="preserve">Reunión con el Rector Dr. Pedro Guillermo Mar Hernández con el tema de: </w:t>
      </w:r>
      <w:r w:rsidRPr="007E6E1F">
        <w:rPr>
          <w:b/>
          <w:lang w:val="es-ES"/>
        </w:rPr>
        <w:t>Carnaval 2019</w:t>
      </w:r>
    </w:p>
    <w:p w:rsidR="007E6E1F" w:rsidRPr="007E6E1F" w:rsidRDefault="007E6E1F" w:rsidP="007E6E1F">
      <w:pPr>
        <w:numPr>
          <w:ilvl w:val="0"/>
          <w:numId w:val="14"/>
        </w:numPr>
        <w:jc w:val="both"/>
        <w:rPr>
          <w:b/>
          <w:lang w:val="es-ES"/>
        </w:rPr>
      </w:pPr>
      <w:r w:rsidRPr="007E6E1F">
        <w:rPr>
          <w:lang w:val="es-ES"/>
        </w:rPr>
        <w:t xml:space="preserve">Reunión de trabajo en la Unión  Ganadera   con el jurídico de  la Asociación Ganadera y la Sra. Dinora del Campo de golf  que está  en  el country club de san Carlos para tratar tema de </w:t>
      </w:r>
      <w:r w:rsidRPr="007E6E1F">
        <w:rPr>
          <w:b/>
          <w:lang w:val="es-ES"/>
        </w:rPr>
        <w:t>ganado suelto en San Carlos.</w:t>
      </w:r>
    </w:p>
    <w:p w:rsidR="007E6E1F" w:rsidRPr="007E6E1F" w:rsidRDefault="007E6E1F" w:rsidP="007E6E1F">
      <w:pPr>
        <w:numPr>
          <w:ilvl w:val="0"/>
          <w:numId w:val="14"/>
        </w:numPr>
        <w:jc w:val="both"/>
        <w:rPr>
          <w:b/>
          <w:lang w:val="es-ES"/>
        </w:rPr>
      </w:pPr>
      <w:r w:rsidRPr="007E6E1F">
        <w:rPr>
          <w:lang w:val="es-ES"/>
        </w:rPr>
        <w:t xml:space="preserve"> Reunión con la Lic. Elvia Echeagaray de ITSON  y la Dra. Gisela García   continuación al tema de  </w:t>
      </w:r>
      <w:r w:rsidRPr="007E6E1F">
        <w:rPr>
          <w:b/>
          <w:lang w:val="es-ES"/>
        </w:rPr>
        <w:t>Playas Limpias.</w:t>
      </w:r>
    </w:p>
    <w:p w:rsidR="007E6E1F" w:rsidRPr="007E6E1F" w:rsidRDefault="007E6E1F" w:rsidP="007E6E1F">
      <w:pPr>
        <w:numPr>
          <w:ilvl w:val="0"/>
          <w:numId w:val="14"/>
        </w:numPr>
        <w:jc w:val="both"/>
        <w:rPr>
          <w:b/>
          <w:lang w:val="es-ES"/>
        </w:rPr>
      </w:pPr>
      <w:r w:rsidRPr="007E6E1F">
        <w:rPr>
          <w:lang w:val="es-ES"/>
        </w:rPr>
        <w:t xml:space="preserve">Reunión con el Sr. Marco Antonio Llano ; Empresario del  Campo Guadalupe Brand  con el tema de </w:t>
      </w:r>
      <w:r w:rsidRPr="007E6E1F">
        <w:rPr>
          <w:b/>
          <w:lang w:val="es-ES"/>
        </w:rPr>
        <w:t>Carnaval 2019.</w:t>
      </w:r>
    </w:p>
    <w:p w:rsidR="007E6E1F" w:rsidRPr="007E6E1F" w:rsidRDefault="007E6E1F" w:rsidP="007E6E1F">
      <w:pPr>
        <w:numPr>
          <w:ilvl w:val="0"/>
          <w:numId w:val="14"/>
        </w:numPr>
        <w:jc w:val="both"/>
        <w:rPr>
          <w:b/>
          <w:lang w:val="es-ES"/>
        </w:rPr>
      </w:pPr>
      <w:r w:rsidRPr="007E6E1F">
        <w:rPr>
          <w:lang w:val="es-ES"/>
        </w:rPr>
        <w:t xml:space="preserve">Reunión en Maquilas   con el tema de </w:t>
      </w:r>
      <w:r w:rsidRPr="007E6E1F">
        <w:rPr>
          <w:b/>
          <w:lang w:val="es-ES"/>
        </w:rPr>
        <w:t>Carnaval 2019.</w:t>
      </w:r>
    </w:p>
    <w:p w:rsidR="007E6E1F" w:rsidRPr="007E6E1F" w:rsidRDefault="007E6E1F" w:rsidP="007E6E1F">
      <w:pPr>
        <w:numPr>
          <w:ilvl w:val="0"/>
          <w:numId w:val="14"/>
        </w:numPr>
        <w:jc w:val="both"/>
        <w:rPr>
          <w:b/>
          <w:lang w:val="es-ES"/>
        </w:rPr>
      </w:pPr>
      <w:r w:rsidRPr="007E6E1F">
        <w:rPr>
          <w:lang w:val="es-ES"/>
        </w:rPr>
        <w:t xml:space="preserve">Reunión con vendedores  ambulantes en el Mirador Escénico con  el </w:t>
      </w:r>
      <w:r w:rsidRPr="007E6E1F">
        <w:rPr>
          <w:b/>
          <w:lang w:val="es-ES"/>
        </w:rPr>
        <w:t>objetivo de coordinar permisos de operación  para  vendedores en el  Mirador.</w:t>
      </w:r>
    </w:p>
    <w:p w:rsidR="007E6E1F" w:rsidRPr="007E6E1F" w:rsidRDefault="007E6E1F" w:rsidP="007E6E1F">
      <w:pPr>
        <w:numPr>
          <w:ilvl w:val="0"/>
          <w:numId w:val="14"/>
        </w:numPr>
        <w:jc w:val="both"/>
        <w:rPr>
          <w:b/>
          <w:lang w:val="es-ES"/>
        </w:rPr>
      </w:pPr>
      <w:r w:rsidRPr="007E6E1F">
        <w:rPr>
          <w:lang w:val="es-ES"/>
        </w:rPr>
        <w:t xml:space="preserve">Reunión de trabajo en el Aeropuerto  con el Sr. Horacio Valenzuela para </w:t>
      </w:r>
      <w:r w:rsidRPr="007E6E1F">
        <w:rPr>
          <w:b/>
          <w:lang w:val="es-ES"/>
        </w:rPr>
        <w:t>solicitar información de plan de acción para reactivar vuelo.</w:t>
      </w:r>
    </w:p>
    <w:p w:rsidR="007E6E1F" w:rsidRPr="007E6E1F" w:rsidRDefault="007E6E1F" w:rsidP="007E6E1F">
      <w:pPr>
        <w:numPr>
          <w:ilvl w:val="0"/>
          <w:numId w:val="14"/>
        </w:numPr>
        <w:jc w:val="both"/>
        <w:rPr>
          <w:b/>
          <w:lang w:val="es-ES"/>
        </w:rPr>
      </w:pPr>
      <w:r w:rsidRPr="007E6E1F">
        <w:rPr>
          <w:lang w:val="es-ES"/>
        </w:rPr>
        <w:t xml:space="preserve">Reunión con el Productor  Alberto Casanova  y  el Sr.  Fausto Gutiérrez de Festividades y Eventos  para dar </w:t>
      </w:r>
      <w:r w:rsidRPr="007E6E1F">
        <w:rPr>
          <w:b/>
          <w:lang w:val="es-ES"/>
        </w:rPr>
        <w:t>seguimiento al  tema  de la  serie Me gustan mayores.</w:t>
      </w:r>
    </w:p>
    <w:p w:rsidR="007E6E1F" w:rsidRPr="007E6E1F" w:rsidRDefault="007E6E1F" w:rsidP="007E6E1F">
      <w:pPr>
        <w:numPr>
          <w:ilvl w:val="0"/>
          <w:numId w:val="14"/>
        </w:numPr>
        <w:jc w:val="both"/>
        <w:rPr>
          <w:lang w:val="es-ES"/>
        </w:rPr>
      </w:pPr>
      <w:r w:rsidRPr="007E6E1F">
        <w:rPr>
          <w:lang w:val="es-ES"/>
        </w:rPr>
        <w:t xml:space="preserve">Reunión de trabajo  en la sala de Cabildo para tratar el tema de </w:t>
      </w:r>
      <w:r w:rsidRPr="007E6E1F">
        <w:rPr>
          <w:b/>
          <w:lang w:val="es-ES"/>
        </w:rPr>
        <w:t>“Cerro Tetakawi</w:t>
      </w:r>
      <w:r w:rsidRPr="007E6E1F">
        <w:rPr>
          <w:lang w:val="es-ES"/>
        </w:rPr>
        <w:t>”</w:t>
      </w:r>
    </w:p>
    <w:p w:rsidR="007E6E1F" w:rsidRPr="007E6E1F" w:rsidRDefault="007E6E1F" w:rsidP="007E6E1F">
      <w:pPr>
        <w:numPr>
          <w:ilvl w:val="0"/>
          <w:numId w:val="14"/>
        </w:numPr>
        <w:jc w:val="both"/>
        <w:rPr>
          <w:lang w:val="es-ES"/>
        </w:rPr>
      </w:pPr>
      <w:r w:rsidRPr="007E6E1F">
        <w:rPr>
          <w:lang w:val="es-ES"/>
        </w:rPr>
        <w:t>Reunión de trabajo con el Director de Desarrollo Económico  de Empalme; Lic. Gustavo Adolfo Rodríguez González.</w:t>
      </w:r>
    </w:p>
    <w:p w:rsidR="007E6E1F" w:rsidRPr="007E6E1F" w:rsidRDefault="007E6E1F" w:rsidP="007E6E1F">
      <w:pPr>
        <w:numPr>
          <w:ilvl w:val="0"/>
          <w:numId w:val="14"/>
        </w:numPr>
        <w:jc w:val="both"/>
        <w:rPr>
          <w:b/>
          <w:lang w:val="es-ES"/>
        </w:rPr>
      </w:pPr>
      <w:r w:rsidRPr="007E6E1F">
        <w:rPr>
          <w:lang w:val="es-ES"/>
        </w:rPr>
        <w:t xml:space="preserve">Reunión de trabajo con el  Ing. Victor Larios de la </w:t>
      </w:r>
      <w:r w:rsidRPr="007E6E1F">
        <w:rPr>
          <w:b/>
          <w:lang w:val="es-ES"/>
        </w:rPr>
        <w:t xml:space="preserve">API </w:t>
      </w:r>
    </w:p>
    <w:p w:rsidR="007E6E1F" w:rsidRPr="007E6E1F" w:rsidRDefault="007E6E1F" w:rsidP="007E6E1F">
      <w:pPr>
        <w:numPr>
          <w:ilvl w:val="0"/>
          <w:numId w:val="14"/>
        </w:numPr>
        <w:jc w:val="both"/>
        <w:rPr>
          <w:lang w:val="es-ES"/>
        </w:rPr>
      </w:pPr>
      <w:r w:rsidRPr="007E6E1F">
        <w:rPr>
          <w:lang w:val="es-ES"/>
        </w:rPr>
        <w:t xml:space="preserve">Reunión de trabajo en San Carlos con el Sr. Octavio Llano para tratar el tema de  </w:t>
      </w:r>
      <w:r w:rsidRPr="007E6E1F">
        <w:rPr>
          <w:b/>
          <w:lang w:val="es-ES"/>
        </w:rPr>
        <w:t>Inversión del Hospital San José.</w:t>
      </w:r>
    </w:p>
    <w:p w:rsidR="007E6E1F" w:rsidRPr="007E6E1F" w:rsidRDefault="007E6E1F" w:rsidP="007E6E1F">
      <w:pPr>
        <w:numPr>
          <w:ilvl w:val="0"/>
          <w:numId w:val="14"/>
        </w:numPr>
        <w:jc w:val="both"/>
        <w:rPr>
          <w:lang w:val="es-ES"/>
        </w:rPr>
      </w:pPr>
      <w:r w:rsidRPr="007E6E1F">
        <w:rPr>
          <w:lang w:val="es-ES"/>
        </w:rPr>
        <w:t xml:space="preserve">Reunión de trabajo en la Comisaria de San Carlos con el tema de </w:t>
      </w:r>
      <w:r w:rsidRPr="007E6E1F">
        <w:rPr>
          <w:b/>
          <w:lang w:val="es-ES"/>
        </w:rPr>
        <w:t>Ganado suelto en el Country Club.</w:t>
      </w:r>
    </w:p>
    <w:p w:rsidR="007E6E1F" w:rsidRPr="007E6E1F" w:rsidRDefault="007E6E1F" w:rsidP="007E6E1F">
      <w:pPr>
        <w:numPr>
          <w:ilvl w:val="0"/>
          <w:numId w:val="14"/>
        </w:numPr>
        <w:jc w:val="both"/>
        <w:rPr>
          <w:lang w:val="es-ES"/>
        </w:rPr>
      </w:pPr>
      <w:r w:rsidRPr="007E6E1F">
        <w:rPr>
          <w:lang w:val="es-ES"/>
        </w:rPr>
        <w:t xml:space="preserve">Reunión con el Sr. Luis Caballero en San Carlos con el tema de </w:t>
      </w:r>
      <w:r w:rsidRPr="007E6E1F">
        <w:rPr>
          <w:b/>
          <w:lang w:val="es-ES"/>
        </w:rPr>
        <w:t>Cerro Tetakawi</w:t>
      </w:r>
    </w:p>
    <w:p w:rsidR="007E6E1F" w:rsidRPr="007E6E1F" w:rsidRDefault="007E6E1F" w:rsidP="007E6E1F">
      <w:pPr>
        <w:numPr>
          <w:ilvl w:val="0"/>
          <w:numId w:val="14"/>
        </w:numPr>
        <w:jc w:val="both"/>
        <w:rPr>
          <w:lang w:val="es-ES"/>
        </w:rPr>
      </w:pPr>
      <w:r w:rsidRPr="007E6E1F">
        <w:rPr>
          <w:lang w:val="es-ES"/>
        </w:rPr>
        <w:t xml:space="preserve">Reunión de trabajo con el Sr. Jorge García con el tema de </w:t>
      </w:r>
      <w:r w:rsidRPr="007E6E1F">
        <w:rPr>
          <w:b/>
          <w:lang w:val="es-ES"/>
        </w:rPr>
        <w:t>Proyecto  Mirador Playitas.</w:t>
      </w:r>
    </w:p>
    <w:p w:rsidR="007E6E1F" w:rsidRPr="007E6E1F" w:rsidRDefault="007E6E1F" w:rsidP="007E6E1F">
      <w:pPr>
        <w:numPr>
          <w:ilvl w:val="0"/>
          <w:numId w:val="14"/>
        </w:numPr>
        <w:jc w:val="both"/>
        <w:rPr>
          <w:b/>
          <w:lang w:val="es-ES"/>
        </w:rPr>
      </w:pPr>
      <w:r w:rsidRPr="007E6E1F">
        <w:rPr>
          <w:lang w:val="es-ES"/>
        </w:rPr>
        <w:t xml:space="preserve">Autorización de financiamiento para papelería y ciber por la </w:t>
      </w:r>
      <w:r w:rsidRPr="007E6E1F">
        <w:rPr>
          <w:b/>
          <w:lang w:val="es-ES"/>
        </w:rPr>
        <w:t>cantidad de $39,600.00</w:t>
      </w:r>
    </w:p>
    <w:p w:rsidR="007E6E1F" w:rsidRPr="007E6E1F" w:rsidRDefault="007E6E1F" w:rsidP="007E6E1F">
      <w:pPr>
        <w:numPr>
          <w:ilvl w:val="0"/>
          <w:numId w:val="14"/>
        </w:numPr>
        <w:jc w:val="both"/>
        <w:rPr>
          <w:lang w:val="es-ES"/>
        </w:rPr>
      </w:pPr>
      <w:r w:rsidRPr="007E6E1F">
        <w:rPr>
          <w:lang w:val="es-ES"/>
        </w:rPr>
        <w:t xml:space="preserve">Atención </w:t>
      </w:r>
      <w:r w:rsidRPr="007E6E1F">
        <w:rPr>
          <w:b/>
          <w:lang w:val="es-ES"/>
        </w:rPr>
        <w:t>a 13 emprendedores</w:t>
      </w:r>
      <w:r w:rsidRPr="007E6E1F">
        <w:rPr>
          <w:lang w:val="es-ES"/>
        </w:rPr>
        <w:t xml:space="preserve"> con   información de  financiamientos ante  FIDESON</w:t>
      </w:r>
    </w:p>
    <w:p w:rsidR="007E6E1F" w:rsidRPr="007E6E1F" w:rsidRDefault="007E6E1F" w:rsidP="007E6E1F">
      <w:pPr>
        <w:numPr>
          <w:ilvl w:val="0"/>
          <w:numId w:val="14"/>
        </w:numPr>
        <w:jc w:val="both"/>
        <w:rPr>
          <w:b/>
          <w:lang w:val="es-ES"/>
        </w:rPr>
      </w:pPr>
      <w:r w:rsidRPr="007E6E1F">
        <w:rPr>
          <w:lang w:val="es-ES"/>
        </w:rPr>
        <w:t xml:space="preserve">Atención par bolsa de trabajo a la </w:t>
      </w:r>
      <w:r w:rsidRPr="007E6E1F">
        <w:rPr>
          <w:b/>
          <w:lang w:val="es-ES"/>
        </w:rPr>
        <w:t>Empresa Radio Amor 101</w:t>
      </w:r>
    </w:p>
    <w:p w:rsidR="007E6E1F" w:rsidRPr="007E6E1F" w:rsidRDefault="007E6E1F" w:rsidP="007E6E1F">
      <w:pPr>
        <w:jc w:val="both"/>
        <w:rPr>
          <w:lang w:val="es-ES"/>
        </w:rPr>
      </w:pPr>
    </w:p>
    <w:p w:rsidR="007E6E1F" w:rsidRPr="007E6E1F" w:rsidRDefault="007E6E1F" w:rsidP="007E6E1F">
      <w:pPr>
        <w:jc w:val="both"/>
        <w:rPr>
          <w:b/>
          <w:lang w:val="es-ES"/>
        </w:rPr>
      </w:pPr>
      <w:r w:rsidRPr="007E6E1F">
        <w:rPr>
          <w:b/>
          <w:lang w:val="es-ES"/>
        </w:rPr>
        <w:t>72 visitas al Módulo de Información Turísticas:</w:t>
      </w:r>
    </w:p>
    <w:p w:rsidR="007E6E1F" w:rsidRPr="007E6E1F" w:rsidRDefault="007E6E1F" w:rsidP="007E6E1F">
      <w:pPr>
        <w:jc w:val="both"/>
        <w:rPr>
          <w:b/>
          <w:lang w:val="es-ES"/>
        </w:rPr>
      </w:pPr>
      <w:r w:rsidRPr="007E6E1F">
        <w:rPr>
          <w:b/>
          <w:lang w:val="es-ES"/>
        </w:rPr>
        <w:t>•</w:t>
      </w:r>
      <w:r w:rsidRPr="007E6E1F">
        <w:rPr>
          <w:b/>
          <w:lang w:val="es-ES"/>
        </w:rPr>
        <w:tab/>
        <w:t xml:space="preserve"> 30 turistas de nacionalidad extranjera</w:t>
      </w:r>
    </w:p>
    <w:p w:rsidR="007E6E1F" w:rsidRPr="007E6E1F" w:rsidRDefault="007E6E1F" w:rsidP="007E6E1F">
      <w:pPr>
        <w:jc w:val="both"/>
        <w:rPr>
          <w:b/>
          <w:lang w:val="es-ES"/>
        </w:rPr>
      </w:pPr>
      <w:r w:rsidRPr="007E6E1F">
        <w:rPr>
          <w:b/>
          <w:lang w:val="es-ES"/>
        </w:rPr>
        <w:t>•</w:t>
      </w:r>
      <w:r w:rsidRPr="007E6E1F">
        <w:rPr>
          <w:b/>
          <w:lang w:val="es-ES"/>
        </w:rPr>
        <w:tab/>
        <w:t xml:space="preserve"> 42 turistas de nacionalidad nacional</w:t>
      </w:r>
    </w:p>
    <w:p w:rsidR="007E6E1F" w:rsidRDefault="007E6E1F">
      <w:pPr>
        <w:jc w:val="both"/>
      </w:pPr>
    </w:p>
    <w:p w:rsidR="007E6E1F" w:rsidRDefault="007E6E1F">
      <w:pPr>
        <w:jc w:val="both"/>
      </w:pPr>
    </w:p>
    <w:p w:rsidR="007E6E1F" w:rsidRDefault="007E6E1F">
      <w:pPr>
        <w:jc w:val="both"/>
      </w:pPr>
    </w:p>
    <w:p w:rsidR="007E6E1F" w:rsidRDefault="007E6E1F">
      <w:pPr>
        <w:jc w:val="both"/>
      </w:pPr>
    </w:p>
    <w:p w:rsidR="007E6E1F" w:rsidRDefault="007E6E1F">
      <w:pPr>
        <w:jc w:val="both"/>
      </w:pPr>
    </w:p>
    <w:p w:rsidR="007E6E1F" w:rsidRDefault="007E6E1F">
      <w:pPr>
        <w:jc w:val="both"/>
      </w:pPr>
    </w:p>
    <w:p w:rsidR="007E6E1F" w:rsidRDefault="007E6E1F">
      <w:pPr>
        <w:jc w:val="both"/>
      </w:pPr>
    </w:p>
    <w:p w:rsidR="007E6E1F" w:rsidRDefault="007E6E1F">
      <w:pPr>
        <w:jc w:val="both"/>
      </w:pPr>
    </w:p>
    <w:p w:rsidR="007E6E1F" w:rsidRDefault="007E6E1F">
      <w:pPr>
        <w:jc w:val="both"/>
      </w:pPr>
    </w:p>
    <w:p w:rsidR="007E6E1F" w:rsidRDefault="007E6E1F">
      <w:pPr>
        <w:jc w:val="both"/>
      </w:pPr>
    </w:p>
    <w:p w:rsidR="007E6E1F" w:rsidRDefault="007E6E1F">
      <w:pPr>
        <w:jc w:val="both"/>
      </w:pPr>
    </w:p>
    <w:p w:rsidR="007E6E1F" w:rsidRDefault="007E6E1F" w:rsidP="007E6E1F">
      <w:pPr>
        <w:jc w:val="both"/>
        <w:rPr>
          <w:b/>
        </w:rPr>
      </w:pPr>
      <w:r w:rsidRPr="007E6E1F">
        <w:rPr>
          <w:b/>
        </w:rPr>
        <w:t>OFICIALIA MAYOR:</w:t>
      </w:r>
    </w:p>
    <w:p w:rsidR="007E6E1F" w:rsidRPr="007E6E1F" w:rsidRDefault="007E6E1F" w:rsidP="007E6E1F">
      <w:pPr>
        <w:jc w:val="both"/>
        <w:rPr>
          <w:b/>
        </w:rPr>
      </w:pPr>
    </w:p>
    <w:tbl>
      <w:tblPr>
        <w:tblW w:w="0" w:type="auto"/>
        <w:tblInd w:w="-214" w:type="dxa"/>
        <w:tblLayout w:type="fixed"/>
        <w:tblCellMar>
          <w:left w:w="70" w:type="dxa"/>
          <w:right w:w="70" w:type="dxa"/>
        </w:tblCellMar>
        <w:tblLook w:val="0000" w:firstRow="0" w:lastRow="0" w:firstColumn="0" w:lastColumn="0" w:noHBand="0" w:noVBand="0"/>
      </w:tblPr>
      <w:tblGrid>
        <w:gridCol w:w="5104"/>
        <w:gridCol w:w="4555"/>
      </w:tblGrid>
      <w:tr w:rsidR="007E6E1F" w:rsidRPr="007E6E1F" w:rsidTr="007E6E1F">
        <w:trPr>
          <w:trHeight w:val="541"/>
        </w:trPr>
        <w:tc>
          <w:tcPr>
            <w:tcW w:w="5104" w:type="dxa"/>
            <w:tcBorders>
              <w:top w:val="single" w:sz="4" w:space="0" w:color="000000"/>
              <w:left w:val="single" w:sz="4" w:space="0" w:color="000000"/>
              <w:bottom w:val="single" w:sz="4" w:space="0" w:color="000000"/>
            </w:tcBorders>
            <w:shd w:val="clear" w:color="auto" w:fill="auto"/>
            <w:vAlign w:val="center"/>
          </w:tcPr>
          <w:p w:rsidR="007E6E1F" w:rsidRPr="007E6E1F" w:rsidRDefault="007E6E1F" w:rsidP="007E6E1F">
            <w:pPr>
              <w:jc w:val="both"/>
              <w:rPr>
                <w:b/>
                <w:bCs/>
              </w:rPr>
            </w:pPr>
            <w:r w:rsidRPr="007E6E1F">
              <w:rPr>
                <w:b/>
                <w:bCs/>
              </w:rPr>
              <w:t>ACTIVIDADES</w:t>
            </w:r>
          </w:p>
        </w:tc>
        <w:tc>
          <w:tcPr>
            <w:tcW w:w="4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bCs/>
              </w:rPr>
            </w:pPr>
            <w:r w:rsidRPr="007E6E1F">
              <w:rPr>
                <w:b/>
                <w:bCs/>
              </w:rPr>
              <w:t>TOTAL MENSUAL</w:t>
            </w:r>
          </w:p>
        </w:tc>
      </w:tr>
      <w:tr w:rsidR="007E6E1F" w:rsidRPr="007E6E1F" w:rsidTr="007E6E1F">
        <w:trPr>
          <w:trHeight w:val="255"/>
        </w:trPr>
        <w:tc>
          <w:tcPr>
            <w:tcW w:w="5104" w:type="dxa"/>
            <w:tcBorders>
              <w:left w:val="single" w:sz="4" w:space="0" w:color="000000"/>
            </w:tcBorders>
            <w:shd w:val="clear" w:color="auto" w:fill="auto"/>
            <w:vAlign w:val="bottom"/>
          </w:tcPr>
          <w:p w:rsidR="007E6E1F" w:rsidRPr="007E6E1F" w:rsidRDefault="007E6E1F" w:rsidP="007E6E1F">
            <w:pPr>
              <w:jc w:val="both"/>
              <w:rPr>
                <w:b/>
              </w:rPr>
            </w:pPr>
            <w:r w:rsidRPr="007E6E1F">
              <w:rPr>
                <w:b/>
              </w:rPr>
              <w:t>RECIBOS DE GASTOS A COMPROBAR</w:t>
            </w:r>
          </w:p>
        </w:tc>
        <w:tc>
          <w:tcPr>
            <w:tcW w:w="4555" w:type="dxa"/>
            <w:tcBorders>
              <w:left w:val="single" w:sz="4" w:space="0" w:color="000000"/>
              <w:right w:val="single" w:sz="4" w:space="0" w:color="000000"/>
            </w:tcBorders>
            <w:shd w:val="clear" w:color="auto" w:fill="auto"/>
            <w:vAlign w:val="center"/>
          </w:tcPr>
          <w:p w:rsidR="007E6E1F" w:rsidRPr="007E6E1F" w:rsidRDefault="007E6E1F" w:rsidP="007E6E1F">
            <w:pPr>
              <w:jc w:val="both"/>
              <w:rPr>
                <w:b/>
              </w:rPr>
            </w:pPr>
          </w:p>
        </w:tc>
      </w:tr>
      <w:tr w:rsidR="007E6E1F" w:rsidRPr="007E6E1F" w:rsidTr="007E6E1F">
        <w:trPr>
          <w:trHeight w:val="255"/>
        </w:trPr>
        <w:tc>
          <w:tcPr>
            <w:tcW w:w="5104" w:type="dxa"/>
            <w:tcBorders>
              <w:left w:val="single" w:sz="4" w:space="0" w:color="000000"/>
            </w:tcBorders>
            <w:shd w:val="clear" w:color="auto" w:fill="auto"/>
            <w:vAlign w:val="bottom"/>
          </w:tcPr>
          <w:p w:rsidR="007E6E1F" w:rsidRPr="007E6E1F" w:rsidRDefault="007E6E1F" w:rsidP="007E6E1F">
            <w:pPr>
              <w:jc w:val="both"/>
              <w:rPr>
                <w:b/>
              </w:rPr>
            </w:pPr>
          </w:p>
        </w:tc>
        <w:tc>
          <w:tcPr>
            <w:tcW w:w="4555" w:type="dxa"/>
            <w:tcBorders>
              <w:left w:val="single" w:sz="4" w:space="0" w:color="000000"/>
              <w:right w:val="single" w:sz="4" w:space="0" w:color="000000"/>
            </w:tcBorders>
            <w:shd w:val="clear" w:color="auto" w:fill="auto"/>
            <w:vAlign w:val="center"/>
          </w:tcPr>
          <w:p w:rsidR="007E6E1F" w:rsidRPr="007E6E1F" w:rsidRDefault="007E6E1F" w:rsidP="007E6E1F">
            <w:pPr>
              <w:jc w:val="both"/>
              <w:rPr>
                <w:b/>
              </w:rPr>
            </w:pPr>
            <w:r w:rsidRPr="007E6E1F">
              <w:rPr>
                <w:b/>
              </w:rPr>
              <w:t>1</w:t>
            </w:r>
          </w:p>
        </w:tc>
      </w:tr>
      <w:tr w:rsidR="007E6E1F" w:rsidRPr="007E6E1F" w:rsidTr="007E6E1F">
        <w:trPr>
          <w:trHeight w:val="255"/>
        </w:trPr>
        <w:tc>
          <w:tcPr>
            <w:tcW w:w="5104" w:type="dxa"/>
            <w:tcBorders>
              <w:top w:val="single" w:sz="4" w:space="0" w:color="000000"/>
              <w:left w:val="single" w:sz="4" w:space="0" w:color="000000"/>
            </w:tcBorders>
            <w:shd w:val="clear" w:color="auto" w:fill="auto"/>
            <w:vAlign w:val="bottom"/>
          </w:tcPr>
          <w:p w:rsidR="007E6E1F" w:rsidRPr="007E6E1F" w:rsidRDefault="007E6E1F" w:rsidP="007E6E1F">
            <w:pPr>
              <w:jc w:val="both"/>
              <w:rPr>
                <w:b/>
              </w:rPr>
            </w:pPr>
            <w:r w:rsidRPr="007E6E1F">
              <w:rPr>
                <w:b/>
              </w:rPr>
              <w:t>RECIBOS DE VIATICOS DE DIFERENTES</w:t>
            </w:r>
          </w:p>
        </w:tc>
        <w:tc>
          <w:tcPr>
            <w:tcW w:w="4555" w:type="dxa"/>
            <w:tcBorders>
              <w:top w:val="single" w:sz="4" w:space="0" w:color="000000"/>
              <w:left w:val="single" w:sz="4" w:space="0" w:color="000000"/>
              <w:right w:val="single" w:sz="4" w:space="0" w:color="000000"/>
            </w:tcBorders>
            <w:shd w:val="clear" w:color="auto" w:fill="auto"/>
            <w:vAlign w:val="center"/>
          </w:tcPr>
          <w:p w:rsidR="007E6E1F" w:rsidRPr="007E6E1F" w:rsidRDefault="007E6E1F" w:rsidP="007E6E1F">
            <w:pPr>
              <w:jc w:val="both"/>
              <w:rPr>
                <w:b/>
              </w:rPr>
            </w:pPr>
          </w:p>
        </w:tc>
      </w:tr>
      <w:tr w:rsidR="007E6E1F" w:rsidRPr="007E6E1F" w:rsidTr="007E6E1F">
        <w:trPr>
          <w:trHeight w:val="255"/>
        </w:trPr>
        <w:tc>
          <w:tcPr>
            <w:tcW w:w="5104" w:type="dxa"/>
            <w:tcBorders>
              <w:left w:val="single" w:sz="4" w:space="0" w:color="000000"/>
              <w:bottom w:val="single" w:sz="4" w:space="0" w:color="000000"/>
            </w:tcBorders>
            <w:shd w:val="clear" w:color="auto" w:fill="auto"/>
            <w:vAlign w:val="bottom"/>
          </w:tcPr>
          <w:p w:rsidR="007E6E1F" w:rsidRPr="007E6E1F" w:rsidRDefault="007E6E1F" w:rsidP="007E6E1F">
            <w:pPr>
              <w:jc w:val="both"/>
              <w:rPr>
                <w:b/>
              </w:rPr>
            </w:pPr>
            <w:r w:rsidRPr="007E6E1F">
              <w:rPr>
                <w:b/>
              </w:rPr>
              <w:t>DEPENDENCIAS</w:t>
            </w:r>
          </w:p>
        </w:tc>
        <w:tc>
          <w:tcPr>
            <w:tcW w:w="4555"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rPr>
            </w:pPr>
            <w:r w:rsidRPr="007E6E1F">
              <w:rPr>
                <w:b/>
              </w:rPr>
              <w:t>64</w:t>
            </w:r>
          </w:p>
        </w:tc>
      </w:tr>
      <w:tr w:rsidR="007E6E1F" w:rsidRPr="007E6E1F" w:rsidTr="007E6E1F">
        <w:trPr>
          <w:trHeight w:val="255"/>
        </w:trPr>
        <w:tc>
          <w:tcPr>
            <w:tcW w:w="5104" w:type="dxa"/>
            <w:tcBorders>
              <w:left w:val="single" w:sz="4" w:space="0" w:color="000000"/>
            </w:tcBorders>
            <w:shd w:val="clear" w:color="auto" w:fill="auto"/>
            <w:vAlign w:val="bottom"/>
          </w:tcPr>
          <w:p w:rsidR="007E6E1F" w:rsidRPr="007E6E1F" w:rsidRDefault="007E6E1F" w:rsidP="007E6E1F">
            <w:pPr>
              <w:jc w:val="both"/>
              <w:rPr>
                <w:b/>
              </w:rPr>
            </w:pPr>
            <w:r w:rsidRPr="007E6E1F">
              <w:rPr>
                <w:b/>
              </w:rPr>
              <w:t>RECIBOS DE APOYOS</w:t>
            </w:r>
          </w:p>
        </w:tc>
        <w:tc>
          <w:tcPr>
            <w:tcW w:w="4555" w:type="dxa"/>
            <w:tcBorders>
              <w:left w:val="single" w:sz="4" w:space="0" w:color="000000"/>
              <w:right w:val="single" w:sz="4" w:space="0" w:color="000000"/>
            </w:tcBorders>
            <w:shd w:val="clear" w:color="auto" w:fill="auto"/>
            <w:vAlign w:val="center"/>
          </w:tcPr>
          <w:p w:rsidR="007E6E1F" w:rsidRPr="007E6E1F" w:rsidRDefault="007E6E1F" w:rsidP="007E6E1F">
            <w:pPr>
              <w:jc w:val="both"/>
              <w:rPr>
                <w:b/>
              </w:rPr>
            </w:pPr>
          </w:p>
        </w:tc>
      </w:tr>
      <w:tr w:rsidR="007E6E1F" w:rsidRPr="007E6E1F" w:rsidTr="007E6E1F">
        <w:trPr>
          <w:trHeight w:val="255"/>
        </w:trPr>
        <w:tc>
          <w:tcPr>
            <w:tcW w:w="5104" w:type="dxa"/>
            <w:tcBorders>
              <w:left w:val="single" w:sz="4" w:space="0" w:color="000000"/>
              <w:bottom w:val="single" w:sz="4" w:space="0" w:color="000000"/>
            </w:tcBorders>
            <w:shd w:val="clear" w:color="auto" w:fill="auto"/>
            <w:vAlign w:val="bottom"/>
          </w:tcPr>
          <w:p w:rsidR="007E6E1F" w:rsidRPr="007E6E1F" w:rsidRDefault="007E6E1F" w:rsidP="007E6E1F">
            <w:pPr>
              <w:jc w:val="both"/>
              <w:rPr>
                <w:b/>
              </w:rPr>
            </w:pPr>
          </w:p>
        </w:tc>
        <w:tc>
          <w:tcPr>
            <w:tcW w:w="4555"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rPr>
            </w:pPr>
            <w:r w:rsidRPr="007E6E1F">
              <w:rPr>
                <w:b/>
              </w:rPr>
              <w:t>19</w:t>
            </w:r>
          </w:p>
        </w:tc>
      </w:tr>
      <w:tr w:rsidR="007E6E1F" w:rsidRPr="007E6E1F" w:rsidTr="007E6E1F">
        <w:trPr>
          <w:trHeight w:val="273"/>
        </w:trPr>
        <w:tc>
          <w:tcPr>
            <w:tcW w:w="5104" w:type="dxa"/>
            <w:tcBorders>
              <w:left w:val="single" w:sz="4" w:space="0" w:color="000000"/>
            </w:tcBorders>
            <w:shd w:val="clear" w:color="auto" w:fill="auto"/>
            <w:vAlign w:val="bottom"/>
          </w:tcPr>
          <w:p w:rsidR="007E6E1F" w:rsidRPr="007E6E1F" w:rsidRDefault="007E6E1F" w:rsidP="007E6E1F">
            <w:pPr>
              <w:jc w:val="both"/>
              <w:rPr>
                <w:b/>
              </w:rPr>
            </w:pPr>
          </w:p>
        </w:tc>
        <w:tc>
          <w:tcPr>
            <w:tcW w:w="4555" w:type="dxa"/>
            <w:tcBorders>
              <w:left w:val="single" w:sz="4" w:space="0" w:color="000000"/>
              <w:right w:val="single" w:sz="4" w:space="0" w:color="000000"/>
            </w:tcBorders>
            <w:shd w:val="clear" w:color="auto" w:fill="auto"/>
            <w:vAlign w:val="center"/>
          </w:tcPr>
          <w:p w:rsidR="007E6E1F" w:rsidRPr="007E6E1F" w:rsidRDefault="007E6E1F" w:rsidP="007E6E1F">
            <w:pPr>
              <w:jc w:val="both"/>
              <w:rPr>
                <w:b/>
              </w:rPr>
            </w:pPr>
          </w:p>
        </w:tc>
      </w:tr>
      <w:tr w:rsidR="007E6E1F" w:rsidRPr="007E6E1F" w:rsidTr="007E6E1F">
        <w:trPr>
          <w:trHeight w:val="255"/>
        </w:trPr>
        <w:tc>
          <w:tcPr>
            <w:tcW w:w="5104" w:type="dxa"/>
            <w:tcBorders>
              <w:left w:val="single" w:sz="4" w:space="0" w:color="000000"/>
              <w:bottom w:val="single" w:sz="4" w:space="0" w:color="000000"/>
            </w:tcBorders>
            <w:shd w:val="clear" w:color="auto" w:fill="auto"/>
            <w:vAlign w:val="bottom"/>
          </w:tcPr>
          <w:p w:rsidR="007E6E1F" w:rsidRPr="007E6E1F" w:rsidRDefault="007E6E1F" w:rsidP="007E6E1F">
            <w:pPr>
              <w:jc w:val="both"/>
              <w:rPr>
                <w:b/>
              </w:rPr>
            </w:pPr>
          </w:p>
        </w:tc>
        <w:tc>
          <w:tcPr>
            <w:tcW w:w="4555"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rPr>
            </w:pPr>
          </w:p>
        </w:tc>
      </w:tr>
    </w:tbl>
    <w:p w:rsidR="007E6E1F" w:rsidRPr="007E6E1F" w:rsidRDefault="007E6E1F" w:rsidP="007E6E1F">
      <w:pPr>
        <w:jc w:val="both"/>
        <w:rPr>
          <w:b/>
        </w:rPr>
      </w:pPr>
    </w:p>
    <w:p w:rsidR="007E6E1F" w:rsidRPr="007E6E1F" w:rsidRDefault="007E6E1F" w:rsidP="007E6E1F">
      <w:pPr>
        <w:jc w:val="both"/>
        <w:rPr>
          <w:b/>
        </w:rPr>
      </w:pPr>
    </w:p>
    <w:p w:rsidR="007E6E1F" w:rsidRPr="007E6E1F" w:rsidRDefault="007E6E1F" w:rsidP="007E6E1F">
      <w:pPr>
        <w:jc w:val="both"/>
        <w:rPr>
          <w:b/>
        </w:rPr>
      </w:pPr>
    </w:p>
    <w:p w:rsidR="007E6E1F" w:rsidRPr="007E6E1F" w:rsidRDefault="007E6E1F" w:rsidP="007E6E1F">
      <w:pPr>
        <w:jc w:val="both"/>
        <w:rPr>
          <w:b/>
        </w:rPr>
      </w:pPr>
    </w:p>
    <w:tbl>
      <w:tblPr>
        <w:tblW w:w="0" w:type="auto"/>
        <w:tblInd w:w="70" w:type="dxa"/>
        <w:tblLayout w:type="fixed"/>
        <w:tblCellMar>
          <w:left w:w="70" w:type="dxa"/>
          <w:right w:w="70" w:type="dxa"/>
        </w:tblCellMar>
        <w:tblLook w:val="0000" w:firstRow="0" w:lastRow="0" w:firstColumn="0" w:lastColumn="0" w:noHBand="0" w:noVBand="0"/>
      </w:tblPr>
      <w:tblGrid>
        <w:gridCol w:w="4750"/>
        <w:gridCol w:w="4606"/>
      </w:tblGrid>
      <w:tr w:rsidR="007E6E1F" w:rsidRPr="007E6E1F" w:rsidTr="007E6E1F">
        <w:trPr>
          <w:trHeight w:val="270"/>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bCs/>
              </w:rPr>
            </w:pPr>
            <w:r w:rsidRPr="007E6E1F">
              <w:rPr>
                <w:b/>
                <w:bCs/>
              </w:rPr>
              <w:t>DEPARTAMENTO RECURSOS HUMANOS</w:t>
            </w:r>
          </w:p>
          <w:p w:rsidR="007E6E1F" w:rsidRPr="007E6E1F" w:rsidRDefault="007E6E1F" w:rsidP="007E6E1F">
            <w:pPr>
              <w:jc w:val="both"/>
              <w:rPr>
                <w:b/>
                <w:bCs/>
              </w:rPr>
            </w:pPr>
          </w:p>
        </w:tc>
      </w:tr>
      <w:tr w:rsidR="007E6E1F" w:rsidRPr="007E6E1F" w:rsidTr="007E6E1F">
        <w:trPr>
          <w:trHeight w:val="258"/>
        </w:trPr>
        <w:tc>
          <w:tcPr>
            <w:tcW w:w="4750" w:type="dxa"/>
            <w:tcBorders>
              <w:left w:val="single" w:sz="4" w:space="0" w:color="000000"/>
              <w:bottom w:val="single" w:sz="4" w:space="0" w:color="000000"/>
            </w:tcBorders>
            <w:shd w:val="clear" w:color="auto" w:fill="auto"/>
            <w:vAlign w:val="center"/>
          </w:tcPr>
          <w:p w:rsidR="007E6E1F" w:rsidRPr="007E6E1F" w:rsidRDefault="007E6E1F" w:rsidP="007E6E1F">
            <w:pPr>
              <w:jc w:val="both"/>
              <w:rPr>
                <w:b/>
                <w:bCs/>
              </w:rPr>
            </w:pPr>
            <w:r w:rsidRPr="007E6E1F">
              <w:rPr>
                <w:b/>
                <w:bCs/>
              </w:rPr>
              <w:t>ACTIVIDADES</w:t>
            </w:r>
          </w:p>
          <w:p w:rsidR="007E6E1F" w:rsidRPr="007E6E1F" w:rsidRDefault="007E6E1F" w:rsidP="007E6E1F">
            <w:pPr>
              <w:jc w:val="both"/>
              <w:rPr>
                <w:b/>
                <w:bCs/>
              </w:rPr>
            </w:pPr>
          </w:p>
        </w:tc>
        <w:tc>
          <w:tcPr>
            <w:tcW w:w="4606"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bCs/>
              </w:rPr>
            </w:pPr>
            <w:r w:rsidRPr="007E6E1F">
              <w:rPr>
                <w:b/>
                <w:bCs/>
              </w:rPr>
              <w:t>TOTAL MENSUAL</w:t>
            </w:r>
          </w:p>
        </w:tc>
      </w:tr>
      <w:tr w:rsidR="007E6E1F" w:rsidRPr="007E6E1F" w:rsidTr="007E6E1F">
        <w:trPr>
          <w:trHeight w:val="270"/>
        </w:trPr>
        <w:tc>
          <w:tcPr>
            <w:tcW w:w="4750" w:type="dxa"/>
            <w:tcBorders>
              <w:left w:val="single" w:sz="4" w:space="0" w:color="000000"/>
              <w:bottom w:val="single" w:sz="4" w:space="0" w:color="000000"/>
            </w:tcBorders>
            <w:shd w:val="clear" w:color="auto" w:fill="auto"/>
            <w:vAlign w:val="center"/>
          </w:tcPr>
          <w:p w:rsidR="007E6E1F" w:rsidRPr="007E6E1F" w:rsidRDefault="007E6E1F" w:rsidP="007E6E1F">
            <w:pPr>
              <w:jc w:val="both"/>
              <w:rPr>
                <w:b/>
              </w:rPr>
            </w:pPr>
            <w:r w:rsidRPr="007E6E1F">
              <w:rPr>
                <w:b/>
              </w:rPr>
              <w:t>ELABORACION DE CREDENCIALES</w:t>
            </w:r>
          </w:p>
        </w:tc>
        <w:tc>
          <w:tcPr>
            <w:tcW w:w="4606"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rPr>
            </w:pPr>
            <w:r w:rsidRPr="007E6E1F">
              <w:rPr>
                <w:b/>
              </w:rPr>
              <w:t>0</w:t>
            </w:r>
          </w:p>
        </w:tc>
      </w:tr>
      <w:tr w:rsidR="007E6E1F" w:rsidRPr="007E6E1F" w:rsidTr="007E6E1F">
        <w:trPr>
          <w:trHeight w:val="464"/>
        </w:trPr>
        <w:tc>
          <w:tcPr>
            <w:tcW w:w="4750" w:type="dxa"/>
            <w:tcBorders>
              <w:left w:val="single" w:sz="4" w:space="0" w:color="000000"/>
              <w:bottom w:val="single" w:sz="4" w:space="0" w:color="000000"/>
            </w:tcBorders>
            <w:shd w:val="clear" w:color="auto" w:fill="auto"/>
            <w:vAlign w:val="center"/>
          </w:tcPr>
          <w:p w:rsidR="007E6E1F" w:rsidRPr="007E6E1F" w:rsidRDefault="007E6E1F" w:rsidP="007E6E1F">
            <w:pPr>
              <w:jc w:val="both"/>
              <w:rPr>
                <w:b/>
              </w:rPr>
            </w:pPr>
            <w:r w:rsidRPr="007E6E1F">
              <w:rPr>
                <w:b/>
              </w:rPr>
              <w:t>DIGITALIZACION DE FOTOS</w:t>
            </w:r>
          </w:p>
        </w:tc>
        <w:tc>
          <w:tcPr>
            <w:tcW w:w="4606"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rPr>
            </w:pPr>
            <w:r w:rsidRPr="007E6E1F">
              <w:rPr>
                <w:b/>
              </w:rPr>
              <w:t>0</w:t>
            </w:r>
          </w:p>
        </w:tc>
      </w:tr>
      <w:tr w:rsidR="007E6E1F" w:rsidRPr="007E6E1F" w:rsidTr="007E6E1F">
        <w:trPr>
          <w:trHeight w:val="464"/>
        </w:trPr>
        <w:tc>
          <w:tcPr>
            <w:tcW w:w="4750" w:type="dxa"/>
            <w:tcBorders>
              <w:left w:val="single" w:sz="4" w:space="0" w:color="000000"/>
              <w:bottom w:val="single" w:sz="4" w:space="0" w:color="000000"/>
            </w:tcBorders>
            <w:shd w:val="clear" w:color="auto" w:fill="auto"/>
            <w:vAlign w:val="center"/>
          </w:tcPr>
          <w:p w:rsidR="007E6E1F" w:rsidRPr="007E6E1F" w:rsidRDefault="007E6E1F" w:rsidP="007E6E1F">
            <w:pPr>
              <w:jc w:val="both"/>
              <w:rPr>
                <w:b/>
              </w:rPr>
            </w:pPr>
            <w:r w:rsidRPr="007E6E1F">
              <w:rPr>
                <w:b/>
              </w:rPr>
              <w:t xml:space="preserve"> ELABORACION DE OFICIOS DE VACACIONES</w:t>
            </w:r>
          </w:p>
        </w:tc>
        <w:tc>
          <w:tcPr>
            <w:tcW w:w="4606"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rPr>
            </w:pPr>
            <w:r w:rsidRPr="007E6E1F">
              <w:rPr>
                <w:b/>
              </w:rPr>
              <w:t>25</w:t>
            </w:r>
          </w:p>
        </w:tc>
      </w:tr>
      <w:tr w:rsidR="007E6E1F" w:rsidRPr="007E6E1F" w:rsidTr="007E6E1F">
        <w:trPr>
          <w:trHeight w:val="258"/>
        </w:trPr>
        <w:tc>
          <w:tcPr>
            <w:tcW w:w="4750" w:type="dxa"/>
            <w:tcBorders>
              <w:left w:val="single" w:sz="4" w:space="0" w:color="000000"/>
              <w:bottom w:val="single" w:sz="4" w:space="0" w:color="000000"/>
            </w:tcBorders>
            <w:shd w:val="clear" w:color="auto" w:fill="auto"/>
            <w:vAlign w:val="center"/>
          </w:tcPr>
          <w:p w:rsidR="007E6E1F" w:rsidRPr="007E6E1F" w:rsidRDefault="007E6E1F" w:rsidP="007E6E1F">
            <w:pPr>
              <w:jc w:val="both"/>
              <w:rPr>
                <w:b/>
              </w:rPr>
            </w:pPr>
            <w:r w:rsidRPr="007E6E1F">
              <w:rPr>
                <w:b/>
              </w:rPr>
              <w:t>EXPEDICION DE CONSTANCIAS DE EMPLEADO MUNICIPAL</w:t>
            </w:r>
          </w:p>
        </w:tc>
        <w:tc>
          <w:tcPr>
            <w:tcW w:w="4606"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rPr>
            </w:pPr>
            <w:r w:rsidRPr="007E6E1F">
              <w:rPr>
                <w:b/>
              </w:rPr>
              <w:t>56</w:t>
            </w:r>
          </w:p>
        </w:tc>
      </w:tr>
      <w:tr w:rsidR="007E6E1F" w:rsidRPr="007E6E1F" w:rsidTr="007E6E1F">
        <w:trPr>
          <w:trHeight w:val="258"/>
        </w:trPr>
        <w:tc>
          <w:tcPr>
            <w:tcW w:w="4750" w:type="dxa"/>
            <w:tcBorders>
              <w:left w:val="single" w:sz="4" w:space="0" w:color="000000"/>
              <w:bottom w:val="single" w:sz="4" w:space="0" w:color="000000"/>
            </w:tcBorders>
            <w:shd w:val="clear" w:color="auto" w:fill="auto"/>
            <w:vAlign w:val="center"/>
          </w:tcPr>
          <w:p w:rsidR="007E6E1F" w:rsidRPr="007E6E1F" w:rsidRDefault="007E6E1F" w:rsidP="007E6E1F">
            <w:pPr>
              <w:jc w:val="both"/>
              <w:rPr>
                <w:b/>
              </w:rPr>
            </w:pPr>
            <w:r w:rsidRPr="007E6E1F">
              <w:rPr>
                <w:b/>
              </w:rPr>
              <w:t>EXPEDICION DE CONSTANCIAS DE NO EMPLEADO MUNICIPAL</w:t>
            </w:r>
          </w:p>
        </w:tc>
        <w:tc>
          <w:tcPr>
            <w:tcW w:w="4606"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rPr>
            </w:pPr>
            <w:r w:rsidRPr="007E6E1F">
              <w:rPr>
                <w:b/>
              </w:rPr>
              <w:t>45</w:t>
            </w:r>
          </w:p>
        </w:tc>
      </w:tr>
      <w:tr w:rsidR="007E6E1F" w:rsidRPr="007E6E1F" w:rsidTr="007E6E1F">
        <w:trPr>
          <w:trHeight w:val="306"/>
        </w:trPr>
        <w:tc>
          <w:tcPr>
            <w:tcW w:w="4750" w:type="dxa"/>
            <w:tcBorders>
              <w:left w:val="single" w:sz="4" w:space="0" w:color="000000"/>
              <w:bottom w:val="single" w:sz="4" w:space="0" w:color="000000"/>
            </w:tcBorders>
            <w:shd w:val="clear" w:color="auto" w:fill="auto"/>
            <w:vAlign w:val="center"/>
          </w:tcPr>
          <w:p w:rsidR="007E6E1F" w:rsidRPr="007E6E1F" w:rsidRDefault="007E6E1F" w:rsidP="007E6E1F">
            <w:pPr>
              <w:jc w:val="both"/>
              <w:rPr>
                <w:b/>
              </w:rPr>
            </w:pPr>
            <w:r w:rsidRPr="007E6E1F">
              <w:rPr>
                <w:b/>
              </w:rPr>
              <w:t>EXPEDICION DE CARTAS PARA TRAMITE BANCARIO</w:t>
            </w:r>
          </w:p>
        </w:tc>
        <w:tc>
          <w:tcPr>
            <w:tcW w:w="4606"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rPr>
            </w:pPr>
            <w:r w:rsidRPr="007E6E1F">
              <w:rPr>
                <w:b/>
              </w:rPr>
              <w:t>3</w:t>
            </w:r>
          </w:p>
        </w:tc>
      </w:tr>
      <w:tr w:rsidR="007E6E1F" w:rsidRPr="007E6E1F" w:rsidTr="007E6E1F">
        <w:trPr>
          <w:trHeight w:val="258"/>
        </w:trPr>
        <w:tc>
          <w:tcPr>
            <w:tcW w:w="4750" w:type="dxa"/>
            <w:tcBorders>
              <w:left w:val="single" w:sz="4" w:space="0" w:color="000000"/>
              <w:bottom w:val="single" w:sz="4" w:space="0" w:color="000000"/>
            </w:tcBorders>
            <w:shd w:val="clear" w:color="auto" w:fill="auto"/>
            <w:vAlign w:val="center"/>
          </w:tcPr>
          <w:p w:rsidR="007E6E1F" w:rsidRPr="007E6E1F" w:rsidRDefault="007E6E1F" w:rsidP="007E6E1F">
            <w:pPr>
              <w:jc w:val="both"/>
              <w:rPr>
                <w:b/>
              </w:rPr>
            </w:pPr>
            <w:r w:rsidRPr="007E6E1F">
              <w:rPr>
                <w:b/>
              </w:rPr>
              <w:t>INTEGRACION DE EXPEDIENTES DE PERSONAL DE NUEVO INGRESO</w:t>
            </w:r>
          </w:p>
        </w:tc>
        <w:tc>
          <w:tcPr>
            <w:tcW w:w="4606"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rPr>
            </w:pPr>
            <w:r w:rsidRPr="007E6E1F">
              <w:rPr>
                <w:b/>
              </w:rPr>
              <w:t>14</w:t>
            </w:r>
          </w:p>
        </w:tc>
      </w:tr>
      <w:tr w:rsidR="007E6E1F" w:rsidRPr="007E6E1F" w:rsidTr="007E6E1F">
        <w:trPr>
          <w:trHeight w:val="258"/>
        </w:trPr>
        <w:tc>
          <w:tcPr>
            <w:tcW w:w="4750" w:type="dxa"/>
            <w:tcBorders>
              <w:left w:val="single" w:sz="4" w:space="0" w:color="000000"/>
              <w:bottom w:val="single" w:sz="4" w:space="0" w:color="000000"/>
            </w:tcBorders>
            <w:shd w:val="clear" w:color="auto" w:fill="auto"/>
            <w:vAlign w:val="center"/>
          </w:tcPr>
          <w:p w:rsidR="007E6E1F" w:rsidRPr="007E6E1F" w:rsidRDefault="007E6E1F" w:rsidP="007E6E1F">
            <w:pPr>
              <w:jc w:val="both"/>
              <w:rPr>
                <w:b/>
              </w:rPr>
            </w:pPr>
            <w:r w:rsidRPr="007E6E1F">
              <w:rPr>
                <w:b/>
              </w:rPr>
              <w:t>EXPEDICION DE CARTAS DE SERVICIO DIRIGIDAS A ISSSTESON</w:t>
            </w:r>
          </w:p>
        </w:tc>
        <w:tc>
          <w:tcPr>
            <w:tcW w:w="4606"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rPr>
            </w:pPr>
            <w:r w:rsidRPr="007E6E1F">
              <w:rPr>
                <w:b/>
              </w:rPr>
              <w:t>0</w:t>
            </w:r>
          </w:p>
        </w:tc>
      </w:tr>
      <w:tr w:rsidR="007E6E1F" w:rsidRPr="007E6E1F" w:rsidTr="007E6E1F">
        <w:trPr>
          <w:trHeight w:val="258"/>
        </w:trPr>
        <w:tc>
          <w:tcPr>
            <w:tcW w:w="4750" w:type="dxa"/>
            <w:tcBorders>
              <w:left w:val="single" w:sz="4" w:space="0" w:color="000000"/>
              <w:bottom w:val="single" w:sz="4" w:space="0" w:color="000000"/>
            </w:tcBorders>
            <w:shd w:val="clear" w:color="auto" w:fill="auto"/>
            <w:vAlign w:val="center"/>
          </w:tcPr>
          <w:p w:rsidR="007E6E1F" w:rsidRPr="007E6E1F" w:rsidRDefault="007E6E1F" w:rsidP="007E6E1F">
            <w:pPr>
              <w:jc w:val="both"/>
              <w:rPr>
                <w:b/>
              </w:rPr>
            </w:pPr>
            <w:r w:rsidRPr="007E6E1F">
              <w:rPr>
                <w:b/>
              </w:rPr>
              <w:t>EXPEDIENTES DE EMPLEADOS EN CIRCULACION</w:t>
            </w:r>
          </w:p>
        </w:tc>
        <w:tc>
          <w:tcPr>
            <w:tcW w:w="4606"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rPr>
            </w:pPr>
            <w:r w:rsidRPr="007E6E1F">
              <w:rPr>
                <w:b/>
              </w:rPr>
              <w:t>22</w:t>
            </w:r>
          </w:p>
        </w:tc>
      </w:tr>
      <w:tr w:rsidR="007E6E1F" w:rsidRPr="007E6E1F" w:rsidTr="007E6E1F">
        <w:trPr>
          <w:trHeight w:val="493"/>
        </w:trPr>
        <w:tc>
          <w:tcPr>
            <w:tcW w:w="4750" w:type="dxa"/>
            <w:tcBorders>
              <w:left w:val="single" w:sz="4" w:space="0" w:color="000000"/>
              <w:bottom w:val="single" w:sz="4" w:space="0" w:color="000000"/>
            </w:tcBorders>
            <w:shd w:val="clear" w:color="auto" w:fill="auto"/>
            <w:vAlign w:val="center"/>
          </w:tcPr>
          <w:p w:rsidR="007E6E1F" w:rsidRPr="007E6E1F" w:rsidRDefault="007E6E1F" w:rsidP="007E6E1F">
            <w:pPr>
              <w:jc w:val="both"/>
              <w:rPr>
                <w:b/>
              </w:rPr>
            </w:pPr>
            <w:r w:rsidRPr="007E6E1F">
              <w:rPr>
                <w:b/>
              </w:rPr>
              <w:t>GENERACION DE TRAMITES: ALTAS DE ISSSTESON</w:t>
            </w:r>
          </w:p>
        </w:tc>
        <w:tc>
          <w:tcPr>
            <w:tcW w:w="4606"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rPr>
            </w:pPr>
            <w:r w:rsidRPr="007E6E1F">
              <w:rPr>
                <w:b/>
              </w:rPr>
              <w:t>14</w:t>
            </w:r>
          </w:p>
        </w:tc>
      </w:tr>
      <w:tr w:rsidR="007E6E1F" w:rsidRPr="007E6E1F" w:rsidTr="007E6E1F">
        <w:trPr>
          <w:trHeight w:val="493"/>
        </w:trPr>
        <w:tc>
          <w:tcPr>
            <w:tcW w:w="4750" w:type="dxa"/>
            <w:tcBorders>
              <w:left w:val="single" w:sz="4" w:space="0" w:color="000000"/>
              <w:bottom w:val="single" w:sz="4" w:space="0" w:color="000000"/>
            </w:tcBorders>
            <w:shd w:val="clear" w:color="auto" w:fill="auto"/>
            <w:vAlign w:val="center"/>
          </w:tcPr>
          <w:p w:rsidR="007E6E1F" w:rsidRPr="007E6E1F" w:rsidRDefault="007E6E1F" w:rsidP="007E6E1F">
            <w:pPr>
              <w:jc w:val="both"/>
              <w:rPr>
                <w:b/>
              </w:rPr>
            </w:pPr>
            <w:r w:rsidRPr="007E6E1F">
              <w:rPr>
                <w:b/>
              </w:rPr>
              <w:t>GENERACION DE TRAMITES: BAJAS DE ISSSTESON</w:t>
            </w:r>
          </w:p>
        </w:tc>
        <w:tc>
          <w:tcPr>
            <w:tcW w:w="4606"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rPr>
            </w:pPr>
            <w:r w:rsidRPr="007E6E1F">
              <w:rPr>
                <w:b/>
              </w:rPr>
              <w:t>18</w:t>
            </w:r>
          </w:p>
        </w:tc>
      </w:tr>
      <w:tr w:rsidR="007E6E1F" w:rsidRPr="007E6E1F" w:rsidTr="007E6E1F">
        <w:trPr>
          <w:trHeight w:val="493"/>
        </w:trPr>
        <w:tc>
          <w:tcPr>
            <w:tcW w:w="4750" w:type="dxa"/>
            <w:tcBorders>
              <w:left w:val="single" w:sz="4" w:space="0" w:color="000000"/>
              <w:bottom w:val="single" w:sz="4" w:space="0" w:color="000000"/>
            </w:tcBorders>
            <w:shd w:val="clear" w:color="auto" w:fill="auto"/>
            <w:vAlign w:val="center"/>
          </w:tcPr>
          <w:p w:rsidR="007E6E1F" w:rsidRPr="007E6E1F" w:rsidRDefault="007E6E1F" w:rsidP="007E6E1F">
            <w:pPr>
              <w:jc w:val="both"/>
              <w:rPr>
                <w:b/>
              </w:rPr>
            </w:pPr>
            <w:r w:rsidRPr="007E6E1F">
              <w:rPr>
                <w:b/>
              </w:rPr>
              <w:t>GENERACION DE TRAMITES: ALTAS DE PERSONAL</w:t>
            </w:r>
          </w:p>
        </w:tc>
        <w:tc>
          <w:tcPr>
            <w:tcW w:w="4606"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rPr>
            </w:pPr>
            <w:r w:rsidRPr="007E6E1F">
              <w:rPr>
                <w:b/>
              </w:rPr>
              <w:t>14</w:t>
            </w:r>
          </w:p>
        </w:tc>
      </w:tr>
      <w:tr w:rsidR="007E6E1F" w:rsidRPr="007E6E1F" w:rsidTr="007E6E1F">
        <w:trPr>
          <w:trHeight w:val="493"/>
        </w:trPr>
        <w:tc>
          <w:tcPr>
            <w:tcW w:w="4750" w:type="dxa"/>
            <w:tcBorders>
              <w:left w:val="single" w:sz="4" w:space="0" w:color="000000"/>
              <w:bottom w:val="single" w:sz="4" w:space="0" w:color="000000"/>
            </w:tcBorders>
            <w:shd w:val="clear" w:color="auto" w:fill="auto"/>
            <w:vAlign w:val="center"/>
          </w:tcPr>
          <w:p w:rsidR="007E6E1F" w:rsidRPr="007E6E1F" w:rsidRDefault="007E6E1F" w:rsidP="007E6E1F">
            <w:pPr>
              <w:jc w:val="both"/>
              <w:rPr>
                <w:b/>
              </w:rPr>
            </w:pPr>
            <w:r w:rsidRPr="007E6E1F">
              <w:rPr>
                <w:b/>
              </w:rPr>
              <w:t>GENERACION DE TRAMITES: BAJAS DE PERSONAL</w:t>
            </w:r>
          </w:p>
        </w:tc>
        <w:tc>
          <w:tcPr>
            <w:tcW w:w="4606"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rPr>
            </w:pPr>
            <w:r w:rsidRPr="007E6E1F">
              <w:rPr>
                <w:b/>
              </w:rPr>
              <w:t>32</w:t>
            </w:r>
          </w:p>
        </w:tc>
      </w:tr>
      <w:tr w:rsidR="007E6E1F" w:rsidRPr="007E6E1F" w:rsidTr="007E6E1F">
        <w:trPr>
          <w:trHeight w:val="116"/>
        </w:trPr>
        <w:tc>
          <w:tcPr>
            <w:tcW w:w="4750" w:type="dxa"/>
            <w:tcBorders>
              <w:left w:val="single" w:sz="4" w:space="0" w:color="000000"/>
              <w:bottom w:val="single" w:sz="4" w:space="0" w:color="000000"/>
            </w:tcBorders>
            <w:shd w:val="clear" w:color="auto" w:fill="auto"/>
            <w:vAlign w:val="center"/>
          </w:tcPr>
          <w:p w:rsidR="007E6E1F" w:rsidRPr="007E6E1F" w:rsidRDefault="007E6E1F" w:rsidP="007E6E1F">
            <w:pPr>
              <w:jc w:val="both"/>
              <w:rPr>
                <w:b/>
              </w:rPr>
            </w:pPr>
            <w:r w:rsidRPr="007E6E1F">
              <w:rPr>
                <w:b/>
              </w:rPr>
              <w:t>GENERACION DE TRAMITE: CAMBIO DE PERSONAL</w:t>
            </w:r>
          </w:p>
        </w:tc>
        <w:tc>
          <w:tcPr>
            <w:tcW w:w="4606"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rPr>
            </w:pPr>
            <w:r w:rsidRPr="007E6E1F">
              <w:rPr>
                <w:b/>
              </w:rPr>
              <w:t>0</w:t>
            </w:r>
          </w:p>
        </w:tc>
      </w:tr>
      <w:tr w:rsidR="007E6E1F" w:rsidRPr="007E6E1F" w:rsidTr="007E6E1F">
        <w:trPr>
          <w:trHeight w:val="147"/>
        </w:trPr>
        <w:tc>
          <w:tcPr>
            <w:tcW w:w="4750" w:type="dxa"/>
            <w:tcBorders>
              <w:left w:val="single" w:sz="4" w:space="0" w:color="000000"/>
              <w:bottom w:val="single" w:sz="4" w:space="0" w:color="000000"/>
            </w:tcBorders>
            <w:shd w:val="clear" w:color="auto" w:fill="auto"/>
            <w:vAlign w:val="center"/>
          </w:tcPr>
          <w:p w:rsidR="007E6E1F" w:rsidRPr="007E6E1F" w:rsidRDefault="007E6E1F" w:rsidP="007E6E1F">
            <w:pPr>
              <w:jc w:val="both"/>
              <w:rPr>
                <w:b/>
              </w:rPr>
            </w:pPr>
            <w:r w:rsidRPr="007E6E1F">
              <w:rPr>
                <w:b/>
              </w:rPr>
              <w:t>ELABORACION DE OFICIOS</w:t>
            </w:r>
          </w:p>
        </w:tc>
        <w:tc>
          <w:tcPr>
            <w:tcW w:w="4606"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rPr>
            </w:pPr>
            <w:r w:rsidRPr="007E6E1F">
              <w:rPr>
                <w:b/>
              </w:rPr>
              <w:t>40</w:t>
            </w:r>
          </w:p>
        </w:tc>
      </w:tr>
      <w:tr w:rsidR="007E6E1F" w:rsidRPr="007E6E1F" w:rsidTr="007E6E1F">
        <w:trPr>
          <w:trHeight w:val="70"/>
        </w:trPr>
        <w:tc>
          <w:tcPr>
            <w:tcW w:w="4750" w:type="dxa"/>
            <w:tcBorders>
              <w:left w:val="single" w:sz="4" w:space="0" w:color="000000"/>
              <w:bottom w:val="single" w:sz="4" w:space="0" w:color="000000"/>
            </w:tcBorders>
            <w:shd w:val="clear" w:color="auto" w:fill="auto"/>
            <w:vAlign w:val="center"/>
          </w:tcPr>
          <w:p w:rsidR="007E6E1F" w:rsidRPr="007E6E1F" w:rsidRDefault="007E6E1F" w:rsidP="007E6E1F">
            <w:pPr>
              <w:jc w:val="both"/>
              <w:rPr>
                <w:b/>
              </w:rPr>
            </w:pPr>
          </w:p>
        </w:tc>
        <w:tc>
          <w:tcPr>
            <w:tcW w:w="4606"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rPr>
            </w:pPr>
          </w:p>
        </w:tc>
      </w:tr>
    </w:tbl>
    <w:p w:rsidR="007E6E1F" w:rsidRPr="007E6E1F" w:rsidRDefault="007E6E1F" w:rsidP="007E6E1F">
      <w:pPr>
        <w:jc w:val="both"/>
        <w:rPr>
          <w:b/>
        </w:rPr>
      </w:pPr>
    </w:p>
    <w:p w:rsidR="007E6E1F" w:rsidRPr="007E6E1F" w:rsidRDefault="007E6E1F" w:rsidP="007E6E1F">
      <w:pPr>
        <w:jc w:val="both"/>
        <w:rPr>
          <w:b/>
        </w:rPr>
      </w:pPr>
    </w:p>
    <w:p w:rsidR="007E6E1F" w:rsidRPr="007E6E1F" w:rsidRDefault="007E6E1F" w:rsidP="007E6E1F">
      <w:pPr>
        <w:jc w:val="both"/>
        <w:rPr>
          <w:b/>
        </w:rPr>
      </w:pPr>
    </w:p>
    <w:tbl>
      <w:tblPr>
        <w:tblW w:w="0" w:type="auto"/>
        <w:tblInd w:w="-210" w:type="dxa"/>
        <w:tblLayout w:type="fixed"/>
        <w:tblCellMar>
          <w:left w:w="70" w:type="dxa"/>
          <w:right w:w="70" w:type="dxa"/>
        </w:tblCellMar>
        <w:tblLook w:val="0000" w:firstRow="0" w:lastRow="0" w:firstColumn="0" w:lastColumn="0" w:noHBand="0" w:noVBand="0"/>
      </w:tblPr>
      <w:tblGrid>
        <w:gridCol w:w="5585"/>
        <w:gridCol w:w="4070"/>
      </w:tblGrid>
      <w:tr w:rsidR="007E6E1F" w:rsidRPr="007E6E1F" w:rsidTr="007E6E1F">
        <w:trPr>
          <w:trHeight w:val="360"/>
        </w:trPr>
        <w:tc>
          <w:tcPr>
            <w:tcW w:w="96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bCs/>
              </w:rPr>
            </w:pPr>
            <w:r w:rsidRPr="007E6E1F">
              <w:rPr>
                <w:b/>
                <w:bCs/>
              </w:rPr>
              <w:t>DEPARTAMENTO DE NOMINAS</w:t>
            </w:r>
          </w:p>
        </w:tc>
      </w:tr>
      <w:tr w:rsidR="007E6E1F" w:rsidRPr="007E6E1F" w:rsidTr="007E6E1F">
        <w:trPr>
          <w:trHeight w:val="300"/>
        </w:trPr>
        <w:tc>
          <w:tcPr>
            <w:tcW w:w="5585" w:type="dxa"/>
            <w:tcBorders>
              <w:left w:val="single" w:sz="4" w:space="0" w:color="000000"/>
              <w:bottom w:val="single" w:sz="4" w:space="0" w:color="000000"/>
            </w:tcBorders>
            <w:shd w:val="clear" w:color="auto" w:fill="auto"/>
            <w:vAlign w:val="center"/>
          </w:tcPr>
          <w:p w:rsidR="007E6E1F" w:rsidRPr="007E6E1F" w:rsidRDefault="007E6E1F" w:rsidP="007E6E1F">
            <w:pPr>
              <w:jc w:val="both"/>
              <w:rPr>
                <w:b/>
                <w:bCs/>
              </w:rPr>
            </w:pPr>
            <w:r w:rsidRPr="007E6E1F">
              <w:rPr>
                <w:b/>
                <w:bCs/>
              </w:rPr>
              <w:t>ACTIVIDADES</w:t>
            </w:r>
          </w:p>
        </w:tc>
        <w:tc>
          <w:tcPr>
            <w:tcW w:w="4070"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bCs/>
              </w:rPr>
            </w:pPr>
            <w:r w:rsidRPr="007E6E1F">
              <w:rPr>
                <w:b/>
                <w:bCs/>
              </w:rPr>
              <w:t>TOTAL MENSUAL</w:t>
            </w:r>
          </w:p>
        </w:tc>
      </w:tr>
      <w:tr w:rsidR="007E6E1F" w:rsidRPr="007E6E1F" w:rsidTr="007E6E1F">
        <w:trPr>
          <w:trHeight w:val="300"/>
        </w:trPr>
        <w:tc>
          <w:tcPr>
            <w:tcW w:w="5585" w:type="dxa"/>
            <w:tcBorders>
              <w:left w:val="single" w:sz="4" w:space="0" w:color="000000"/>
              <w:bottom w:val="single" w:sz="4" w:space="0" w:color="000000"/>
            </w:tcBorders>
            <w:shd w:val="clear" w:color="auto" w:fill="auto"/>
            <w:vAlign w:val="center"/>
          </w:tcPr>
          <w:p w:rsidR="007E6E1F" w:rsidRPr="007E6E1F" w:rsidRDefault="007E6E1F" w:rsidP="007E6E1F">
            <w:pPr>
              <w:jc w:val="both"/>
              <w:rPr>
                <w:b/>
              </w:rPr>
            </w:pPr>
            <w:r w:rsidRPr="007E6E1F">
              <w:rPr>
                <w:b/>
              </w:rPr>
              <w:t>ADMINISTRATIVO</w:t>
            </w:r>
          </w:p>
        </w:tc>
        <w:tc>
          <w:tcPr>
            <w:tcW w:w="4070"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rPr>
            </w:pPr>
            <w:r w:rsidRPr="007E6E1F">
              <w:rPr>
                <w:b/>
              </w:rPr>
              <w:t>408</w:t>
            </w:r>
          </w:p>
        </w:tc>
      </w:tr>
      <w:tr w:rsidR="007E6E1F" w:rsidRPr="007E6E1F" w:rsidTr="007E6E1F">
        <w:trPr>
          <w:trHeight w:val="300"/>
        </w:trPr>
        <w:tc>
          <w:tcPr>
            <w:tcW w:w="5585" w:type="dxa"/>
            <w:tcBorders>
              <w:left w:val="single" w:sz="4" w:space="0" w:color="000000"/>
              <w:bottom w:val="single" w:sz="4" w:space="0" w:color="000000"/>
            </w:tcBorders>
            <w:shd w:val="clear" w:color="auto" w:fill="auto"/>
            <w:vAlign w:val="center"/>
          </w:tcPr>
          <w:p w:rsidR="007E6E1F" w:rsidRPr="007E6E1F" w:rsidRDefault="007E6E1F" w:rsidP="007E6E1F">
            <w:pPr>
              <w:jc w:val="both"/>
              <w:rPr>
                <w:b/>
              </w:rPr>
            </w:pPr>
            <w:r w:rsidRPr="007E6E1F">
              <w:rPr>
                <w:b/>
              </w:rPr>
              <w:t>POLICIA</w:t>
            </w:r>
          </w:p>
        </w:tc>
        <w:tc>
          <w:tcPr>
            <w:tcW w:w="4070"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rPr>
            </w:pPr>
            <w:r w:rsidRPr="007E6E1F">
              <w:rPr>
                <w:b/>
              </w:rPr>
              <w:t>397</w:t>
            </w:r>
          </w:p>
        </w:tc>
      </w:tr>
      <w:tr w:rsidR="007E6E1F" w:rsidRPr="007E6E1F" w:rsidTr="007E6E1F">
        <w:trPr>
          <w:trHeight w:val="360"/>
        </w:trPr>
        <w:tc>
          <w:tcPr>
            <w:tcW w:w="5585" w:type="dxa"/>
            <w:tcBorders>
              <w:left w:val="single" w:sz="4" w:space="0" w:color="000000"/>
              <w:bottom w:val="single" w:sz="4" w:space="0" w:color="000000"/>
            </w:tcBorders>
            <w:shd w:val="clear" w:color="auto" w:fill="auto"/>
            <w:vAlign w:val="center"/>
          </w:tcPr>
          <w:p w:rsidR="007E6E1F" w:rsidRPr="007E6E1F" w:rsidRDefault="007E6E1F" w:rsidP="007E6E1F">
            <w:pPr>
              <w:jc w:val="both"/>
              <w:rPr>
                <w:b/>
              </w:rPr>
            </w:pPr>
            <w:r w:rsidRPr="007E6E1F">
              <w:rPr>
                <w:b/>
              </w:rPr>
              <w:t>FUNCIONARIOS</w:t>
            </w:r>
          </w:p>
        </w:tc>
        <w:tc>
          <w:tcPr>
            <w:tcW w:w="4070"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rPr>
            </w:pPr>
            <w:r w:rsidRPr="007E6E1F">
              <w:rPr>
                <w:b/>
              </w:rPr>
              <w:t>39</w:t>
            </w:r>
          </w:p>
        </w:tc>
      </w:tr>
      <w:tr w:rsidR="007E6E1F" w:rsidRPr="007E6E1F" w:rsidTr="007E6E1F">
        <w:trPr>
          <w:trHeight w:val="300"/>
        </w:trPr>
        <w:tc>
          <w:tcPr>
            <w:tcW w:w="5585" w:type="dxa"/>
            <w:tcBorders>
              <w:left w:val="single" w:sz="4" w:space="0" w:color="000000"/>
              <w:bottom w:val="single" w:sz="4" w:space="0" w:color="000000"/>
            </w:tcBorders>
            <w:shd w:val="clear" w:color="auto" w:fill="auto"/>
            <w:vAlign w:val="center"/>
          </w:tcPr>
          <w:p w:rsidR="007E6E1F" w:rsidRPr="007E6E1F" w:rsidRDefault="007E6E1F" w:rsidP="007E6E1F">
            <w:pPr>
              <w:jc w:val="both"/>
              <w:rPr>
                <w:b/>
              </w:rPr>
            </w:pPr>
            <w:r w:rsidRPr="007E6E1F">
              <w:rPr>
                <w:b/>
              </w:rPr>
              <w:t>NUM. REGIDORES</w:t>
            </w:r>
          </w:p>
        </w:tc>
        <w:tc>
          <w:tcPr>
            <w:tcW w:w="4070"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rPr>
            </w:pPr>
            <w:r w:rsidRPr="007E6E1F">
              <w:rPr>
                <w:b/>
              </w:rPr>
              <w:t>21</w:t>
            </w:r>
          </w:p>
        </w:tc>
      </w:tr>
      <w:tr w:rsidR="007E6E1F" w:rsidRPr="007E6E1F" w:rsidTr="007E6E1F">
        <w:trPr>
          <w:trHeight w:val="300"/>
        </w:trPr>
        <w:tc>
          <w:tcPr>
            <w:tcW w:w="5585" w:type="dxa"/>
            <w:tcBorders>
              <w:left w:val="single" w:sz="4" w:space="0" w:color="000000"/>
              <w:bottom w:val="single" w:sz="4" w:space="0" w:color="000000"/>
            </w:tcBorders>
            <w:shd w:val="clear" w:color="auto" w:fill="auto"/>
            <w:vAlign w:val="center"/>
          </w:tcPr>
          <w:p w:rsidR="007E6E1F" w:rsidRPr="007E6E1F" w:rsidRDefault="007E6E1F" w:rsidP="007E6E1F">
            <w:pPr>
              <w:jc w:val="both"/>
              <w:rPr>
                <w:b/>
                <w:bCs/>
              </w:rPr>
            </w:pPr>
            <w:r w:rsidRPr="007E6E1F">
              <w:rPr>
                <w:b/>
                <w:bCs/>
              </w:rPr>
              <w:t>PERSONAL NOMINA SEMANA</w:t>
            </w:r>
          </w:p>
        </w:tc>
        <w:tc>
          <w:tcPr>
            <w:tcW w:w="4070"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rPr>
            </w:pPr>
            <w:r w:rsidRPr="007E6E1F">
              <w:rPr>
                <w:b/>
              </w:rPr>
              <w:t>177</w:t>
            </w:r>
          </w:p>
        </w:tc>
      </w:tr>
      <w:tr w:rsidR="007E6E1F" w:rsidRPr="007E6E1F" w:rsidTr="007E6E1F">
        <w:trPr>
          <w:trHeight w:val="300"/>
        </w:trPr>
        <w:tc>
          <w:tcPr>
            <w:tcW w:w="5585" w:type="dxa"/>
            <w:tcBorders>
              <w:left w:val="single" w:sz="4" w:space="0" w:color="000000"/>
              <w:bottom w:val="single" w:sz="4" w:space="0" w:color="000000"/>
            </w:tcBorders>
            <w:shd w:val="clear" w:color="auto" w:fill="auto"/>
            <w:vAlign w:val="center"/>
          </w:tcPr>
          <w:p w:rsidR="007E6E1F" w:rsidRPr="007E6E1F" w:rsidRDefault="007E6E1F" w:rsidP="007E6E1F">
            <w:pPr>
              <w:jc w:val="both"/>
              <w:rPr>
                <w:b/>
              </w:rPr>
            </w:pPr>
            <w:r w:rsidRPr="007E6E1F">
              <w:rPr>
                <w:b/>
              </w:rPr>
              <w:t>PENSIONADOS DE SEMANA</w:t>
            </w:r>
          </w:p>
        </w:tc>
        <w:tc>
          <w:tcPr>
            <w:tcW w:w="4070"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rPr>
            </w:pPr>
            <w:r w:rsidRPr="007E6E1F">
              <w:rPr>
                <w:b/>
              </w:rPr>
              <w:t>102</w:t>
            </w:r>
          </w:p>
        </w:tc>
      </w:tr>
      <w:tr w:rsidR="007E6E1F" w:rsidRPr="007E6E1F" w:rsidTr="007E6E1F">
        <w:trPr>
          <w:trHeight w:val="300"/>
        </w:trPr>
        <w:tc>
          <w:tcPr>
            <w:tcW w:w="5585" w:type="dxa"/>
            <w:tcBorders>
              <w:left w:val="single" w:sz="4" w:space="0" w:color="000000"/>
              <w:bottom w:val="single" w:sz="4" w:space="0" w:color="000000"/>
            </w:tcBorders>
            <w:shd w:val="clear" w:color="auto" w:fill="auto"/>
            <w:vAlign w:val="center"/>
          </w:tcPr>
          <w:p w:rsidR="007E6E1F" w:rsidRPr="007E6E1F" w:rsidRDefault="007E6E1F" w:rsidP="007E6E1F">
            <w:pPr>
              <w:jc w:val="both"/>
              <w:rPr>
                <w:b/>
              </w:rPr>
            </w:pPr>
            <w:r w:rsidRPr="007E6E1F">
              <w:rPr>
                <w:b/>
              </w:rPr>
              <w:t>PENSIONADOS DE QUINCENA</w:t>
            </w:r>
          </w:p>
        </w:tc>
        <w:tc>
          <w:tcPr>
            <w:tcW w:w="4070"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rPr>
            </w:pPr>
            <w:r w:rsidRPr="007E6E1F">
              <w:rPr>
                <w:b/>
              </w:rPr>
              <w:t>114</w:t>
            </w:r>
          </w:p>
        </w:tc>
      </w:tr>
      <w:tr w:rsidR="007E6E1F" w:rsidRPr="007E6E1F" w:rsidTr="007E6E1F">
        <w:trPr>
          <w:trHeight w:val="300"/>
        </w:trPr>
        <w:tc>
          <w:tcPr>
            <w:tcW w:w="5585" w:type="dxa"/>
            <w:tcBorders>
              <w:left w:val="single" w:sz="4" w:space="0" w:color="000000"/>
              <w:bottom w:val="single" w:sz="4" w:space="0" w:color="000000"/>
            </w:tcBorders>
            <w:shd w:val="clear" w:color="auto" w:fill="auto"/>
            <w:vAlign w:val="center"/>
          </w:tcPr>
          <w:p w:rsidR="007E6E1F" w:rsidRPr="007E6E1F" w:rsidRDefault="007E6E1F" w:rsidP="007E6E1F">
            <w:pPr>
              <w:jc w:val="both"/>
              <w:rPr>
                <w:b/>
              </w:rPr>
            </w:pPr>
            <w:r w:rsidRPr="007E6E1F">
              <w:rPr>
                <w:b/>
              </w:rPr>
              <w:t>EVENTUALES DE SEMANA</w:t>
            </w:r>
          </w:p>
        </w:tc>
        <w:tc>
          <w:tcPr>
            <w:tcW w:w="4070"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rPr>
            </w:pPr>
            <w:r w:rsidRPr="007E6E1F">
              <w:rPr>
                <w:b/>
              </w:rPr>
              <w:t>18</w:t>
            </w:r>
          </w:p>
        </w:tc>
      </w:tr>
      <w:tr w:rsidR="007E6E1F" w:rsidRPr="007E6E1F" w:rsidTr="007E6E1F">
        <w:trPr>
          <w:trHeight w:val="300"/>
        </w:trPr>
        <w:tc>
          <w:tcPr>
            <w:tcW w:w="5585" w:type="dxa"/>
            <w:tcBorders>
              <w:left w:val="single" w:sz="4" w:space="0" w:color="000000"/>
              <w:bottom w:val="single" w:sz="4" w:space="0" w:color="000000"/>
            </w:tcBorders>
            <w:shd w:val="clear" w:color="auto" w:fill="auto"/>
            <w:vAlign w:val="center"/>
          </w:tcPr>
          <w:p w:rsidR="007E6E1F" w:rsidRPr="007E6E1F" w:rsidRDefault="007E6E1F" w:rsidP="007E6E1F">
            <w:pPr>
              <w:jc w:val="both"/>
              <w:rPr>
                <w:b/>
              </w:rPr>
            </w:pPr>
            <w:r w:rsidRPr="007E6E1F">
              <w:rPr>
                <w:b/>
              </w:rPr>
              <w:t>TOTAL PERSONAL ACTIVO</w:t>
            </w:r>
          </w:p>
        </w:tc>
        <w:tc>
          <w:tcPr>
            <w:tcW w:w="4070"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rPr>
            </w:pPr>
            <w:r w:rsidRPr="007E6E1F">
              <w:rPr>
                <w:b/>
              </w:rPr>
              <w:t>1,060</w:t>
            </w:r>
          </w:p>
        </w:tc>
      </w:tr>
      <w:tr w:rsidR="007E6E1F" w:rsidRPr="007E6E1F" w:rsidTr="007E6E1F">
        <w:trPr>
          <w:trHeight w:val="300"/>
        </w:trPr>
        <w:tc>
          <w:tcPr>
            <w:tcW w:w="5585" w:type="dxa"/>
            <w:tcBorders>
              <w:top w:val="single" w:sz="4" w:space="0" w:color="000000"/>
              <w:left w:val="single" w:sz="4" w:space="0" w:color="000000"/>
              <w:bottom w:val="single" w:sz="4" w:space="0" w:color="000000"/>
            </w:tcBorders>
            <w:shd w:val="clear" w:color="auto" w:fill="auto"/>
            <w:vAlign w:val="center"/>
          </w:tcPr>
          <w:p w:rsidR="007E6E1F" w:rsidRPr="007E6E1F" w:rsidRDefault="007E6E1F" w:rsidP="007E6E1F">
            <w:pPr>
              <w:jc w:val="both"/>
              <w:rPr>
                <w:b/>
                <w:bCs/>
              </w:rPr>
            </w:pPr>
            <w:r w:rsidRPr="007E6E1F">
              <w:rPr>
                <w:b/>
                <w:bCs/>
              </w:rPr>
              <w:t>TOTAL DE PERSONAL</w:t>
            </w:r>
          </w:p>
        </w:tc>
        <w:tc>
          <w:tcPr>
            <w:tcW w:w="4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bCs/>
              </w:rPr>
            </w:pPr>
            <w:r w:rsidRPr="007E6E1F">
              <w:rPr>
                <w:b/>
                <w:bCs/>
              </w:rPr>
              <w:t>1,276</w:t>
            </w:r>
          </w:p>
        </w:tc>
      </w:tr>
      <w:tr w:rsidR="007E6E1F" w:rsidRPr="007E6E1F" w:rsidTr="007E6E1F">
        <w:trPr>
          <w:trHeight w:val="270"/>
        </w:trPr>
        <w:tc>
          <w:tcPr>
            <w:tcW w:w="5585" w:type="dxa"/>
            <w:tcBorders>
              <w:top w:val="single" w:sz="4" w:space="0" w:color="000000"/>
              <w:left w:val="single" w:sz="4" w:space="0" w:color="000000"/>
              <w:bottom w:val="single" w:sz="4" w:space="0" w:color="000000"/>
            </w:tcBorders>
            <w:shd w:val="clear" w:color="auto" w:fill="auto"/>
            <w:vAlign w:val="center"/>
          </w:tcPr>
          <w:p w:rsidR="007E6E1F" w:rsidRPr="007E6E1F" w:rsidRDefault="007E6E1F" w:rsidP="007E6E1F">
            <w:pPr>
              <w:jc w:val="both"/>
              <w:rPr>
                <w:b/>
                <w:bCs/>
              </w:rPr>
            </w:pPr>
            <w:r w:rsidRPr="007E6E1F">
              <w:rPr>
                <w:b/>
                <w:bCs/>
              </w:rPr>
              <w:t>TOTAL A PAGAR</w:t>
            </w:r>
          </w:p>
        </w:tc>
        <w:tc>
          <w:tcPr>
            <w:tcW w:w="4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bCs/>
              </w:rPr>
            </w:pPr>
            <w:r w:rsidRPr="007E6E1F">
              <w:rPr>
                <w:b/>
                <w:bCs/>
              </w:rPr>
              <w:t>14,591.079.52</w:t>
            </w:r>
          </w:p>
        </w:tc>
      </w:tr>
      <w:tr w:rsidR="007E6E1F" w:rsidRPr="007E6E1F" w:rsidTr="007E6E1F">
        <w:trPr>
          <w:trHeight w:val="270"/>
        </w:trPr>
        <w:tc>
          <w:tcPr>
            <w:tcW w:w="5585" w:type="dxa"/>
            <w:tcBorders>
              <w:top w:val="single" w:sz="4" w:space="0" w:color="000000"/>
              <w:left w:val="single" w:sz="4" w:space="0" w:color="000000"/>
              <w:bottom w:val="single" w:sz="4" w:space="0" w:color="000000"/>
            </w:tcBorders>
            <w:shd w:val="clear" w:color="auto" w:fill="auto"/>
            <w:vAlign w:val="center"/>
          </w:tcPr>
          <w:p w:rsidR="007E6E1F" w:rsidRPr="007E6E1F" w:rsidRDefault="007E6E1F" w:rsidP="007E6E1F">
            <w:pPr>
              <w:jc w:val="both"/>
              <w:rPr>
                <w:b/>
                <w:bCs/>
              </w:rPr>
            </w:pPr>
          </w:p>
        </w:tc>
        <w:tc>
          <w:tcPr>
            <w:tcW w:w="4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bCs/>
              </w:rPr>
            </w:pPr>
          </w:p>
        </w:tc>
      </w:tr>
    </w:tbl>
    <w:p w:rsidR="007E6E1F" w:rsidRPr="007E6E1F" w:rsidRDefault="007E6E1F" w:rsidP="007E6E1F">
      <w:pPr>
        <w:jc w:val="both"/>
        <w:rPr>
          <w:b/>
        </w:rPr>
      </w:pPr>
    </w:p>
    <w:p w:rsidR="007E6E1F" w:rsidRPr="007E6E1F" w:rsidRDefault="007E6E1F" w:rsidP="007E6E1F">
      <w:pPr>
        <w:jc w:val="both"/>
        <w:rPr>
          <w:b/>
        </w:rPr>
      </w:pPr>
    </w:p>
    <w:tbl>
      <w:tblPr>
        <w:tblW w:w="0" w:type="auto"/>
        <w:tblInd w:w="-210" w:type="dxa"/>
        <w:tblLayout w:type="fixed"/>
        <w:tblCellMar>
          <w:left w:w="70" w:type="dxa"/>
          <w:right w:w="70" w:type="dxa"/>
        </w:tblCellMar>
        <w:tblLook w:val="0000" w:firstRow="0" w:lastRow="0" w:firstColumn="0" w:lastColumn="0" w:noHBand="0" w:noVBand="0"/>
      </w:tblPr>
      <w:tblGrid>
        <w:gridCol w:w="5585"/>
        <w:gridCol w:w="4070"/>
      </w:tblGrid>
      <w:tr w:rsidR="007E6E1F" w:rsidRPr="007E6E1F" w:rsidTr="007E6E1F">
        <w:trPr>
          <w:trHeight w:val="360"/>
        </w:trPr>
        <w:tc>
          <w:tcPr>
            <w:tcW w:w="96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bCs/>
              </w:rPr>
            </w:pPr>
            <w:r w:rsidRPr="007E6E1F">
              <w:rPr>
                <w:b/>
                <w:bCs/>
              </w:rPr>
              <w:t>DEPARTAMENTO DE ADQUISICIONES</w:t>
            </w:r>
          </w:p>
        </w:tc>
      </w:tr>
      <w:tr w:rsidR="007E6E1F" w:rsidRPr="007E6E1F" w:rsidTr="007E6E1F">
        <w:trPr>
          <w:trHeight w:val="255"/>
        </w:trPr>
        <w:tc>
          <w:tcPr>
            <w:tcW w:w="5585" w:type="dxa"/>
            <w:tcBorders>
              <w:left w:val="single" w:sz="4" w:space="0" w:color="000000"/>
              <w:bottom w:val="single" w:sz="4" w:space="0" w:color="000000"/>
            </w:tcBorders>
            <w:shd w:val="clear" w:color="auto" w:fill="auto"/>
            <w:vAlign w:val="center"/>
          </w:tcPr>
          <w:p w:rsidR="007E6E1F" w:rsidRPr="007E6E1F" w:rsidRDefault="007E6E1F" w:rsidP="007E6E1F">
            <w:pPr>
              <w:jc w:val="both"/>
              <w:rPr>
                <w:b/>
                <w:bCs/>
              </w:rPr>
            </w:pPr>
            <w:r w:rsidRPr="007E6E1F">
              <w:rPr>
                <w:b/>
                <w:bCs/>
              </w:rPr>
              <w:t>ACTIVIDADES</w:t>
            </w:r>
          </w:p>
        </w:tc>
        <w:tc>
          <w:tcPr>
            <w:tcW w:w="4070"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bCs/>
              </w:rPr>
            </w:pPr>
          </w:p>
        </w:tc>
      </w:tr>
      <w:tr w:rsidR="007E6E1F" w:rsidRPr="007E6E1F" w:rsidTr="007E6E1F">
        <w:trPr>
          <w:trHeight w:val="270"/>
        </w:trPr>
        <w:tc>
          <w:tcPr>
            <w:tcW w:w="5585" w:type="dxa"/>
            <w:tcBorders>
              <w:left w:val="single" w:sz="4" w:space="0" w:color="000000"/>
              <w:bottom w:val="single" w:sz="4" w:space="0" w:color="000000"/>
            </w:tcBorders>
            <w:shd w:val="clear" w:color="auto" w:fill="auto"/>
            <w:vAlign w:val="center"/>
          </w:tcPr>
          <w:p w:rsidR="007E6E1F" w:rsidRPr="007E6E1F" w:rsidRDefault="007E6E1F" w:rsidP="007E6E1F">
            <w:pPr>
              <w:jc w:val="both"/>
              <w:rPr>
                <w:b/>
              </w:rPr>
            </w:pPr>
            <w:r w:rsidRPr="007E6E1F">
              <w:rPr>
                <w:b/>
              </w:rPr>
              <w:t>RECEPCION DE REQUISICIONES</w:t>
            </w:r>
          </w:p>
        </w:tc>
        <w:tc>
          <w:tcPr>
            <w:tcW w:w="4070"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rPr>
            </w:pPr>
            <w:r w:rsidRPr="007E6E1F">
              <w:rPr>
                <w:b/>
              </w:rPr>
              <w:t>309</w:t>
            </w:r>
          </w:p>
        </w:tc>
      </w:tr>
      <w:tr w:rsidR="007E6E1F" w:rsidRPr="007E6E1F" w:rsidTr="007E6E1F">
        <w:trPr>
          <w:trHeight w:val="270"/>
        </w:trPr>
        <w:tc>
          <w:tcPr>
            <w:tcW w:w="5585" w:type="dxa"/>
            <w:tcBorders>
              <w:left w:val="single" w:sz="4" w:space="0" w:color="000000"/>
              <w:bottom w:val="single" w:sz="4" w:space="0" w:color="000000"/>
            </w:tcBorders>
            <w:shd w:val="clear" w:color="auto" w:fill="auto"/>
            <w:vAlign w:val="center"/>
          </w:tcPr>
          <w:p w:rsidR="007E6E1F" w:rsidRPr="007E6E1F" w:rsidRDefault="007E6E1F" w:rsidP="007E6E1F">
            <w:pPr>
              <w:jc w:val="both"/>
              <w:rPr>
                <w:b/>
              </w:rPr>
            </w:pPr>
            <w:r w:rsidRPr="007E6E1F">
              <w:rPr>
                <w:b/>
              </w:rPr>
              <w:t>ELABORACION DE ORDENES DE COMPRA</w:t>
            </w:r>
          </w:p>
        </w:tc>
        <w:tc>
          <w:tcPr>
            <w:tcW w:w="4070"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rPr>
            </w:pPr>
            <w:r w:rsidRPr="007E6E1F">
              <w:rPr>
                <w:b/>
              </w:rPr>
              <w:t>120</w:t>
            </w:r>
          </w:p>
        </w:tc>
      </w:tr>
      <w:tr w:rsidR="007E6E1F" w:rsidRPr="007E6E1F" w:rsidTr="007E6E1F">
        <w:trPr>
          <w:trHeight w:val="270"/>
        </w:trPr>
        <w:tc>
          <w:tcPr>
            <w:tcW w:w="5585" w:type="dxa"/>
            <w:tcBorders>
              <w:left w:val="single" w:sz="4" w:space="0" w:color="000000"/>
              <w:bottom w:val="single" w:sz="4" w:space="0" w:color="000000"/>
            </w:tcBorders>
            <w:shd w:val="clear" w:color="auto" w:fill="auto"/>
            <w:vAlign w:val="center"/>
          </w:tcPr>
          <w:p w:rsidR="007E6E1F" w:rsidRPr="007E6E1F" w:rsidRDefault="007E6E1F" w:rsidP="007E6E1F">
            <w:pPr>
              <w:jc w:val="both"/>
              <w:rPr>
                <w:b/>
              </w:rPr>
            </w:pPr>
            <w:r w:rsidRPr="007E6E1F">
              <w:rPr>
                <w:b/>
              </w:rPr>
              <w:t>RECEPCION DE FACTURAS</w:t>
            </w:r>
          </w:p>
        </w:tc>
        <w:tc>
          <w:tcPr>
            <w:tcW w:w="4070"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rPr>
            </w:pPr>
            <w:r w:rsidRPr="007E6E1F">
              <w:rPr>
                <w:b/>
              </w:rPr>
              <w:t>138</w:t>
            </w:r>
          </w:p>
        </w:tc>
      </w:tr>
      <w:tr w:rsidR="007E6E1F" w:rsidRPr="007E6E1F" w:rsidTr="007E6E1F">
        <w:trPr>
          <w:trHeight w:val="270"/>
        </w:trPr>
        <w:tc>
          <w:tcPr>
            <w:tcW w:w="5585" w:type="dxa"/>
            <w:tcBorders>
              <w:left w:val="single" w:sz="4" w:space="0" w:color="000000"/>
              <w:bottom w:val="single" w:sz="4" w:space="0" w:color="000000"/>
            </w:tcBorders>
            <w:shd w:val="clear" w:color="auto" w:fill="auto"/>
            <w:vAlign w:val="center"/>
          </w:tcPr>
          <w:p w:rsidR="007E6E1F" w:rsidRPr="007E6E1F" w:rsidRDefault="007E6E1F" w:rsidP="007E6E1F">
            <w:pPr>
              <w:jc w:val="both"/>
              <w:rPr>
                <w:b/>
              </w:rPr>
            </w:pPr>
            <w:r w:rsidRPr="007E6E1F">
              <w:rPr>
                <w:b/>
              </w:rPr>
              <w:t>ENVIO DE FACTURAS</w:t>
            </w:r>
          </w:p>
        </w:tc>
        <w:tc>
          <w:tcPr>
            <w:tcW w:w="4070"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rPr>
            </w:pPr>
            <w:r w:rsidRPr="007E6E1F">
              <w:rPr>
                <w:b/>
              </w:rPr>
              <w:t>94</w:t>
            </w:r>
          </w:p>
        </w:tc>
      </w:tr>
      <w:tr w:rsidR="007E6E1F" w:rsidRPr="007E6E1F" w:rsidTr="007E6E1F">
        <w:trPr>
          <w:trHeight w:val="301"/>
        </w:trPr>
        <w:tc>
          <w:tcPr>
            <w:tcW w:w="5585" w:type="dxa"/>
            <w:tcBorders>
              <w:left w:val="single" w:sz="4" w:space="0" w:color="000000"/>
              <w:bottom w:val="single" w:sz="4" w:space="0" w:color="000000"/>
            </w:tcBorders>
            <w:shd w:val="clear" w:color="auto" w:fill="auto"/>
            <w:vAlign w:val="center"/>
          </w:tcPr>
          <w:p w:rsidR="007E6E1F" w:rsidRPr="007E6E1F" w:rsidRDefault="007E6E1F" w:rsidP="007E6E1F">
            <w:pPr>
              <w:jc w:val="both"/>
              <w:rPr>
                <w:b/>
              </w:rPr>
            </w:pPr>
            <w:r w:rsidRPr="007E6E1F">
              <w:rPr>
                <w:b/>
              </w:rPr>
              <w:t>REUNION DE COMITÉ DE ADQUISICIONES</w:t>
            </w:r>
          </w:p>
        </w:tc>
        <w:tc>
          <w:tcPr>
            <w:tcW w:w="4070"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rPr>
            </w:pPr>
            <w:r w:rsidRPr="007E6E1F">
              <w:rPr>
                <w:b/>
              </w:rPr>
              <w:t>1</w:t>
            </w:r>
          </w:p>
        </w:tc>
      </w:tr>
      <w:tr w:rsidR="007E6E1F" w:rsidRPr="007E6E1F" w:rsidTr="007E6E1F">
        <w:trPr>
          <w:trHeight w:val="301"/>
        </w:trPr>
        <w:tc>
          <w:tcPr>
            <w:tcW w:w="5585" w:type="dxa"/>
            <w:tcBorders>
              <w:left w:val="single" w:sz="4" w:space="0" w:color="000000"/>
              <w:bottom w:val="single" w:sz="4" w:space="0" w:color="000000"/>
            </w:tcBorders>
            <w:shd w:val="clear" w:color="auto" w:fill="auto"/>
            <w:vAlign w:val="center"/>
          </w:tcPr>
          <w:p w:rsidR="007E6E1F" w:rsidRPr="007E6E1F" w:rsidRDefault="007E6E1F" w:rsidP="007E6E1F">
            <w:pPr>
              <w:jc w:val="both"/>
              <w:rPr>
                <w:b/>
              </w:rPr>
            </w:pPr>
            <w:r w:rsidRPr="007E6E1F">
              <w:rPr>
                <w:b/>
              </w:rPr>
              <w:t>CONSUMO DE GASOLINA</w:t>
            </w:r>
          </w:p>
        </w:tc>
        <w:tc>
          <w:tcPr>
            <w:tcW w:w="4070"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rPr>
            </w:pPr>
            <w:r w:rsidRPr="007E6E1F">
              <w:rPr>
                <w:b/>
              </w:rPr>
              <w:t>1,368,641.53</w:t>
            </w:r>
          </w:p>
        </w:tc>
      </w:tr>
    </w:tbl>
    <w:p w:rsidR="007E6E1F" w:rsidRPr="007E6E1F" w:rsidRDefault="007E6E1F" w:rsidP="007E6E1F">
      <w:pPr>
        <w:jc w:val="both"/>
        <w:rPr>
          <w:b/>
        </w:rPr>
      </w:pPr>
    </w:p>
    <w:p w:rsidR="007E6E1F" w:rsidRPr="007E6E1F" w:rsidRDefault="007E6E1F" w:rsidP="007E6E1F">
      <w:pPr>
        <w:jc w:val="both"/>
        <w:rPr>
          <w:b/>
        </w:rPr>
      </w:pPr>
    </w:p>
    <w:p w:rsidR="007E6E1F" w:rsidRPr="007E6E1F" w:rsidRDefault="007E6E1F" w:rsidP="007E6E1F">
      <w:pPr>
        <w:jc w:val="both"/>
        <w:rPr>
          <w:b/>
        </w:rPr>
      </w:pPr>
    </w:p>
    <w:tbl>
      <w:tblPr>
        <w:tblW w:w="0" w:type="auto"/>
        <w:tblInd w:w="-214" w:type="dxa"/>
        <w:tblLayout w:type="fixed"/>
        <w:tblCellMar>
          <w:left w:w="70" w:type="dxa"/>
          <w:right w:w="70" w:type="dxa"/>
        </w:tblCellMar>
        <w:tblLook w:val="0000" w:firstRow="0" w:lastRow="0" w:firstColumn="0" w:lastColumn="0" w:noHBand="0" w:noVBand="0"/>
      </w:tblPr>
      <w:tblGrid>
        <w:gridCol w:w="5649"/>
        <w:gridCol w:w="4115"/>
      </w:tblGrid>
      <w:tr w:rsidR="007E6E1F" w:rsidRPr="007E6E1F" w:rsidTr="007E6E1F">
        <w:trPr>
          <w:trHeight w:val="353"/>
        </w:trPr>
        <w:tc>
          <w:tcPr>
            <w:tcW w:w="97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bCs/>
              </w:rPr>
            </w:pPr>
            <w:r w:rsidRPr="007E6E1F">
              <w:rPr>
                <w:b/>
                <w:bCs/>
              </w:rPr>
              <w:t>DIRECCION SERV. INFORMÁTICOS</w:t>
            </w:r>
          </w:p>
        </w:tc>
      </w:tr>
      <w:tr w:rsidR="007E6E1F" w:rsidRPr="007E6E1F" w:rsidTr="007E6E1F">
        <w:trPr>
          <w:trHeight w:val="250"/>
        </w:trPr>
        <w:tc>
          <w:tcPr>
            <w:tcW w:w="5649" w:type="dxa"/>
            <w:tcBorders>
              <w:left w:val="single" w:sz="4" w:space="0" w:color="000000"/>
              <w:bottom w:val="single" w:sz="4" w:space="0" w:color="000000"/>
            </w:tcBorders>
            <w:shd w:val="clear" w:color="auto" w:fill="auto"/>
            <w:vAlign w:val="center"/>
          </w:tcPr>
          <w:p w:rsidR="007E6E1F" w:rsidRPr="007E6E1F" w:rsidRDefault="007E6E1F" w:rsidP="007E6E1F">
            <w:pPr>
              <w:jc w:val="both"/>
              <w:rPr>
                <w:b/>
                <w:bCs/>
              </w:rPr>
            </w:pPr>
            <w:r w:rsidRPr="007E6E1F">
              <w:rPr>
                <w:b/>
                <w:bCs/>
              </w:rPr>
              <w:t>ACTIVIDADES</w:t>
            </w:r>
          </w:p>
        </w:tc>
        <w:tc>
          <w:tcPr>
            <w:tcW w:w="4115"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bCs/>
              </w:rPr>
            </w:pPr>
          </w:p>
        </w:tc>
      </w:tr>
      <w:tr w:rsidR="007E6E1F" w:rsidRPr="007E6E1F" w:rsidTr="007E6E1F">
        <w:trPr>
          <w:trHeight w:val="265"/>
        </w:trPr>
        <w:tc>
          <w:tcPr>
            <w:tcW w:w="5649" w:type="dxa"/>
            <w:tcBorders>
              <w:left w:val="single" w:sz="4" w:space="0" w:color="000000"/>
              <w:bottom w:val="single" w:sz="4" w:space="0" w:color="000000"/>
            </w:tcBorders>
            <w:shd w:val="clear" w:color="auto" w:fill="auto"/>
            <w:vAlign w:val="center"/>
          </w:tcPr>
          <w:p w:rsidR="007E6E1F" w:rsidRPr="007E6E1F" w:rsidRDefault="007E6E1F" w:rsidP="007E6E1F">
            <w:pPr>
              <w:jc w:val="both"/>
              <w:rPr>
                <w:b/>
              </w:rPr>
            </w:pPr>
            <w:r w:rsidRPr="007E6E1F">
              <w:rPr>
                <w:b/>
              </w:rPr>
              <w:t>CAPACITACION Y OFIMATICA</w:t>
            </w:r>
          </w:p>
        </w:tc>
        <w:tc>
          <w:tcPr>
            <w:tcW w:w="4115"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rPr>
            </w:pPr>
            <w:r w:rsidRPr="007E6E1F">
              <w:rPr>
                <w:b/>
              </w:rPr>
              <w:t>0</w:t>
            </w:r>
          </w:p>
        </w:tc>
      </w:tr>
      <w:tr w:rsidR="007E6E1F" w:rsidRPr="007E6E1F" w:rsidTr="007E6E1F">
        <w:trPr>
          <w:trHeight w:val="265"/>
        </w:trPr>
        <w:tc>
          <w:tcPr>
            <w:tcW w:w="5649" w:type="dxa"/>
            <w:tcBorders>
              <w:left w:val="single" w:sz="4" w:space="0" w:color="000000"/>
              <w:bottom w:val="single" w:sz="4" w:space="0" w:color="000000"/>
            </w:tcBorders>
            <w:shd w:val="clear" w:color="auto" w:fill="auto"/>
            <w:vAlign w:val="center"/>
          </w:tcPr>
          <w:p w:rsidR="007E6E1F" w:rsidRPr="007E6E1F" w:rsidRDefault="007E6E1F" w:rsidP="007E6E1F">
            <w:pPr>
              <w:jc w:val="both"/>
              <w:rPr>
                <w:b/>
              </w:rPr>
            </w:pPr>
            <w:r w:rsidRPr="007E6E1F">
              <w:rPr>
                <w:b/>
              </w:rPr>
              <w:t>DIGITALIZACION Y RESPALDOS</w:t>
            </w:r>
          </w:p>
        </w:tc>
        <w:tc>
          <w:tcPr>
            <w:tcW w:w="4115"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rPr>
            </w:pPr>
            <w:r w:rsidRPr="007E6E1F">
              <w:rPr>
                <w:b/>
              </w:rPr>
              <w:t>0</w:t>
            </w:r>
          </w:p>
        </w:tc>
      </w:tr>
      <w:tr w:rsidR="007E6E1F" w:rsidRPr="007E6E1F" w:rsidTr="007E6E1F">
        <w:trPr>
          <w:trHeight w:val="265"/>
        </w:trPr>
        <w:tc>
          <w:tcPr>
            <w:tcW w:w="5649" w:type="dxa"/>
            <w:tcBorders>
              <w:left w:val="single" w:sz="4" w:space="0" w:color="000000"/>
              <w:bottom w:val="single" w:sz="4" w:space="0" w:color="000000"/>
            </w:tcBorders>
            <w:shd w:val="clear" w:color="auto" w:fill="auto"/>
            <w:vAlign w:val="center"/>
          </w:tcPr>
          <w:p w:rsidR="007E6E1F" w:rsidRPr="007E6E1F" w:rsidRDefault="007E6E1F" w:rsidP="007E6E1F">
            <w:pPr>
              <w:jc w:val="both"/>
              <w:rPr>
                <w:b/>
              </w:rPr>
            </w:pPr>
            <w:r w:rsidRPr="007E6E1F">
              <w:rPr>
                <w:b/>
              </w:rPr>
              <w:t>INFRAESTRUCTURA Y CONECTIVIDAD TECNOLOGICA</w:t>
            </w:r>
          </w:p>
        </w:tc>
        <w:tc>
          <w:tcPr>
            <w:tcW w:w="4115"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rPr>
            </w:pPr>
            <w:r w:rsidRPr="007E6E1F">
              <w:rPr>
                <w:b/>
              </w:rPr>
              <w:t>0</w:t>
            </w:r>
          </w:p>
        </w:tc>
      </w:tr>
      <w:tr w:rsidR="007E6E1F" w:rsidRPr="007E6E1F" w:rsidTr="007E6E1F">
        <w:trPr>
          <w:trHeight w:val="265"/>
        </w:trPr>
        <w:tc>
          <w:tcPr>
            <w:tcW w:w="5649" w:type="dxa"/>
            <w:tcBorders>
              <w:left w:val="single" w:sz="4" w:space="0" w:color="000000"/>
              <w:bottom w:val="single" w:sz="4" w:space="0" w:color="000000"/>
            </w:tcBorders>
            <w:shd w:val="clear" w:color="auto" w:fill="auto"/>
            <w:vAlign w:val="center"/>
          </w:tcPr>
          <w:p w:rsidR="007E6E1F" w:rsidRPr="007E6E1F" w:rsidRDefault="007E6E1F" w:rsidP="007E6E1F">
            <w:pPr>
              <w:jc w:val="both"/>
              <w:rPr>
                <w:b/>
              </w:rPr>
            </w:pPr>
            <w:r w:rsidRPr="007E6E1F">
              <w:rPr>
                <w:b/>
              </w:rPr>
              <w:t>INNOVACION Y MEJORA CONTINUA</w:t>
            </w:r>
          </w:p>
        </w:tc>
        <w:tc>
          <w:tcPr>
            <w:tcW w:w="4115"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rPr>
            </w:pPr>
            <w:r w:rsidRPr="007E6E1F">
              <w:rPr>
                <w:b/>
              </w:rPr>
              <w:t>0</w:t>
            </w:r>
          </w:p>
        </w:tc>
      </w:tr>
      <w:tr w:rsidR="007E6E1F" w:rsidRPr="007E6E1F" w:rsidTr="007E6E1F">
        <w:trPr>
          <w:trHeight w:val="265"/>
        </w:trPr>
        <w:tc>
          <w:tcPr>
            <w:tcW w:w="5649" w:type="dxa"/>
            <w:tcBorders>
              <w:left w:val="single" w:sz="4" w:space="0" w:color="000000"/>
              <w:bottom w:val="single" w:sz="4" w:space="0" w:color="000000"/>
            </w:tcBorders>
            <w:shd w:val="clear" w:color="auto" w:fill="auto"/>
            <w:vAlign w:val="center"/>
          </w:tcPr>
          <w:p w:rsidR="007E6E1F" w:rsidRPr="007E6E1F" w:rsidRDefault="007E6E1F" w:rsidP="007E6E1F">
            <w:pPr>
              <w:jc w:val="both"/>
              <w:rPr>
                <w:b/>
              </w:rPr>
            </w:pPr>
            <w:r w:rsidRPr="007E6E1F">
              <w:rPr>
                <w:b/>
              </w:rPr>
              <w:t>SOPORTE TECNICO</w:t>
            </w:r>
          </w:p>
        </w:tc>
        <w:tc>
          <w:tcPr>
            <w:tcW w:w="4115"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rPr>
            </w:pPr>
            <w:r w:rsidRPr="007E6E1F">
              <w:rPr>
                <w:b/>
              </w:rPr>
              <w:t>29</w:t>
            </w:r>
          </w:p>
        </w:tc>
      </w:tr>
      <w:tr w:rsidR="007E6E1F" w:rsidRPr="007E6E1F" w:rsidTr="007E6E1F">
        <w:trPr>
          <w:trHeight w:val="265"/>
        </w:trPr>
        <w:tc>
          <w:tcPr>
            <w:tcW w:w="5649" w:type="dxa"/>
            <w:tcBorders>
              <w:left w:val="single" w:sz="4" w:space="0" w:color="000000"/>
              <w:bottom w:val="single" w:sz="4" w:space="0" w:color="000000"/>
            </w:tcBorders>
            <w:shd w:val="clear" w:color="auto" w:fill="auto"/>
            <w:vAlign w:val="center"/>
          </w:tcPr>
          <w:p w:rsidR="007E6E1F" w:rsidRPr="007E6E1F" w:rsidRDefault="007E6E1F" w:rsidP="007E6E1F">
            <w:pPr>
              <w:jc w:val="both"/>
              <w:rPr>
                <w:b/>
              </w:rPr>
            </w:pPr>
          </w:p>
        </w:tc>
        <w:tc>
          <w:tcPr>
            <w:tcW w:w="4115"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rPr>
            </w:pPr>
          </w:p>
        </w:tc>
      </w:tr>
      <w:tr w:rsidR="007E6E1F" w:rsidRPr="007E6E1F" w:rsidTr="007E6E1F">
        <w:trPr>
          <w:trHeight w:val="265"/>
        </w:trPr>
        <w:tc>
          <w:tcPr>
            <w:tcW w:w="5649" w:type="dxa"/>
            <w:tcBorders>
              <w:left w:val="single" w:sz="4" w:space="0" w:color="000000"/>
              <w:bottom w:val="single" w:sz="4" w:space="0" w:color="000000"/>
            </w:tcBorders>
            <w:shd w:val="clear" w:color="auto" w:fill="auto"/>
            <w:vAlign w:val="center"/>
          </w:tcPr>
          <w:p w:rsidR="007E6E1F" w:rsidRPr="007E6E1F" w:rsidRDefault="007E6E1F" w:rsidP="007E6E1F">
            <w:pPr>
              <w:jc w:val="both"/>
              <w:rPr>
                <w:b/>
              </w:rPr>
            </w:pPr>
          </w:p>
        </w:tc>
        <w:tc>
          <w:tcPr>
            <w:tcW w:w="4115" w:type="dxa"/>
            <w:tcBorders>
              <w:left w:val="single" w:sz="4" w:space="0" w:color="000000"/>
              <w:bottom w:val="single" w:sz="4" w:space="0" w:color="000000"/>
              <w:right w:val="single" w:sz="4" w:space="0" w:color="000000"/>
            </w:tcBorders>
            <w:shd w:val="clear" w:color="auto" w:fill="auto"/>
            <w:vAlign w:val="center"/>
          </w:tcPr>
          <w:p w:rsidR="007E6E1F" w:rsidRPr="007E6E1F" w:rsidRDefault="007E6E1F" w:rsidP="007E6E1F">
            <w:pPr>
              <w:jc w:val="both"/>
              <w:rPr>
                <w:b/>
              </w:rPr>
            </w:pPr>
          </w:p>
        </w:tc>
      </w:tr>
    </w:tbl>
    <w:p w:rsidR="007E6E1F" w:rsidRPr="007E6E1F" w:rsidRDefault="007E6E1F" w:rsidP="007E6E1F">
      <w:pPr>
        <w:jc w:val="both"/>
        <w:rPr>
          <w:b/>
        </w:rPr>
      </w:pPr>
    </w:p>
    <w:p w:rsidR="007E6E1F" w:rsidRPr="007E6E1F" w:rsidRDefault="007E6E1F" w:rsidP="007E6E1F">
      <w:pPr>
        <w:jc w:val="both"/>
        <w:rPr>
          <w:b/>
          <w:color w:val="171717" w:themeColor="background2" w:themeShade="1A"/>
        </w:rPr>
      </w:pPr>
      <w:r w:rsidRPr="007E6E1F">
        <w:rPr>
          <w:b/>
          <w:color w:val="171717" w:themeColor="background2" w:themeShade="1A"/>
        </w:rPr>
        <w:t>TRANSITO MUNICIPAL</w:t>
      </w:r>
    </w:p>
    <w:p w:rsidR="007E6E1F" w:rsidRPr="007E6E1F" w:rsidRDefault="007E6E1F" w:rsidP="007E6E1F">
      <w:pPr>
        <w:jc w:val="both"/>
        <w:rPr>
          <w:b/>
          <w:color w:val="171717" w:themeColor="background2" w:themeShade="1A"/>
          <w:u w:val="single"/>
        </w:rPr>
      </w:pPr>
      <w:r w:rsidRPr="007E6E1F">
        <w:rPr>
          <w:color w:val="171717" w:themeColor="background2" w:themeShade="1A"/>
        </w:rPr>
        <w:t xml:space="preserve">DURANTE EL MES DE </w:t>
      </w:r>
      <w:r w:rsidRPr="007E6E1F">
        <w:rPr>
          <w:b/>
          <w:color w:val="171717" w:themeColor="background2" w:themeShade="1A"/>
        </w:rPr>
        <w:t>ENERO</w:t>
      </w:r>
      <w:r w:rsidRPr="007E6E1F">
        <w:rPr>
          <w:color w:val="171717" w:themeColor="background2" w:themeShade="1A"/>
        </w:rPr>
        <w:t xml:space="preserve"> DEL AÑO EN CURSO, EN LO QUE SE REFIERE A </w:t>
      </w:r>
      <w:r w:rsidRPr="007E6E1F">
        <w:rPr>
          <w:b/>
          <w:color w:val="171717" w:themeColor="background2" w:themeShade="1A"/>
          <w:u w:val="single"/>
        </w:rPr>
        <w:t>ESTADÍSTICA DE ACCIDENTES, SEÑALAMIENTO, MANTENIMIENTO DE SEMÁFOROS, INFRACCIONES E INGRESOS.</w:t>
      </w:r>
    </w:p>
    <w:p w:rsidR="007E6E1F" w:rsidRPr="007E6E1F" w:rsidRDefault="007E6E1F" w:rsidP="007E6E1F">
      <w:pPr>
        <w:jc w:val="both"/>
        <w:rPr>
          <w:b/>
          <w:color w:val="171717" w:themeColor="background2" w:themeShade="1A"/>
          <w:u w:val="single"/>
        </w:rPr>
      </w:pPr>
    </w:p>
    <w:tbl>
      <w:tblPr>
        <w:tblStyle w:val="Tablaconcuadrcula1"/>
        <w:tblW w:w="0" w:type="auto"/>
        <w:tblInd w:w="731" w:type="dxa"/>
        <w:tblLook w:val="01E0" w:firstRow="1" w:lastRow="1" w:firstColumn="1" w:lastColumn="1" w:noHBand="0" w:noVBand="0"/>
      </w:tblPr>
      <w:tblGrid>
        <w:gridCol w:w="5953"/>
        <w:gridCol w:w="1418"/>
      </w:tblGrid>
      <w:tr w:rsidR="007E6E1F" w:rsidRPr="007E6E1F" w:rsidTr="007E6E1F">
        <w:trPr>
          <w:trHeight w:val="171"/>
        </w:trPr>
        <w:tc>
          <w:tcPr>
            <w:tcW w:w="5953" w:type="dxa"/>
            <w:tcBorders>
              <w:top w:val="single" w:sz="4" w:space="0" w:color="auto"/>
              <w:left w:val="single" w:sz="4" w:space="0" w:color="auto"/>
              <w:bottom w:val="single" w:sz="4" w:space="0" w:color="auto"/>
              <w:right w:val="single" w:sz="4" w:space="0" w:color="auto"/>
            </w:tcBorders>
            <w:hideMark/>
          </w:tcPr>
          <w:p w:rsidR="007E6E1F" w:rsidRPr="007E6E1F" w:rsidRDefault="007E6E1F">
            <w:pPr>
              <w:spacing w:after="100" w:afterAutospacing="1"/>
              <w:ind w:right="404"/>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CHOQUES</w:t>
            </w:r>
          </w:p>
        </w:tc>
        <w:tc>
          <w:tcPr>
            <w:tcW w:w="1418" w:type="dxa"/>
            <w:tcBorders>
              <w:top w:val="single" w:sz="4" w:space="0" w:color="auto"/>
              <w:left w:val="single" w:sz="4" w:space="0" w:color="auto"/>
              <w:bottom w:val="single" w:sz="4" w:space="0" w:color="auto"/>
              <w:right w:val="single" w:sz="4" w:space="0" w:color="auto"/>
            </w:tcBorders>
            <w:hideMark/>
          </w:tcPr>
          <w:p w:rsidR="007E6E1F" w:rsidRPr="007E6E1F" w:rsidRDefault="007E6E1F">
            <w:pPr>
              <w:spacing w:after="100" w:afterAutospacing="1"/>
              <w:ind w:right="404"/>
              <w:jc w:val="center"/>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 xml:space="preserve"> 63</w:t>
            </w:r>
          </w:p>
        </w:tc>
      </w:tr>
      <w:tr w:rsidR="007E6E1F" w:rsidRPr="007E6E1F" w:rsidTr="007E6E1F">
        <w:trPr>
          <w:trHeight w:val="171"/>
        </w:trPr>
        <w:tc>
          <w:tcPr>
            <w:tcW w:w="5953" w:type="dxa"/>
            <w:tcBorders>
              <w:top w:val="single" w:sz="4" w:space="0" w:color="auto"/>
              <w:left w:val="single" w:sz="4" w:space="0" w:color="auto"/>
              <w:bottom w:val="single" w:sz="4" w:space="0" w:color="auto"/>
              <w:right w:val="single" w:sz="4" w:space="0" w:color="auto"/>
            </w:tcBorders>
            <w:hideMark/>
          </w:tcPr>
          <w:p w:rsidR="007E6E1F" w:rsidRPr="007E6E1F" w:rsidRDefault="007E6E1F">
            <w:pPr>
              <w:spacing w:after="100" w:afterAutospacing="1"/>
              <w:ind w:right="404"/>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ATROPELLAMIENTO</w:t>
            </w:r>
          </w:p>
        </w:tc>
        <w:tc>
          <w:tcPr>
            <w:tcW w:w="1418" w:type="dxa"/>
            <w:tcBorders>
              <w:top w:val="single" w:sz="4" w:space="0" w:color="auto"/>
              <w:left w:val="single" w:sz="4" w:space="0" w:color="auto"/>
              <w:bottom w:val="single" w:sz="4" w:space="0" w:color="auto"/>
              <w:right w:val="single" w:sz="4" w:space="0" w:color="auto"/>
            </w:tcBorders>
            <w:hideMark/>
          </w:tcPr>
          <w:p w:rsidR="007E6E1F" w:rsidRPr="007E6E1F" w:rsidRDefault="007E6E1F">
            <w:pPr>
              <w:tabs>
                <w:tab w:val="center" w:pos="399"/>
                <w:tab w:val="left" w:pos="1005"/>
              </w:tabs>
              <w:spacing w:after="100" w:afterAutospacing="1"/>
              <w:ind w:right="404"/>
              <w:jc w:val="center"/>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 xml:space="preserve"> 03</w:t>
            </w:r>
          </w:p>
        </w:tc>
      </w:tr>
      <w:tr w:rsidR="007E6E1F" w:rsidRPr="007E6E1F" w:rsidTr="007E6E1F">
        <w:trPr>
          <w:trHeight w:val="83"/>
        </w:trPr>
        <w:tc>
          <w:tcPr>
            <w:tcW w:w="5953" w:type="dxa"/>
            <w:tcBorders>
              <w:top w:val="single" w:sz="4" w:space="0" w:color="auto"/>
              <w:left w:val="single" w:sz="4" w:space="0" w:color="auto"/>
              <w:bottom w:val="single" w:sz="4" w:space="0" w:color="auto"/>
              <w:right w:val="single" w:sz="4" w:space="0" w:color="auto"/>
            </w:tcBorders>
            <w:hideMark/>
          </w:tcPr>
          <w:p w:rsidR="007E6E1F" w:rsidRPr="007E6E1F" w:rsidRDefault="007E6E1F">
            <w:pPr>
              <w:spacing w:after="100" w:afterAutospacing="1"/>
              <w:ind w:right="404"/>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CHOQUE CONTRA OBJETO FIJO</w:t>
            </w:r>
          </w:p>
        </w:tc>
        <w:tc>
          <w:tcPr>
            <w:tcW w:w="1418" w:type="dxa"/>
            <w:tcBorders>
              <w:top w:val="single" w:sz="4" w:space="0" w:color="auto"/>
              <w:left w:val="single" w:sz="4" w:space="0" w:color="auto"/>
              <w:bottom w:val="single" w:sz="4" w:space="0" w:color="auto"/>
              <w:right w:val="single" w:sz="4" w:space="0" w:color="auto"/>
            </w:tcBorders>
            <w:hideMark/>
          </w:tcPr>
          <w:p w:rsidR="007E6E1F" w:rsidRPr="007E6E1F" w:rsidRDefault="007E6E1F">
            <w:pPr>
              <w:spacing w:after="100" w:afterAutospacing="1"/>
              <w:ind w:right="404"/>
              <w:jc w:val="center"/>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 xml:space="preserve"> 10</w:t>
            </w:r>
          </w:p>
        </w:tc>
      </w:tr>
      <w:tr w:rsidR="007E6E1F" w:rsidRPr="007E6E1F" w:rsidTr="007E6E1F">
        <w:trPr>
          <w:trHeight w:val="171"/>
        </w:trPr>
        <w:tc>
          <w:tcPr>
            <w:tcW w:w="5953" w:type="dxa"/>
            <w:tcBorders>
              <w:top w:val="single" w:sz="4" w:space="0" w:color="auto"/>
              <w:left w:val="single" w:sz="4" w:space="0" w:color="auto"/>
              <w:bottom w:val="single" w:sz="4" w:space="0" w:color="auto"/>
              <w:right w:val="single" w:sz="4" w:space="0" w:color="auto"/>
            </w:tcBorders>
            <w:hideMark/>
          </w:tcPr>
          <w:p w:rsidR="007E6E1F" w:rsidRPr="007E6E1F" w:rsidRDefault="007E6E1F">
            <w:pPr>
              <w:spacing w:after="100" w:afterAutospacing="1"/>
              <w:ind w:right="404"/>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SALIDA DE CAMINO</w:t>
            </w:r>
          </w:p>
        </w:tc>
        <w:tc>
          <w:tcPr>
            <w:tcW w:w="1418" w:type="dxa"/>
            <w:tcBorders>
              <w:top w:val="single" w:sz="4" w:space="0" w:color="auto"/>
              <w:left w:val="single" w:sz="4" w:space="0" w:color="auto"/>
              <w:bottom w:val="single" w:sz="4" w:space="0" w:color="auto"/>
              <w:right w:val="single" w:sz="4" w:space="0" w:color="auto"/>
            </w:tcBorders>
            <w:hideMark/>
          </w:tcPr>
          <w:p w:rsidR="007E6E1F" w:rsidRPr="007E6E1F" w:rsidRDefault="007E6E1F">
            <w:pPr>
              <w:spacing w:after="100" w:afterAutospacing="1"/>
              <w:ind w:right="404"/>
              <w:jc w:val="center"/>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 xml:space="preserve"> 03</w:t>
            </w:r>
          </w:p>
        </w:tc>
      </w:tr>
      <w:tr w:rsidR="007E6E1F" w:rsidRPr="007E6E1F" w:rsidTr="007E6E1F">
        <w:trPr>
          <w:trHeight w:val="171"/>
        </w:trPr>
        <w:tc>
          <w:tcPr>
            <w:tcW w:w="5953" w:type="dxa"/>
            <w:tcBorders>
              <w:top w:val="single" w:sz="4" w:space="0" w:color="auto"/>
              <w:left w:val="single" w:sz="4" w:space="0" w:color="auto"/>
              <w:bottom w:val="single" w:sz="4" w:space="0" w:color="auto"/>
              <w:right w:val="single" w:sz="4" w:space="0" w:color="auto"/>
            </w:tcBorders>
            <w:hideMark/>
          </w:tcPr>
          <w:p w:rsidR="007E6E1F" w:rsidRPr="007E6E1F" w:rsidRDefault="007E6E1F">
            <w:pPr>
              <w:spacing w:after="100" w:afterAutospacing="1"/>
              <w:ind w:right="404"/>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CAIDA DE PASAJEROS</w:t>
            </w:r>
          </w:p>
        </w:tc>
        <w:tc>
          <w:tcPr>
            <w:tcW w:w="1418" w:type="dxa"/>
            <w:tcBorders>
              <w:top w:val="single" w:sz="4" w:space="0" w:color="auto"/>
              <w:left w:val="single" w:sz="4" w:space="0" w:color="auto"/>
              <w:bottom w:val="single" w:sz="4" w:space="0" w:color="auto"/>
              <w:right w:val="single" w:sz="4" w:space="0" w:color="auto"/>
            </w:tcBorders>
            <w:hideMark/>
          </w:tcPr>
          <w:p w:rsidR="007E6E1F" w:rsidRPr="007E6E1F" w:rsidRDefault="007E6E1F">
            <w:pPr>
              <w:spacing w:after="100" w:afterAutospacing="1"/>
              <w:ind w:right="404"/>
              <w:jc w:val="center"/>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 xml:space="preserve"> 02</w:t>
            </w:r>
          </w:p>
        </w:tc>
      </w:tr>
      <w:tr w:rsidR="007E6E1F" w:rsidRPr="007E6E1F" w:rsidTr="007E6E1F">
        <w:trPr>
          <w:trHeight w:val="179"/>
        </w:trPr>
        <w:tc>
          <w:tcPr>
            <w:tcW w:w="5953" w:type="dxa"/>
            <w:tcBorders>
              <w:top w:val="single" w:sz="4" w:space="0" w:color="auto"/>
              <w:left w:val="single" w:sz="4" w:space="0" w:color="auto"/>
              <w:bottom w:val="single" w:sz="4" w:space="0" w:color="auto"/>
              <w:right w:val="single" w:sz="4" w:space="0" w:color="auto"/>
            </w:tcBorders>
            <w:hideMark/>
          </w:tcPr>
          <w:p w:rsidR="007E6E1F" w:rsidRPr="007E6E1F" w:rsidRDefault="007E6E1F">
            <w:pPr>
              <w:spacing w:after="100" w:afterAutospacing="1"/>
              <w:ind w:right="404"/>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VOLCAMIENTOS</w:t>
            </w:r>
          </w:p>
        </w:tc>
        <w:tc>
          <w:tcPr>
            <w:tcW w:w="1418" w:type="dxa"/>
            <w:tcBorders>
              <w:top w:val="single" w:sz="4" w:space="0" w:color="auto"/>
              <w:left w:val="single" w:sz="4" w:space="0" w:color="auto"/>
              <w:bottom w:val="single" w:sz="4" w:space="0" w:color="auto"/>
              <w:right w:val="single" w:sz="4" w:space="0" w:color="auto"/>
            </w:tcBorders>
            <w:hideMark/>
          </w:tcPr>
          <w:p w:rsidR="007E6E1F" w:rsidRPr="007E6E1F" w:rsidRDefault="007E6E1F">
            <w:pPr>
              <w:spacing w:after="100" w:afterAutospacing="1"/>
              <w:ind w:right="404"/>
              <w:jc w:val="center"/>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 xml:space="preserve"> 01</w:t>
            </w:r>
          </w:p>
        </w:tc>
      </w:tr>
      <w:tr w:rsidR="007E6E1F" w:rsidRPr="007E6E1F" w:rsidTr="007E6E1F">
        <w:trPr>
          <w:trHeight w:val="171"/>
        </w:trPr>
        <w:tc>
          <w:tcPr>
            <w:tcW w:w="5953" w:type="dxa"/>
            <w:tcBorders>
              <w:top w:val="single" w:sz="4" w:space="0" w:color="auto"/>
              <w:left w:val="single" w:sz="4" w:space="0" w:color="auto"/>
              <w:bottom w:val="single" w:sz="4" w:space="0" w:color="auto"/>
              <w:right w:val="single" w:sz="4" w:space="0" w:color="auto"/>
            </w:tcBorders>
            <w:hideMark/>
          </w:tcPr>
          <w:p w:rsidR="007E6E1F" w:rsidRPr="007E6E1F" w:rsidRDefault="007E6E1F">
            <w:pPr>
              <w:spacing w:after="100" w:afterAutospacing="1"/>
              <w:ind w:right="404"/>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DERRIBAMIENTO DE CABLES</w:t>
            </w:r>
          </w:p>
        </w:tc>
        <w:tc>
          <w:tcPr>
            <w:tcW w:w="1418" w:type="dxa"/>
            <w:tcBorders>
              <w:top w:val="single" w:sz="4" w:space="0" w:color="auto"/>
              <w:left w:val="single" w:sz="4" w:space="0" w:color="auto"/>
              <w:bottom w:val="single" w:sz="4" w:space="0" w:color="auto"/>
              <w:right w:val="single" w:sz="4" w:space="0" w:color="auto"/>
            </w:tcBorders>
            <w:hideMark/>
          </w:tcPr>
          <w:p w:rsidR="007E6E1F" w:rsidRPr="007E6E1F" w:rsidRDefault="007E6E1F">
            <w:pPr>
              <w:spacing w:after="100" w:afterAutospacing="1"/>
              <w:ind w:right="404"/>
              <w:jc w:val="center"/>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 xml:space="preserve"> 01</w:t>
            </w:r>
          </w:p>
        </w:tc>
      </w:tr>
      <w:tr w:rsidR="007E6E1F" w:rsidRPr="007E6E1F" w:rsidTr="007E6E1F">
        <w:trPr>
          <w:trHeight w:val="171"/>
        </w:trPr>
        <w:tc>
          <w:tcPr>
            <w:tcW w:w="5953" w:type="dxa"/>
            <w:tcBorders>
              <w:top w:val="single" w:sz="4" w:space="0" w:color="auto"/>
              <w:left w:val="single" w:sz="4" w:space="0" w:color="auto"/>
              <w:bottom w:val="single" w:sz="4" w:space="0" w:color="auto"/>
              <w:right w:val="single" w:sz="4" w:space="0" w:color="auto"/>
            </w:tcBorders>
            <w:hideMark/>
          </w:tcPr>
          <w:p w:rsidR="007E6E1F" w:rsidRPr="007E6E1F" w:rsidRDefault="007E6E1F">
            <w:pPr>
              <w:spacing w:after="100" w:afterAutospacing="1"/>
              <w:ind w:right="404"/>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PERS. PRENSADA CON PUERTA</w:t>
            </w:r>
          </w:p>
        </w:tc>
        <w:tc>
          <w:tcPr>
            <w:tcW w:w="1418" w:type="dxa"/>
            <w:tcBorders>
              <w:top w:val="single" w:sz="4" w:space="0" w:color="auto"/>
              <w:left w:val="single" w:sz="4" w:space="0" w:color="auto"/>
              <w:bottom w:val="single" w:sz="4" w:space="0" w:color="auto"/>
              <w:right w:val="single" w:sz="4" w:space="0" w:color="auto"/>
            </w:tcBorders>
            <w:hideMark/>
          </w:tcPr>
          <w:p w:rsidR="007E6E1F" w:rsidRPr="007E6E1F" w:rsidRDefault="007E6E1F">
            <w:pPr>
              <w:spacing w:after="100" w:afterAutospacing="1"/>
              <w:ind w:right="404"/>
              <w:jc w:val="center"/>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 xml:space="preserve"> 02</w:t>
            </w:r>
          </w:p>
        </w:tc>
      </w:tr>
      <w:tr w:rsidR="007E6E1F" w:rsidRPr="007E6E1F" w:rsidTr="007E6E1F">
        <w:trPr>
          <w:trHeight w:val="179"/>
        </w:trPr>
        <w:tc>
          <w:tcPr>
            <w:tcW w:w="5953" w:type="dxa"/>
            <w:tcBorders>
              <w:top w:val="single" w:sz="4" w:space="0" w:color="auto"/>
              <w:left w:val="single" w:sz="4" w:space="0" w:color="auto"/>
              <w:bottom w:val="single" w:sz="4" w:space="0" w:color="auto"/>
              <w:right w:val="single" w:sz="4" w:space="0" w:color="auto"/>
            </w:tcBorders>
            <w:hideMark/>
          </w:tcPr>
          <w:p w:rsidR="007E6E1F" w:rsidRPr="007E6E1F" w:rsidRDefault="007E6E1F">
            <w:pPr>
              <w:spacing w:after="100" w:afterAutospacing="1"/>
              <w:ind w:right="404"/>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LESIONADOS</w:t>
            </w:r>
          </w:p>
        </w:tc>
        <w:tc>
          <w:tcPr>
            <w:tcW w:w="1418" w:type="dxa"/>
            <w:tcBorders>
              <w:top w:val="single" w:sz="4" w:space="0" w:color="auto"/>
              <w:left w:val="single" w:sz="4" w:space="0" w:color="auto"/>
              <w:bottom w:val="single" w:sz="4" w:space="0" w:color="auto"/>
              <w:right w:val="single" w:sz="4" w:space="0" w:color="auto"/>
            </w:tcBorders>
            <w:hideMark/>
          </w:tcPr>
          <w:p w:rsidR="007E6E1F" w:rsidRPr="007E6E1F" w:rsidRDefault="007E6E1F">
            <w:pPr>
              <w:spacing w:after="100" w:afterAutospacing="1"/>
              <w:ind w:right="404"/>
              <w:jc w:val="center"/>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 xml:space="preserve"> 43</w:t>
            </w:r>
          </w:p>
        </w:tc>
      </w:tr>
    </w:tbl>
    <w:tbl>
      <w:tblPr>
        <w:tblStyle w:val="Tablaconcuadrcula1"/>
        <w:tblpPr w:leftFromText="141" w:rightFromText="141" w:vertAnchor="text" w:horzAnchor="margin" w:tblpXSpec="center" w:tblpY="48"/>
        <w:tblW w:w="0" w:type="auto"/>
        <w:tblInd w:w="0" w:type="dxa"/>
        <w:tblLook w:val="01E0" w:firstRow="1" w:lastRow="1" w:firstColumn="1" w:lastColumn="1" w:noHBand="0" w:noVBand="0"/>
      </w:tblPr>
      <w:tblGrid>
        <w:gridCol w:w="7479"/>
      </w:tblGrid>
      <w:tr w:rsidR="007E6E1F" w:rsidRPr="007E6E1F" w:rsidTr="007E6E1F">
        <w:trPr>
          <w:trHeight w:val="304"/>
        </w:trPr>
        <w:tc>
          <w:tcPr>
            <w:tcW w:w="7479" w:type="dxa"/>
            <w:tcBorders>
              <w:top w:val="single" w:sz="4" w:space="0" w:color="auto"/>
              <w:left w:val="single" w:sz="4" w:space="0" w:color="auto"/>
              <w:bottom w:val="single" w:sz="4" w:space="0" w:color="auto"/>
              <w:right w:val="single" w:sz="4" w:space="0" w:color="auto"/>
            </w:tcBorders>
            <w:hideMark/>
          </w:tcPr>
          <w:p w:rsidR="007E6E1F" w:rsidRPr="007E6E1F" w:rsidRDefault="007E6E1F">
            <w:pPr>
              <w:spacing w:after="100" w:afterAutospacing="1"/>
              <w:ind w:right="404"/>
              <w:jc w:val="center"/>
              <w:rPr>
                <w:rFonts w:ascii="Arial Narrow" w:hAnsi="Arial Narrow"/>
                <w:b/>
                <w:color w:val="171717" w:themeColor="background2" w:themeShade="1A"/>
                <w:sz w:val="24"/>
                <w:szCs w:val="24"/>
                <w:lang w:eastAsia="es-ES"/>
              </w:rPr>
            </w:pPr>
            <w:r w:rsidRPr="007E6E1F">
              <w:rPr>
                <w:rFonts w:ascii="Arial Narrow" w:hAnsi="Arial Narrow"/>
                <w:b/>
                <w:color w:val="171717" w:themeColor="background2" w:themeShade="1A"/>
                <w:sz w:val="24"/>
                <w:szCs w:val="24"/>
              </w:rPr>
              <w:t>CONSIGNADOS</w:t>
            </w:r>
          </w:p>
        </w:tc>
      </w:tr>
    </w:tbl>
    <w:p w:rsidR="007E6E1F" w:rsidRPr="007E6E1F" w:rsidRDefault="007E6E1F" w:rsidP="007E6E1F">
      <w:pPr>
        <w:spacing w:after="100" w:afterAutospacing="1"/>
        <w:ind w:right="404"/>
        <w:rPr>
          <w:rFonts w:eastAsia="Times New Roman"/>
          <w:color w:val="171717" w:themeColor="background2" w:themeShade="1A"/>
          <w:lang w:eastAsia="es-ES"/>
        </w:rPr>
      </w:pPr>
    </w:p>
    <w:tbl>
      <w:tblPr>
        <w:tblStyle w:val="Tablaconcuadrcula1"/>
        <w:tblpPr w:leftFromText="141" w:rightFromText="141" w:vertAnchor="text" w:horzAnchor="margin" w:tblpXSpec="center" w:tblpY="79"/>
        <w:tblW w:w="0" w:type="auto"/>
        <w:tblInd w:w="0" w:type="dxa"/>
        <w:tblLook w:val="01E0" w:firstRow="1" w:lastRow="1" w:firstColumn="1" w:lastColumn="1" w:noHBand="0" w:noVBand="0"/>
      </w:tblPr>
      <w:tblGrid>
        <w:gridCol w:w="6025"/>
        <w:gridCol w:w="1395"/>
      </w:tblGrid>
      <w:tr w:rsidR="007E6E1F" w:rsidRPr="007E6E1F" w:rsidTr="007E6E1F">
        <w:trPr>
          <w:trHeight w:val="275"/>
        </w:trPr>
        <w:tc>
          <w:tcPr>
            <w:tcW w:w="6025" w:type="dxa"/>
            <w:tcBorders>
              <w:top w:val="single" w:sz="4" w:space="0" w:color="auto"/>
              <w:left w:val="single" w:sz="4" w:space="0" w:color="auto"/>
              <w:bottom w:val="single" w:sz="4" w:space="0" w:color="auto"/>
              <w:right w:val="single" w:sz="4" w:space="0" w:color="auto"/>
            </w:tcBorders>
            <w:hideMark/>
          </w:tcPr>
          <w:p w:rsidR="007E6E1F" w:rsidRPr="007E6E1F" w:rsidRDefault="007E6E1F">
            <w:pPr>
              <w:tabs>
                <w:tab w:val="left" w:pos="4905"/>
              </w:tabs>
              <w:spacing w:after="100" w:afterAutospacing="1"/>
              <w:ind w:right="404"/>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MUERTOS POR ACCIDENTE DE TRANSITO</w:t>
            </w:r>
          </w:p>
        </w:tc>
        <w:tc>
          <w:tcPr>
            <w:tcW w:w="1395" w:type="dxa"/>
            <w:tcBorders>
              <w:top w:val="single" w:sz="4" w:space="0" w:color="auto"/>
              <w:left w:val="single" w:sz="4" w:space="0" w:color="auto"/>
              <w:bottom w:val="single" w:sz="4" w:space="0" w:color="auto"/>
              <w:right w:val="single" w:sz="4" w:space="0" w:color="auto"/>
            </w:tcBorders>
            <w:hideMark/>
          </w:tcPr>
          <w:p w:rsidR="007E6E1F" w:rsidRPr="007E6E1F" w:rsidRDefault="007E6E1F">
            <w:pPr>
              <w:tabs>
                <w:tab w:val="left" w:pos="4905"/>
              </w:tabs>
              <w:spacing w:after="100" w:afterAutospacing="1"/>
              <w:ind w:right="404"/>
              <w:jc w:val="center"/>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00</w:t>
            </w:r>
          </w:p>
        </w:tc>
      </w:tr>
      <w:tr w:rsidR="007E6E1F" w:rsidRPr="007E6E1F" w:rsidTr="007E6E1F">
        <w:trPr>
          <w:trHeight w:val="275"/>
        </w:trPr>
        <w:tc>
          <w:tcPr>
            <w:tcW w:w="6025" w:type="dxa"/>
            <w:tcBorders>
              <w:top w:val="single" w:sz="4" w:space="0" w:color="auto"/>
              <w:left w:val="single" w:sz="4" w:space="0" w:color="auto"/>
              <w:bottom w:val="single" w:sz="4" w:space="0" w:color="auto"/>
              <w:right w:val="single" w:sz="4" w:space="0" w:color="auto"/>
            </w:tcBorders>
            <w:hideMark/>
          </w:tcPr>
          <w:p w:rsidR="007E6E1F" w:rsidRPr="007E6E1F" w:rsidRDefault="007E6E1F">
            <w:pPr>
              <w:tabs>
                <w:tab w:val="left" w:pos="4905"/>
              </w:tabs>
              <w:spacing w:after="100" w:afterAutospacing="1"/>
              <w:ind w:right="404"/>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 xml:space="preserve">LESIONES MÁS DE QUINCE DIAS POR ACC. DE TTO.              </w:t>
            </w:r>
          </w:p>
        </w:tc>
        <w:tc>
          <w:tcPr>
            <w:tcW w:w="1395" w:type="dxa"/>
            <w:tcBorders>
              <w:top w:val="single" w:sz="4" w:space="0" w:color="auto"/>
              <w:left w:val="single" w:sz="4" w:space="0" w:color="auto"/>
              <w:bottom w:val="single" w:sz="4" w:space="0" w:color="auto"/>
              <w:right w:val="single" w:sz="4" w:space="0" w:color="auto"/>
            </w:tcBorders>
            <w:hideMark/>
          </w:tcPr>
          <w:p w:rsidR="007E6E1F" w:rsidRPr="007E6E1F" w:rsidRDefault="007E6E1F">
            <w:pPr>
              <w:tabs>
                <w:tab w:val="left" w:pos="4905"/>
              </w:tabs>
              <w:spacing w:after="100" w:afterAutospacing="1"/>
              <w:ind w:right="404"/>
              <w:jc w:val="center"/>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00</w:t>
            </w:r>
          </w:p>
        </w:tc>
      </w:tr>
      <w:tr w:rsidR="007E6E1F" w:rsidRPr="007E6E1F" w:rsidTr="007E6E1F">
        <w:trPr>
          <w:trHeight w:val="275"/>
        </w:trPr>
        <w:tc>
          <w:tcPr>
            <w:tcW w:w="6025" w:type="dxa"/>
            <w:tcBorders>
              <w:top w:val="single" w:sz="4" w:space="0" w:color="auto"/>
              <w:left w:val="single" w:sz="4" w:space="0" w:color="auto"/>
              <w:bottom w:val="single" w:sz="4" w:space="0" w:color="auto"/>
              <w:right w:val="single" w:sz="4" w:space="0" w:color="auto"/>
            </w:tcBorders>
            <w:hideMark/>
          </w:tcPr>
          <w:p w:rsidR="007E6E1F" w:rsidRPr="007E6E1F" w:rsidRDefault="007E6E1F">
            <w:pPr>
              <w:tabs>
                <w:tab w:val="left" w:pos="4905"/>
              </w:tabs>
              <w:spacing w:after="100" w:afterAutospacing="1"/>
              <w:ind w:right="404"/>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CONDUC. PUNIBLE POR ACCIDENTE DE TRANSITO</w:t>
            </w:r>
          </w:p>
        </w:tc>
        <w:tc>
          <w:tcPr>
            <w:tcW w:w="1395" w:type="dxa"/>
            <w:tcBorders>
              <w:top w:val="single" w:sz="4" w:space="0" w:color="auto"/>
              <w:left w:val="single" w:sz="4" w:space="0" w:color="auto"/>
              <w:bottom w:val="single" w:sz="4" w:space="0" w:color="auto"/>
              <w:right w:val="single" w:sz="4" w:space="0" w:color="auto"/>
            </w:tcBorders>
            <w:hideMark/>
          </w:tcPr>
          <w:p w:rsidR="007E6E1F" w:rsidRPr="007E6E1F" w:rsidRDefault="007E6E1F">
            <w:pPr>
              <w:tabs>
                <w:tab w:val="left" w:pos="4905"/>
              </w:tabs>
              <w:spacing w:after="100" w:afterAutospacing="1"/>
              <w:ind w:right="404"/>
              <w:jc w:val="center"/>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00</w:t>
            </w:r>
          </w:p>
        </w:tc>
      </w:tr>
      <w:tr w:rsidR="007E6E1F" w:rsidRPr="007E6E1F" w:rsidTr="007E6E1F">
        <w:trPr>
          <w:trHeight w:val="275"/>
        </w:trPr>
        <w:tc>
          <w:tcPr>
            <w:tcW w:w="6025" w:type="dxa"/>
            <w:tcBorders>
              <w:top w:val="single" w:sz="4" w:space="0" w:color="auto"/>
              <w:left w:val="single" w:sz="4" w:space="0" w:color="auto"/>
              <w:bottom w:val="single" w:sz="4" w:space="0" w:color="auto"/>
              <w:right w:val="single" w:sz="4" w:space="0" w:color="auto"/>
            </w:tcBorders>
            <w:hideMark/>
          </w:tcPr>
          <w:p w:rsidR="007E6E1F" w:rsidRPr="007E6E1F" w:rsidRDefault="007E6E1F">
            <w:pPr>
              <w:tabs>
                <w:tab w:val="left" w:pos="4905"/>
              </w:tabs>
              <w:spacing w:after="100" w:afterAutospacing="1"/>
              <w:ind w:right="404"/>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POR DAÑOS A PROP. DEL GOBIERNO</w:t>
            </w:r>
          </w:p>
        </w:tc>
        <w:tc>
          <w:tcPr>
            <w:tcW w:w="1395" w:type="dxa"/>
            <w:tcBorders>
              <w:top w:val="single" w:sz="4" w:space="0" w:color="auto"/>
              <w:left w:val="single" w:sz="4" w:space="0" w:color="auto"/>
              <w:bottom w:val="single" w:sz="4" w:space="0" w:color="auto"/>
              <w:right w:val="single" w:sz="4" w:space="0" w:color="auto"/>
            </w:tcBorders>
            <w:hideMark/>
          </w:tcPr>
          <w:p w:rsidR="007E6E1F" w:rsidRPr="007E6E1F" w:rsidRDefault="007E6E1F">
            <w:pPr>
              <w:tabs>
                <w:tab w:val="left" w:pos="4905"/>
              </w:tabs>
              <w:spacing w:after="100" w:afterAutospacing="1"/>
              <w:ind w:right="404"/>
              <w:jc w:val="center"/>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02</w:t>
            </w:r>
          </w:p>
        </w:tc>
      </w:tr>
      <w:tr w:rsidR="007E6E1F" w:rsidRPr="007E6E1F" w:rsidTr="007E6E1F">
        <w:trPr>
          <w:trHeight w:val="275"/>
        </w:trPr>
        <w:tc>
          <w:tcPr>
            <w:tcW w:w="6025" w:type="dxa"/>
            <w:tcBorders>
              <w:top w:val="single" w:sz="4" w:space="0" w:color="auto"/>
              <w:left w:val="single" w:sz="4" w:space="0" w:color="auto"/>
              <w:bottom w:val="single" w:sz="4" w:space="0" w:color="auto"/>
              <w:right w:val="single" w:sz="4" w:space="0" w:color="auto"/>
            </w:tcBorders>
            <w:hideMark/>
          </w:tcPr>
          <w:p w:rsidR="007E6E1F" w:rsidRPr="007E6E1F" w:rsidRDefault="007E6E1F">
            <w:pPr>
              <w:tabs>
                <w:tab w:val="left" w:pos="4905"/>
              </w:tabs>
              <w:spacing w:after="100" w:afterAutospacing="1"/>
              <w:ind w:right="404"/>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MUERTOS POR ACCTE. DERIVADOS DEL ALCOHOL</w:t>
            </w:r>
          </w:p>
        </w:tc>
        <w:tc>
          <w:tcPr>
            <w:tcW w:w="1395" w:type="dxa"/>
            <w:tcBorders>
              <w:top w:val="single" w:sz="4" w:space="0" w:color="auto"/>
              <w:left w:val="single" w:sz="4" w:space="0" w:color="auto"/>
              <w:bottom w:val="single" w:sz="4" w:space="0" w:color="auto"/>
              <w:right w:val="single" w:sz="4" w:space="0" w:color="auto"/>
            </w:tcBorders>
            <w:hideMark/>
          </w:tcPr>
          <w:p w:rsidR="007E6E1F" w:rsidRPr="007E6E1F" w:rsidRDefault="007E6E1F">
            <w:pPr>
              <w:tabs>
                <w:tab w:val="left" w:pos="4905"/>
              </w:tabs>
              <w:spacing w:after="100" w:afterAutospacing="1"/>
              <w:ind w:right="404"/>
              <w:jc w:val="center"/>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00</w:t>
            </w:r>
          </w:p>
        </w:tc>
      </w:tr>
      <w:tr w:rsidR="007E6E1F" w:rsidRPr="007E6E1F" w:rsidTr="007E6E1F">
        <w:trPr>
          <w:trHeight w:val="120"/>
        </w:trPr>
        <w:tc>
          <w:tcPr>
            <w:tcW w:w="6025" w:type="dxa"/>
            <w:tcBorders>
              <w:top w:val="single" w:sz="4" w:space="0" w:color="auto"/>
              <w:left w:val="single" w:sz="4" w:space="0" w:color="auto"/>
              <w:bottom w:val="single" w:sz="4" w:space="0" w:color="auto"/>
              <w:right w:val="single" w:sz="4" w:space="0" w:color="auto"/>
            </w:tcBorders>
            <w:hideMark/>
          </w:tcPr>
          <w:p w:rsidR="007E6E1F" w:rsidRPr="007E6E1F" w:rsidRDefault="007E6E1F">
            <w:pPr>
              <w:tabs>
                <w:tab w:val="left" w:pos="4905"/>
              </w:tabs>
              <w:spacing w:after="100" w:afterAutospacing="1"/>
              <w:ind w:right="404"/>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POR CONDUCIR ESTADO DE EBRIEDAD</w:t>
            </w:r>
          </w:p>
        </w:tc>
        <w:tc>
          <w:tcPr>
            <w:tcW w:w="1395" w:type="dxa"/>
            <w:tcBorders>
              <w:top w:val="single" w:sz="4" w:space="0" w:color="auto"/>
              <w:left w:val="single" w:sz="4" w:space="0" w:color="auto"/>
              <w:bottom w:val="single" w:sz="4" w:space="0" w:color="auto"/>
              <w:right w:val="single" w:sz="4" w:space="0" w:color="auto"/>
            </w:tcBorders>
            <w:hideMark/>
          </w:tcPr>
          <w:p w:rsidR="007E6E1F" w:rsidRPr="007E6E1F" w:rsidRDefault="007E6E1F">
            <w:pPr>
              <w:tabs>
                <w:tab w:val="left" w:pos="4905"/>
              </w:tabs>
              <w:spacing w:after="100" w:afterAutospacing="1"/>
              <w:ind w:right="404"/>
              <w:jc w:val="center"/>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00</w:t>
            </w:r>
          </w:p>
        </w:tc>
      </w:tr>
    </w:tbl>
    <w:p w:rsidR="007E6E1F" w:rsidRPr="007E6E1F" w:rsidRDefault="007E6E1F" w:rsidP="007E6E1F">
      <w:pPr>
        <w:tabs>
          <w:tab w:val="left" w:pos="4905"/>
        </w:tabs>
        <w:spacing w:after="100" w:afterAutospacing="1"/>
        <w:ind w:right="404"/>
        <w:rPr>
          <w:rFonts w:eastAsia="Times New Roman"/>
          <w:color w:val="171717" w:themeColor="background2" w:themeShade="1A"/>
          <w:lang w:eastAsia="es-ES"/>
        </w:rPr>
      </w:pPr>
    </w:p>
    <w:p w:rsidR="007E6E1F" w:rsidRPr="007E6E1F" w:rsidRDefault="007E6E1F" w:rsidP="007E6E1F">
      <w:pPr>
        <w:tabs>
          <w:tab w:val="left" w:pos="4905"/>
        </w:tabs>
        <w:spacing w:after="100" w:afterAutospacing="1"/>
        <w:ind w:right="404"/>
        <w:rPr>
          <w:color w:val="171717" w:themeColor="background2" w:themeShade="1A"/>
        </w:rPr>
      </w:pPr>
    </w:p>
    <w:p w:rsidR="007E6E1F" w:rsidRPr="007E6E1F" w:rsidRDefault="007E6E1F" w:rsidP="007E6E1F">
      <w:pPr>
        <w:tabs>
          <w:tab w:val="left" w:pos="4905"/>
        </w:tabs>
        <w:spacing w:after="100" w:afterAutospacing="1"/>
        <w:ind w:right="404"/>
        <w:rPr>
          <w:color w:val="171717" w:themeColor="background2" w:themeShade="1A"/>
        </w:rPr>
      </w:pPr>
    </w:p>
    <w:tbl>
      <w:tblPr>
        <w:tblStyle w:val="Tablaconcuadrcula1"/>
        <w:tblpPr w:leftFromText="141" w:rightFromText="141" w:vertAnchor="text" w:horzAnchor="margin" w:tblpXSpec="center" w:tblpY="115"/>
        <w:tblW w:w="0" w:type="auto"/>
        <w:tblInd w:w="0" w:type="dxa"/>
        <w:tblLayout w:type="fixed"/>
        <w:tblLook w:val="01E0" w:firstRow="1" w:lastRow="1" w:firstColumn="1" w:lastColumn="1" w:noHBand="0" w:noVBand="0"/>
      </w:tblPr>
      <w:tblGrid>
        <w:gridCol w:w="5976"/>
        <w:gridCol w:w="1414"/>
      </w:tblGrid>
      <w:tr w:rsidR="007E6E1F" w:rsidRPr="007E6E1F" w:rsidTr="007E6E1F">
        <w:trPr>
          <w:trHeight w:val="278"/>
        </w:trPr>
        <w:tc>
          <w:tcPr>
            <w:tcW w:w="5976" w:type="dxa"/>
            <w:tcBorders>
              <w:top w:val="single" w:sz="4" w:space="0" w:color="auto"/>
              <w:left w:val="single" w:sz="4" w:space="0" w:color="auto"/>
              <w:bottom w:val="single" w:sz="4" w:space="0" w:color="auto"/>
              <w:right w:val="single" w:sz="4" w:space="0" w:color="auto"/>
            </w:tcBorders>
            <w:hideMark/>
          </w:tcPr>
          <w:p w:rsidR="007E6E1F" w:rsidRPr="007E6E1F" w:rsidRDefault="007E6E1F">
            <w:pPr>
              <w:spacing w:after="100" w:afterAutospacing="1"/>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VEH. DETENIDOS POR CONDUCCION PUNIBLE ADVO.</w:t>
            </w:r>
          </w:p>
        </w:tc>
        <w:tc>
          <w:tcPr>
            <w:tcW w:w="1414" w:type="dxa"/>
            <w:tcBorders>
              <w:top w:val="single" w:sz="4" w:space="0" w:color="auto"/>
              <w:left w:val="single" w:sz="4" w:space="0" w:color="auto"/>
              <w:bottom w:val="single" w:sz="4" w:space="0" w:color="auto"/>
              <w:right w:val="single" w:sz="4" w:space="0" w:color="auto"/>
            </w:tcBorders>
            <w:hideMark/>
          </w:tcPr>
          <w:p w:rsidR="007E6E1F" w:rsidRPr="007E6E1F" w:rsidRDefault="007E6E1F">
            <w:pPr>
              <w:tabs>
                <w:tab w:val="left" w:pos="4905"/>
              </w:tabs>
              <w:spacing w:after="100" w:afterAutospacing="1"/>
              <w:ind w:right="404"/>
              <w:jc w:val="center"/>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 xml:space="preserve"> 76</w:t>
            </w:r>
          </w:p>
        </w:tc>
      </w:tr>
      <w:tr w:rsidR="007E6E1F" w:rsidRPr="007E6E1F" w:rsidTr="007E6E1F">
        <w:trPr>
          <w:trHeight w:val="282"/>
        </w:trPr>
        <w:tc>
          <w:tcPr>
            <w:tcW w:w="5976" w:type="dxa"/>
            <w:tcBorders>
              <w:top w:val="single" w:sz="4" w:space="0" w:color="auto"/>
              <w:left w:val="single" w:sz="4" w:space="0" w:color="auto"/>
              <w:bottom w:val="single" w:sz="4" w:space="0" w:color="auto"/>
              <w:right w:val="single" w:sz="4" w:space="0" w:color="auto"/>
            </w:tcBorders>
            <w:hideMark/>
          </w:tcPr>
          <w:p w:rsidR="007E6E1F" w:rsidRPr="007E6E1F" w:rsidRDefault="007E6E1F">
            <w:pPr>
              <w:tabs>
                <w:tab w:val="left" w:pos="4905"/>
              </w:tabs>
              <w:spacing w:after="100" w:afterAutospacing="1"/>
              <w:ind w:right="404"/>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ALIENTO ALCOHOLICO POR ACCIDENTE</w:t>
            </w:r>
          </w:p>
        </w:tc>
        <w:tc>
          <w:tcPr>
            <w:tcW w:w="1414" w:type="dxa"/>
            <w:tcBorders>
              <w:top w:val="single" w:sz="4" w:space="0" w:color="auto"/>
              <w:left w:val="single" w:sz="4" w:space="0" w:color="auto"/>
              <w:bottom w:val="single" w:sz="4" w:space="0" w:color="auto"/>
              <w:right w:val="single" w:sz="4" w:space="0" w:color="auto"/>
            </w:tcBorders>
            <w:hideMark/>
          </w:tcPr>
          <w:p w:rsidR="007E6E1F" w:rsidRPr="007E6E1F" w:rsidRDefault="007E6E1F">
            <w:pPr>
              <w:tabs>
                <w:tab w:val="left" w:pos="4905"/>
              </w:tabs>
              <w:spacing w:after="100" w:afterAutospacing="1"/>
              <w:ind w:right="404"/>
              <w:jc w:val="center"/>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 xml:space="preserve"> 00</w:t>
            </w:r>
          </w:p>
        </w:tc>
      </w:tr>
      <w:tr w:rsidR="007E6E1F" w:rsidRPr="007E6E1F" w:rsidTr="007E6E1F">
        <w:trPr>
          <w:trHeight w:val="294"/>
        </w:trPr>
        <w:tc>
          <w:tcPr>
            <w:tcW w:w="5976" w:type="dxa"/>
            <w:tcBorders>
              <w:top w:val="single" w:sz="4" w:space="0" w:color="auto"/>
              <w:left w:val="single" w:sz="4" w:space="0" w:color="auto"/>
              <w:bottom w:val="single" w:sz="4" w:space="0" w:color="auto"/>
              <w:right w:val="single" w:sz="4" w:space="0" w:color="auto"/>
            </w:tcBorders>
            <w:hideMark/>
          </w:tcPr>
          <w:p w:rsidR="007E6E1F" w:rsidRPr="007E6E1F" w:rsidRDefault="007E6E1F">
            <w:pPr>
              <w:spacing w:after="100" w:afterAutospacing="1"/>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VEH. DETENIDOS POR ALIENTO ALCOHOLICO</w:t>
            </w:r>
          </w:p>
        </w:tc>
        <w:tc>
          <w:tcPr>
            <w:tcW w:w="1414" w:type="dxa"/>
            <w:tcBorders>
              <w:top w:val="single" w:sz="4" w:space="0" w:color="auto"/>
              <w:left w:val="single" w:sz="4" w:space="0" w:color="auto"/>
              <w:bottom w:val="single" w:sz="4" w:space="0" w:color="auto"/>
              <w:right w:val="single" w:sz="4" w:space="0" w:color="auto"/>
            </w:tcBorders>
            <w:hideMark/>
          </w:tcPr>
          <w:p w:rsidR="007E6E1F" w:rsidRPr="007E6E1F" w:rsidRDefault="007E6E1F">
            <w:pPr>
              <w:tabs>
                <w:tab w:val="left" w:pos="4905"/>
              </w:tabs>
              <w:spacing w:after="100" w:afterAutospacing="1"/>
              <w:ind w:right="404"/>
              <w:jc w:val="center"/>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 xml:space="preserve"> 00</w:t>
            </w:r>
          </w:p>
        </w:tc>
      </w:tr>
      <w:tr w:rsidR="007E6E1F" w:rsidRPr="007E6E1F" w:rsidTr="007E6E1F">
        <w:trPr>
          <w:trHeight w:val="294"/>
        </w:trPr>
        <w:tc>
          <w:tcPr>
            <w:tcW w:w="5976" w:type="dxa"/>
            <w:tcBorders>
              <w:top w:val="single" w:sz="4" w:space="0" w:color="auto"/>
              <w:left w:val="single" w:sz="4" w:space="0" w:color="auto"/>
              <w:bottom w:val="single" w:sz="4" w:space="0" w:color="auto"/>
              <w:right w:val="single" w:sz="4" w:space="0" w:color="auto"/>
            </w:tcBorders>
            <w:hideMark/>
          </w:tcPr>
          <w:p w:rsidR="007E6E1F" w:rsidRPr="007E6E1F" w:rsidRDefault="007E6E1F">
            <w:pPr>
              <w:tabs>
                <w:tab w:val="left" w:pos="4905"/>
              </w:tabs>
              <w:spacing w:after="100" w:afterAutospacing="1"/>
              <w:ind w:right="404"/>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CONDUCTOR HOMBRE</w:t>
            </w:r>
          </w:p>
        </w:tc>
        <w:tc>
          <w:tcPr>
            <w:tcW w:w="1414" w:type="dxa"/>
            <w:tcBorders>
              <w:top w:val="single" w:sz="4" w:space="0" w:color="auto"/>
              <w:left w:val="single" w:sz="4" w:space="0" w:color="auto"/>
              <w:bottom w:val="single" w:sz="4" w:space="0" w:color="auto"/>
              <w:right w:val="single" w:sz="4" w:space="0" w:color="auto"/>
            </w:tcBorders>
            <w:hideMark/>
          </w:tcPr>
          <w:p w:rsidR="007E6E1F" w:rsidRPr="007E6E1F" w:rsidRDefault="007E6E1F">
            <w:pPr>
              <w:tabs>
                <w:tab w:val="left" w:pos="4905"/>
              </w:tabs>
              <w:spacing w:after="100" w:afterAutospacing="1"/>
              <w:ind w:right="404"/>
              <w:jc w:val="center"/>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 xml:space="preserve"> 53</w:t>
            </w:r>
          </w:p>
        </w:tc>
      </w:tr>
      <w:tr w:rsidR="007E6E1F" w:rsidRPr="007E6E1F" w:rsidTr="007E6E1F">
        <w:trPr>
          <w:trHeight w:val="282"/>
        </w:trPr>
        <w:tc>
          <w:tcPr>
            <w:tcW w:w="5976" w:type="dxa"/>
            <w:tcBorders>
              <w:top w:val="single" w:sz="4" w:space="0" w:color="auto"/>
              <w:left w:val="single" w:sz="4" w:space="0" w:color="auto"/>
              <w:bottom w:val="single" w:sz="4" w:space="0" w:color="auto"/>
              <w:right w:val="single" w:sz="4" w:space="0" w:color="auto"/>
            </w:tcBorders>
            <w:hideMark/>
          </w:tcPr>
          <w:p w:rsidR="007E6E1F" w:rsidRPr="007E6E1F" w:rsidRDefault="007E6E1F">
            <w:pPr>
              <w:tabs>
                <w:tab w:val="left" w:pos="4905"/>
              </w:tabs>
              <w:spacing w:after="100" w:afterAutospacing="1"/>
              <w:ind w:right="404"/>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CONDUCTOR MUJER</w:t>
            </w:r>
          </w:p>
        </w:tc>
        <w:tc>
          <w:tcPr>
            <w:tcW w:w="1414" w:type="dxa"/>
            <w:tcBorders>
              <w:top w:val="single" w:sz="4" w:space="0" w:color="auto"/>
              <w:left w:val="single" w:sz="4" w:space="0" w:color="auto"/>
              <w:bottom w:val="single" w:sz="4" w:space="0" w:color="auto"/>
              <w:right w:val="single" w:sz="4" w:space="0" w:color="auto"/>
            </w:tcBorders>
            <w:hideMark/>
          </w:tcPr>
          <w:p w:rsidR="007E6E1F" w:rsidRPr="007E6E1F" w:rsidRDefault="007E6E1F">
            <w:pPr>
              <w:tabs>
                <w:tab w:val="left" w:pos="4905"/>
              </w:tabs>
              <w:spacing w:after="100" w:afterAutospacing="1"/>
              <w:ind w:right="404"/>
              <w:jc w:val="center"/>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 xml:space="preserve"> 14</w:t>
            </w:r>
          </w:p>
        </w:tc>
      </w:tr>
      <w:tr w:rsidR="007E6E1F" w:rsidRPr="007E6E1F" w:rsidTr="007E6E1F">
        <w:trPr>
          <w:trHeight w:val="294"/>
        </w:trPr>
        <w:tc>
          <w:tcPr>
            <w:tcW w:w="5976" w:type="dxa"/>
            <w:tcBorders>
              <w:top w:val="single" w:sz="4" w:space="0" w:color="auto"/>
              <w:left w:val="single" w:sz="4" w:space="0" w:color="auto"/>
              <w:bottom w:val="single" w:sz="4" w:space="0" w:color="auto"/>
              <w:right w:val="single" w:sz="4" w:space="0" w:color="auto"/>
            </w:tcBorders>
            <w:hideMark/>
          </w:tcPr>
          <w:p w:rsidR="007E6E1F" w:rsidRPr="007E6E1F" w:rsidRDefault="007E6E1F">
            <w:pPr>
              <w:tabs>
                <w:tab w:val="left" w:pos="4905"/>
              </w:tabs>
              <w:spacing w:after="100" w:afterAutospacing="1"/>
              <w:ind w:right="404"/>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SE RETIRO DEL LUGAR</w:t>
            </w:r>
          </w:p>
        </w:tc>
        <w:tc>
          <w:tcPr>
            <w:tcW w:w="1414" w:type="dxa"/>
            <w:tcBorders>
              <w:top w:val="single" w:sz="4" w:space="0" w:color="auto"/>
              <w:left w:val="single" w:sz="4" w:space="0" w:color="auto"/>
              <w:bottom w:val="single" w:sz="4" w:space="0" w:color="auto"/>
              <w:right w:val="single" w:sz="4" w:space="0" w:color="auto"/>
            </w:tcBorders>
            <w:hideMark/>
          </w:tcPr>
          <w:p w:rsidR="007E6E1F" w:rsidRPr="007E6E1F" w:rsidRDefault="007E6E1F">
            <w:pPr>
              <w:tabs>
                <w:tab w:val="left" w:pos="4905"/>
              </w:tabs>
              <w:spacing w:after="100" w:afterAutospacing="1"/>
              <w:ind w:right="404"/>
              <w:jc w:val="center"/>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 xml:space="preserve"> 18</w:t>
            </w:r>
          </w:p>
        </w:tc>
      </w:tr>
      <w:tr w:rsidR="007E6E1F" w:rsidRPr="007E6E1F" w:rsidTr="007E6E1F">
        <w:trPr>
          <w:trHeight w:val="232"/>
        </w:trPr>
        <w:tc>
          <w:tcPr>
            <w:tcW w:w="5976" w:type="dxa"/>
            <w:tcBorders>
              <w:top w:val="single" w:sz="4" w:space="0" w:color="auto"/>
              <w:left w:val="single" w:sz="4" w:space="0" w:color="auto"/>
              <w:bottom w:val="single" w:sz="4" w:space="0" w:color="auto"/>
              <w:right w:val="single" w:sz="4" w:space="0" w:color="auto"/>
            </w:tcBorders>
            <w:hideMark/>
          </w:tcPr>
          <w:p w:rsidR="007E6E1F" w:rsidRPr="007E6E1F" w:rsidRDefault="007E6E1F">
            <w:pPr>
              <w:tabs>
                <w:tab w:val="left" w:pos="4905"/>
              </w:tabs>
              <w:spacing w:after="100" w:afterAutospacing="1"/>
              <w:ind w:right="404"/>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TOTAL DE ACCIDENTES</w:t>
            </w:r>
          </w:p>
        </w:tc>
        <w:tc>
          <w:tcPr>
            <w:tcW w:w="1414" w:type="dxa"/>
            <w:tcBorders>
              <w:top w:val="single" w:sz="4" w:space="0" w:color="auto"/>
              <w:left w:val="single" w:sz="4" w:space="0" w:color="auto"/>
              <w:bottom w:val="single" w:sz="4" w:space="0" w:color="auto"/>
              <w:right w:val="single" w:sz="4" w:space="0" w:color="auto"/>
            </w:tcBorders>
            <w:hideMark/>
          </w:tcPr>
          <w:p w:rsidR="007E6E1F" w:rsidRPr="007E6E1F" w:rsidRDefault="007E6E1F">
            <w:pPr>
              <w:tabs>
                <w:tab w:val="left" w:pos="4905"/>
              </w:tabs>
              <w:spacing w:after="100" w:afterAutospacing="1"/>
              <w:ind w:right="404"/>
              <w:jc w:val="center"/>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 xml:space="preserve"> 85</w:t>
            </w:r>
          </w:p>
        </w:tc>
      </w:tr>
    </w:tbl>
    <w:p w:rsidR="007E6E1F" w:rsidRPr="007E6E1F" w:rsidRDefault="007E6E1F" w:rsidP="007E6E1F">
      <w:pPr>
        <w:tabs>
          <w:tab w:val="left" w:pos="4905"/>
        </w:tabs>
        <w:spacing w:after="100" w:afterAutospacing="1"/>
        <w:ind w:right="404"/>
        <w:rPr>
          <w:rFonts w:eastAsia="Times New Roman"/>
          <w:color w:val="171717" w:themeColor="background2" w:themeShade="1A"/>
          <w:lang w:eastAsia="es-ES"/>
        </w:rPr>
      </w:pPr>
    </w:p>
    <w:p w:rsidR="007E6E1F" w:rsidRPr="007E6E1F" w:rsidRDefault="007E6E1F" w:rsidP="007E6E1F">
      <w:pPr>
        <w:tabs>
          <w:tab w:val="left" w:pos="4905"/>
        </w:tabs>
        <w:spacing w:after="100" w:afterAutospacing="1"/>
        <w:ind w:right="404"/>
        <w:rPr>
          <w:color w:val="171717" w:themeColor="background2" w:themeShade="1A"/>
        </w:rPr>
      </w:pPr>
    </w:p>
    <w:p w:rsidR="007E6E1F" w:rsidRPr="007E6E1F" w:rsidRDefault="007E6E1F" w:rsidP="007E6E1F">
      <w:pPr>
        <w:tabs>
          <w:tab w:val="left" w:pos="4905"/>
        </w:tabs>
        <w:spacing w:after="100" w:afterAutospacing="1"/>
        <w:ind w:right="404"/>
        <w:jc w:val="center"/>
        <w:rPr>
          <w:color w:val="171717" w:themeColor="background2" w:themeShade="1A"/>
        </w:rPr>
      </w:pPr>
    </w:p>
    <w:p w:rsidR="007E6E1F" w:rsidRPr="007E6E1F" w:rsidRDefault="007E6E1F" w:rsidP="007E6E1F">
      <w:pPr>
        <w:spacing w:after="100" w:afterAutospacing="1"/>
        <w:jc w:val="both"/>
        <w:rPr>
          <w:color w:val="171717" w:themeColor="background2" w:themeShade="1A"/>
        </w:rPr>
      </w:pPr>
    </w:p>
    <w:tbl>
      <w:tblPr>
        <w:tblStyle w:val="Tablaconcuadrcula1"/>
        <w:tblpPr w:leftFromText="141" w:rightFromText="141" w:vertAnchor="text" w:horzAnchor="margin" w:tblpXSpec="center" w:tblpY="172"/>
        <w:tblW w:w="0" w:type="auto"/>
        <w:tblInd w:w="0" w:type="dxa"/>
        <w:tblLayout w:type="fixed"/>
        <w:tblLook w:val="01E0" w:firstRow="1" w:lastRow="1" w:firstColumn="1" w:lastColumn="1" w:noHBand="0" w:noVBand="0"/>
      </w:tblPr>
      <w:tblGrid>
        <w:gridCol w:w="5529"/>
        <w:gridCol w:w="1905"/>
      </w:tblGrid>
      <w:tr w:rsidR="007E6E1F" w:rsidRPr="007E6E1F" w:rsidTr="007E6E1F">
        <w:trPr>
          <w:trHeight w:val="391"/>
        </w:trPr>
        <w:tc>
          <w:tcPr>
            <w:tcW w:w="5529" w:type="dxa"/>
            <w:tcBorders>
              <w:top w:val="single" w:sz="4" w:space="0" w:color="auto"/>
              <w:left w:val="single" w:sz="4" w:space="0" w:color="auto"/>
              <w:bottom w:val="single" w:sz="4" w:space="0" w:color="auto"/>
              <w:right w:val="single" w:sz="4" w:space="0" w:color="auto"/>
            </w:tcBorders>
          </w:tcPr>
          <w:p w:rsidR="007E6E1F" w:rsidRPr="007E6E1F" w:rsidRDefault="007E6E1F">
            <w:pPr>
              <w:tabs>
                <w:tab w:val="left" w:pos="4905"/>
              </w:tabs>
              <w:ind w:right="404"/>
              <w:rPr>
                <w:rFonts w:ascii="Arial Narrow" w:hAnsi="Arial Narrow"/>
                <w:b/>
                <w:color w:val="171717" w:themeColor="background2" w:themeShade="1A"/>
                <w:sz w:val="24"/>
                <w:szCs w:val="24"/>
              </w:rPr>
            </w:pPr>
          </w:p>
          <w:p w:rsidR="007E6E1F" w:rsidRPr="007E6E1F" w:rsidRDefault="007E6E1F">
            <w:pPr>
              <w:tabs>
                <w:tab w:val="left" w:pos="4905"/>
              </w:tabs>
              <w:ind w:right="404"/>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 xml:space="preserve">DAÑOS     </w:t>
            </w:r>
          </w:p>
        </w:tc>
        <w:tc>
          <w:tcPr>
            <w:tcW w:w="1905" w:type="dxa"/>
            <w:tcBorders>
              <w:top w:val="single" w:sz="4" w:space="0" w:color="auto"/>
              <w:left w:val="single" w:sz="4" w:space="0" w:color="auto"/>
              <w:bottom w:val="single" w:sz="4" w:space="0" w:color="auto"/>
              <w:right w:val="single" w:sz="4" w:space="0" w:color="auto"/>
            </w:tcBorders>
          </w:tcPr>
          <w:p w:rsidR="007E6E1F" w:rsidRPr="007E6E1F" w:rsidRDefault="007E6E1F">
            <w:pPr>
              <w:tabs>
                <w:tab w:val="left" w:pos="4905"/>
              </w:tabs>
              <w:ind w:right="404"/>
              <w:jc w:val="center"/>
              <w:rPr>
                <w:rFonts w:ascii="Arial Narrow" w:hAnsi="Arial Narrow"/>
                <w:b/>
                <w:color w:val="171717" w:themeColor="background2" w:themeShade="1A"/>
                <w:sz w:val="24"/>
                <w:szCs w:val="24"/>
              </w:rPr>
            </w:pPr>
          </w:p>
          <w:p w:rsidR="007E6E1F" w:rsidRPr="007E6E1F" w:rsidRDefault="007E6E1F">
            <w:pPr>
              <w:tabs>
                <w:tab w:val="left" w:pos="4905"/>
              </w:tabs>
              <w:ind w:right="404"/>
              <w:jc w:val="right"/>
              <w:rPr>
                <w:rFonts w:ascii="Arial Narrow" w:hAnsi="Arial Narrow"/>
                <w:b/>
                <w:color w:val="171717" w:themeColor="background2" w:themeShade="1A"/>
                <w:sz w:val="24"/>
                <w:szCs w:val="24"/>
              </w:rPr>
            </w:pPr>
            <w:r w:rsidRPr="007E6E1F">
              <w:rPr>
                <w:rFonts w:ascii="Arial Narrow" w:hAnsi="Arial Narrow"/>
                <w:b/>
                <w:color w:val="171717" w:themeColor="background2" w:themeShade="1A"/>
                <w:sz w:val="24"/>
                <w:szCs w:val="24"/>
              </w:rPr>
              <w:t>$ 224,160.00</w:t>
            </w:r>
          </w:p>
        </w:tc>
      </w:tr>
    </w:tbl>
    <w:p w:rsidR="007E6E1F" w:rsidRPr="007E6E1F" w:rsidRDefault="007E6E1F" w:rsidP="007E6E1F">
      <w:pPr>
        <w:jc w:val="both"/>
        <w:rPr>
          <w:color w:val="171717" w:themeColor="background2" w:themeShade="1A"/>
        </w:rPr>
      </w:pPr>
    </w:p>
    <w:p w:rsidR="007E6E1F" w:rsidRPr="007E6E1F" w:rsidRDefault="007E6E1F" w:rsidP="007E6E1F">
      <w:pPr>
        <w:jc w:val="both"/>
        <w:rPr>
          <w:color w:val="171717" w:themeColor="background2" w:themeShade="1A"/>
        </w:rPr>
      </w:pPr>
    </w:p>
    <w:p w:rsidR="007E6E1F" w:rsidRPr="007E6E1F" w:rsidRDefault="007E6E1F" w:rsidP="007E6E1F">
      <w:pPr>
        <w:jc w:val="both"/>
        <w:rPr>
          <w:color w:val="171717" w:themeColor="background2" w:themeShade="1A"/>
        </w:rPr>
      </w:pPr>
    </w:p>
    <w:p w:rsidR="007E6E1F" w:rsidRPr="007E6E1F" w:rsidRDefault="007E6E1F" w:rsidP="007E6E1F">
      <w:pPr>
        <w:spacing w:line="360" w:lineRule="auto"/>
        <w:ind w:left="2832" w:firstLine="708"/>
        <w:rPr>
          <w:b/>
          <w:color w:val="171717" w:themeColor="background2" w:themeShade="1A"/>
          <w:u w:val="single"/>
        </w:rPr>
      </w:pPr>
      <w:r w:rsidRPr="007E6E1F">
        <w:rPr>
          <w:b/>
          <w:color w:val="171717" w:themeColor="background2" w:themeShade="1A"/>
          <w:u w:val="single"/>
        </w:rPr>
        <w:t>S E Ñ A L A M I E N T O</w:t>
      </w:r>
    </w:p>
    <w:p w:rsidR="007E6E1F" w:rsidRPr="007E6E1F" w:rsidRDefault="007E6E1F" w:rsidP="007E6E1F">
      <w:pPr>
        <w:ind w:left="405"/>
        <w:jc w:val="center"/>
        <w:rPr>
          <w:color w:val="171717" w:themeColor="background2" w:themeShade="1A"/>
        </w:rPr>
      </w:pPr>
      <w:r w:rsidRPr="007E6E1F">
        <w:rPr>
          <w:color w:val="171717" w:themeColor="background2" w:themeShade="1A"/>
        </w:rPr>
        <w:t xml:space="preserve">EN EL MES DE </w:t>
      </w:r>
      <w:r w:rsidRPr="007E6E1F">
        <w:rPr>
          <w:b/>
          <w:color w:val="171717" w:themeColor="background2" w:themeShade="1A"/>
        </w:rPr>
        <w:t>ENERO</w:t>
      </w:r>
      <w:r w:rsidRPr="007E6E1F">
        <w:rPr>
          <w:color w:val="171717" w:themeColor="background2" w:themeShade="1A"/>
        </w:rPr>
        <w:t xml:space="preserve"> </w:t>
      </w:r>
      <w:r w:rsidRPr="007E6E1F">
        <w:rPr>
          <w:b/>
          <w:color w:val="171717" w:themeColor="background2" w:themeShade="1A"/>
        </w:rPr>
        <w:t>DE 2019</w:t>
      </w:r>
      <w:r w:rsidRPr="007E6E1F">
        <w:rPr>
          <w:color w:val="171717" w:themeColor="background2" w:themeShade="1A"/>
        </w:rPr>
        <w:t xml:space="preserve"> SE INSTALARON EN DIFERENTES PUNTOS DE LA CIUDAD TOTAL DE:</w:t>
      </w:r>
    </w:p>
    <w:p w:rsidR="007E6E1F" w:rsidRPr="007E6E1F" w:rsidRDefault="007E6E1F" w:rsidP="007E6E1F">
      <w:pPr>
        <w:ind w:left="405"/>
        <w:jc w:val="center"/>
        <w:rPr>
          <w:color w:val="171717" w:themeColor="background2" w:themeShade="1A"/>
        </w:rPr>
      </w:pPr>
    </w:p>
    <w:p w:rsidR="007E6E1F" w:rsidRPr="007E6E1F" w:rsidRDefault="007E6E1F" w:rsidP="007E6E1F">
      <w:pPr>
        <w:numPr>
          <w:ilvl w:val="0"/>
          <w:numId w:val="15"/>
        </w:numPr>
        <w:spacing w:line="256" w:lineRule="auto"/>
        <w:jc w:val="both"/>
        <w:rPr>
          <w:b/>
          <w:color w:val="171717" w:themeColor="background2" w:themeShade="1A"/>
          <w:u w:val="single"/>
        </w:rPr>
      </w:pPr>
      <w:r w:rsidRPr="007E6E1F">
        <w:rPr>
          <w:b/>
          <w:color w:val="171717" w:themeColor="background2" w:themeShade="1A"/>
          <w:u w:val="single"/>
        </w:rPr>
        <w:t xml:space="preserve">     22    INDICADORES  </w:t>
      </w:r>
    </w:p>
    <w:p w:rsidR="007E6E1F" w:rsidRPr="007E6E1F" w:rsidRDefault="007E6E1F" w:rsidP="007E6E1F">
      <w:pPr>
        <w:jc w:val="both"/>
        <w:rPr>
          <w:color w:val="171717" w:themeColor="background2" w:themeShade="1A"/>
        </w:rPr>
      </w:pPr>
    </w:p>
    <w:p w:rsidR="007E6E1F" w:rsidRPr="007E6E1F" w:rsidRDefault="007E6E1F" w:rsidP="007E6E1F">
      <w:pPr>
        <w:tabs>
          <w:tab w:val="left" w:pos="3330"/>
          <w:tab w:val="left" w:pos="4065"/>
        </w:tabs>
        <w:jc w:val="both"/>
        <w:rPr>
          <w:color w:val="171717" w:themeColor="background2" w:themeShade="1A"/>
        </w:rPr>
      </w:pPr>
    </w:p>
    <w:p w:rsidR="007E6E1F" w:rsidRPr="007E6E1F" w:rsidRDefault="007E6E1F" w:rsidP="007E6E1F">
      <w:pPr>
        <w:tabs>
          <w:tab w:val="left" w:pos="3330"/>
          <w:tab w:val="left" w:pos="4065"/>
        </w:tabs>
        <w:jc w:val="both"/>
        <w:rPr>
          <w:color w:val="171717" w:themeColor="background2" w:themeShade="1A"/>
        </w:rPr>
      </w:pPr>
      <w:r w:rsidRPr="007E6E1F">
        <w:rPr>
          <w:color w:val="171717" w:themeColor="background2" w:themeShade="1A"/>
        </w:rPr>
        <w:t xml:space="preserve">SE INSTALO </w:t>
      </w:r>
      <w:r w:rsidRPr="007E6E1F">
        <w:rPr>
          <w:b/>
          <w:color w:val="171717" w:themeColor="background2" w:themeShade="1A"/>
        </w:rPr>
        <w:t>1</w:t>
      </w:r>
      <w:r w:rsidRPr="007E6E1F">
        <w:rPr>
          <w:color w:val="171717" w:themeColor="background2" w:themeShade="1A"/>
        </w:rPr>
        <w:t xml:space="preserve"> INDICADOR MOVIBLE DE ALTO Y CEDA EL PASO PEATONAL EN: CALLE 19 SERDAN.</w:t>
      </w:r>
    </w:p>
    <w:p w:rsidR="007E6E1F" w:rsidRPr="007E6E1F" w:rsidRDefault="007E6E1F" w:rsidP="007E6E1F">
      <w:pPr>
        <w:tabs>
          <w:tab w:val="left" w:pos="3330"/>
          <w:tab w:val="left" w:pos="4065"/>
        </w:tabs>
        <w:jc w:val="both"/>
        <w:rPr>
          <w:color w:val="171717" w:themeColor="background2" w:themeShade="1A"/>
        </w:rPr>
      </w:pPr>
    </w:p>
    <w:p w:rsidR="007E6E1F" w:rsidRPr="007E6E1F" w:rsidRDefault="007E6E1F" w:rsidP="007E6E1F">
      <w:pPr>
        <w:tabs>
          <w:tab w:val="left" w:pos="3330"/>
          <w:tab w:val="left" w:pos="4065"/>
        </w:tabs>
        <w:jc w:val="both"/>
        <w:rPr>
          <w:color w:val="171717" w:themeColor="background2" w:themeShade="1A"/>
        </w:rPr>
      </w:pPr>
      <w:r w:rsidRPr="007E6E1F">
        <w:rPr>
          <w:color w:val="171717" w:themeColor="background2" w:themeShade="1A"/>
        </w:rPr>
        <w:t xml:space="preserve">SE INSTALO </w:t>
      </w:r>
      <w:r w:rsidRPr="007E6E1F">
        <w:rPr>
          <w:b/>
          <w:color w:val="171717" w:themeColor="background2" w:themeShade="1A"/>
        </w:rPr>
        <w:t>1</w:t>
      </w:r>
      <w:r w:rsidRPr="007E6E1F">
        <w:rPr>
          <w:color w:val="171717" w:themeColor="background2" w:themeShade="1A"/>
        </w:rPr>
        <w:t xml:space="preserve"> INDICADOR DE EXCLUSIVO PARADA DE CAMION URBANO EN: CALLE 17 AV. A.L.R.</w:t>
      </w:r>
    </w:p>
    <w:p w:rsidR="007E6E1F" w:rsidRPr="007E6E1F" w:rsidRDefault="007E6E1F" w:rsidP="007E6E1F">
      <w:pPr>
        <w:tabs>
          <w:tab w:val="left" w:pos="3330"/>
          <w:tab w:val="left" w:pos="4065"/>
        </w:tabs>
        <w:jc w:val="both"/>
        <w:rPr>
          <w:color w:val="171717" w:themeColor="background2" w:themeShade="1A"/>
        </w:rPr>
      </w:pPr>
    </w:p>
    <w:p w:rsidR="007E6E1F" w:rsidRPr="007E6E1F" w:rsidRDefault="007E6E1F" w:rsidP="007E6E1F">
      <w:pPr>
        <w:tabs>
          <w:tab w:val="left" w:pos="3330"/>
          <w:tab w:val="left" w:pos="4065"/>
        </w:tabs>
        <w:jc w:val="both"/>
        <w:rPr>
          <w:color w:val="171717" w:themeColor="background2" w:themeShade="1A"/>
        </w:rPr>
      </w:pPr>
      <w:r w:rsidRPr="007E6E1F">
        <w:rPr>
          <w:color w:val="171717" w:themeColor="background2" w:themeShade="1A"/>
        </w:rPr>
        <w:t xml:space="preserve">SE INSTALO </w:t>
      </w:r>
      <w:r w:rsidRPr="007E6E1F">
        <w:rPr>
          <w:b/>
          <w:color w:val="171717" w:themeColor="background2" w:themeShade="1A"/>
        </w:rPr>
        <w:t>1</w:t>
      </w:r>
      <w:r w:rsidRPr="007E6E1F">
        <w:rPr>
          <w:color w:val="171717" w:themeColor="background2" w:themeShade="1A"/>
        </w:rPr>
        <w:t xml:space="preserve"> INDICADOR DE NO ESTACIONE EN: CALLE 22 Y SERDAN, COLONIA CENTRO.</w:t>
      </w:r>
    </w:p>
    <w:p w:rsidR="007E6E1F" w:rsidRPr="007E6E1F" w:rsidRDefault="007E6E1F" w:rsidP="007E6E1F">
      <w:pPr>
        <w:tabs>
          <w:tab w:val="left" w:pos="3330"/>
          <w:tab w:val="left" w:pos="4065"/>
        </w:tabs>
        <w:jc w:val="both"/>
        <w:rPr>
          <w:color w:val="171717" w:themeColor="background2" w:themeShade="1A"/>
        </w:rPr>
      </w:pPr>
    </w:p>
    <w:p w:rsidR="007E6E1F" w:rsidRPr="007E6E1F" w:rsidRDefault="007E6E1F" w:rsidP="007E6E1F">
      <w:pPr>
        <w:tabs>
          <w:tab w:val="left" w:pos="3330"/>
          <w:tab w:val="left" w:pos="4065"/>
        </w:tabs>
        <w:jc w:val="both"/>
        <w:rPr>
          <w:color w:val="171717" w:themeColor="background2" w:themeShade="1A"/>
        </w:rPr>
      </w:pPr>
      <w:r w:rsidRPr="007E6E1F">
        <w:rPr>
          <w:color w:val="171717" w:themeColor="background2" w:themeShade="1A"/>
        </w:rPr>
        <w:t xml:space="preserve">SE INSTALON </w:t>
      </w:r>
      <w:r w:rsidRPr="007E6E1F">
        <w:rPr>
          <w:b/>
          <w:color w:val="171717" w:themeColor="background2" w:themeShade="1A"/>
        </w:rPr>
        <w:t xml:space="preserve">15 </w:t>
      </w:r>
      <w:r w:rsidRPr="007E6E1F">
        <w:rPr>
          <w:color w:val="171717" w:themeColor="background2" w:themeShade="1A"/>
        </w:rPr>
        <w:t xml:space="preserve"> INDICADORES DE ALTO EN: DIFERENTES PUNTOS DE LA CIUDAD.</w:t>
      </w:r>
    </w:p>
    <w:p w:rsidR="007E6E1F" w:rsidRPr="007E6E1F" w:rsidRDefault="007E6E1F" w:rsidP="007E6E1F">
      <w:pPr>
        <w:tabs>
          <w:tab w:val="left" w:pos="3330"/>
          <w:tab w:val="left" w:pos="4065"/>
        </w:tabs>
        <w:jc w:val="both"/>
        <w:rPr>
          <w:color w:val="171717" w:themeColor="background2" w:themeShade="1A"/>
        </w:rPr>
      </w:pPr>
    </w:p>
    <w:p w:rsidR="007E6E1F" w:rsidRPr="007E6E1F" w:rsidRDefault="007E6E1F" w:rsidP="007E6E1F">
      <w:pPr>
        <w:tabs>
          <w:tab w:val="left" w:pos="3330"/>
          <w:tab w:val="left" w:pos="4065"/>
        </w:tabs>
        <w:jc w:val="both"/>
        <w:rPr>
          <w:color w:val="171717" w:themeColor="background2" w:themeShade="1A"/>
        </w:rPr>
      </w:pPr>
      <w:r w:rsidRPr="007E6E1F">
        <w:rPr>
          <w:color w:val="171717" w:themeColor="background2" w:themeShade="1A"/>
        </w:rPr>
        <w:t xml:space="preserve">SE INSTALO </w:t>
      </w:r>
      <w:r w:rsidRPr="007E6E1F">
        <w:rPr>
          <w:b/>
          <w:color w:val="171717" w:themeColor="background2" w:themeShade="1A"/>
        </w:rPr>
        <w:t>1</w:t>
      </w:r>
      <w:r w:rsidRPr="007E6E1F">
        <w:rPr>
          <w:color w:val="171717" w:themeColor="background2" w:themeShade="1A"/>
        </w:rPr>
        <w:t xml:space="preserve"> INDICADOR DE NO ESTACIONE EN: COLONIA RODRIGUEZ ALCAINE.</w:t>
      </w:r>
    </w:p>
    <w:p w:rsidR="007E6E1F" w:rsidRPr="007E6E1F" w:rsidRDefault="007E6E1F" w:rsidP="007E6E1F">
      <w:pPr>
        <w:tabs>
          <w:tab w:val="left" w:pos="3330"/>
          <w:tab w:val="left" w:pos="4065"/>
        </w:tabs>
        <w:jc w:val="both"/>
        <w:rPr>
          <w:color w:val="171717" w:themeColor="background2" w:themeShade="1A"/>
        </w:rPr>
      </w:pPr>
    </w:p>
    <w:p w:rsidR="007E6E1F" w:rsidRPr="007E6E1F" w:rsidRDefault="007E6E1F" w:rsidP="007E6E1F">
      <w:pPr>
        <w:tabs>
          <w:tab w:val="left" w:pos="3330"/>
          <w:tab w:val="left" w:pos="4065"/>
        </w:tabs>
        <w:jc w:val="both"/>
        <w:rPr>
          <w:color w:val="171717" w:themeColor="background2" w:themeShade="1A"/>
        </w:rPr>
      </w:pPr>
      <w:r w:rsidRPr="007E6E1F">
        <w:rPr>
          <w:color w:val="171717" w:themeColor="background2" w:themeShade="1A"/>
        </w:rPr>
        <w:t xml:space="preserve">SE INSTALO </w:t>
      </w:r>
      <w:r w:rsidRPr="007E6E1F">
        <w:rPr>
          <w:b/>
          <w:color w:val="171717" w:themeColor="background2" w:themeShade="1A"/>
        </w:rPr>
        <w:t>1</w:t>
      </w:r>
      <w:r w:rsidRPr="007E6E1F">
        <w:rPr>
          <w:color w:val="171717" w:themeColor="background2" w:themeShade="1A"/>
        </w:rPr>
        <w:t xml:space="preserve"> INDICADOR DE NO VUELTA EN “U” EN: BLVD. LAS PLAYITAS.</w:t>
      </w:r>
    </w:p>
    <w:p w:rsidR="007E6E1F" w:rsidRPr="007E6E1F" w:rsidRDefault="007E6E1F" w:rsidP="007E6E1F">
      <w:pPr>
        <w:tabs>
          <w:tab w:val="left" w:pos="3330"/>
          <w:tab w:val="left" w:pos="4065"/>
        </w:tabs>
        <w:jc w:val="both"/>
        <w:rPr>
          <w:color w:val="171717" w:themeColor="background2" w:themeShade="1A"/>
        </w:rPr>
      </w:pPr>
    </w:p>
    <w:p w:rsidR="007E6E1F" w:rsidRPr="007E6E1F" w:rsidRDefault="007E6E1F" w:rsidP="007E6E1F">
      <w:pPr>
        <w:tabs>
          <w:tab w:val="left" w:pos="3330"/>
          <w:tab w:val="left" w:pos="4065"/>
        </w:tabs>
        <w:jc w:val="both"/>
        <w:rPr>
          <w:color w:val="171717" w:themeColor="background2" w:themeShade="1A"/>
        </w:rPr>
      </w:pPr>
      <w:r w:rsidRPr="007E6E1F">
        <w:rPr>
          <w:color w:val="171717" w:themeColor="background2" w:themeShade="1A"/>
        </w:rPr>
        <w:t xml:space="preserve">SE INSTALO </w:t>
      </w:r>
      <w:r w:rsidRPr="007E6E1F">
        <w:rPr>
          <w:b/>
          <w:color w:val="171717" w:themeColor="background2" w:themeShade="1A"/>
        </w:rPr>
        <w:t>2</w:t>
      </w:r>
      <w:r w:rsidRPr="007E6E1F">
        <w:rPr>
          <w:color w:val="171717" w:themeColor="background2" w:themeShade="1A"/>
        </w:rPr>
        <w:t xml:space="preserve"> INDICADORES DE ZONA ESCOLAR EN: CALLE 19 AV. VI Y VII.</w:t>
      </w:r>
    </w:p>
    <w:p w:rsidR="007E6E1F" w:rsidRPr="007E6E1F" w:rsidRDefault="007E6E1F" w:rsidP="007E6E1F">
      <w:pPr>
        <w:jc w:val="both"/>
        <w:rPr>
          <w:color w:val="171717" w:themeColor="background2" w:themeShade="1A"/>
        </w:rPr>
      </w:pPr>
    </w:p>
    <w:p w:rsidR="007E6E1F" w:rsidRPr="007E6E1F" w:rsidRDefault="007E6E1F" w:rsidP="007E6E1F">
      <w:pPr>
        <w:jc w:val="center"/>
        <w:rPr>
          <w:b/>
          <w:color w:val="171717" w:themeColor="background2" w:themeShade="1A"/>
          <w:u w:val="single"/>
        </w:rPr>
      </w:pPr>
      <w:r w:rsidRPr="007E6E1F">
        <w:rPr>
          <w:b/>
          <w:color w:val="171717" w:themeColor="background2" w:themeShade="1A"/>
          <w:u w:val="single"/>
        </w:rPr>
        <w:t>B A L I Z A M I E N T O</w:t>
      </w:r>
    </w:p>
    <w:p w:rsidR="007E6E1F" w:rsidRPr="007E6E1F" w:rsidRDefault="007E6E1F" w:rsidP="007E6E1F">
      <w:pPr>
        <w:jc w:val="center"/>
        <w:rPr>
          <w:color w:val="171717" w:themeColor="background2" w:themeShade="1A"/>
        </w:rPr>
      </w:pPr>
    </w:p>
    <w:p w:rsidR="007E6E1F" w:rsidRPr="007E6E1F" w:rsidRDefault="007E6E1F" w:rsidP="007E6E1F">
      <w:pPr>
        <w:jc w:val="center"/>
        <w:rPr>
          <w:color w:val="171717" w:themeColor="background2" w:themeShade="1A"/>
        </w:rPr>
      </w:pPr>
      <w:r w:rsidRPr="007E6E1F">
        <w:rPr>
          <w:color w:val="171717" w:themeColor="background2" w:themeShade="1A"/>
        </w:rPr>
        <w:t xml:space="preserve">EN EL MES DE </w:t>
      </w:r>
      <w:r w:rsidRPr="007E6E1F">
        <w:rPr>
          <w:b/>
          <w:color w:val="171717" w:themeColor="background2" w:themeShade="1A"/>
        </w:rPr>
        <w:t>ENERO</w:t>
      </w:r>
      <w:r w:rsidRPr="007E6E1F">
        <w:rPr>
          <w:color w:val="171717" w:themeColor="background2" w:themeShade="1A"/>
        </w:rPr>
        <w:t xml:space="preserve"> </w:t>
      </w:r>
      <w:r w:rsidRPr="007E6E1F">
        <w:rPr>
          <w:b/>
          <w:color w:val="171717" w:themeColor="background2" w:themeShade="1A"/>
        </w:rPr>
        <w:t>DE 2019</w:t>
      </w:r>
      <w:r w:rsidRPr="007E6E1F">
        <w:rPr>
          <w:color w:val="171717" w:themeColor="background2" w:themeShade="1A"/>
        </w:rPr>
        <w:t>, SE PINTO EN DIFERENTES PARTES DE LA CIUDAD.</w:t>
      </w:r>
    </w:p>
    <w:p w:rsidR="007E6E1F" w:rsidRPr="007E6E1F" w:rsidRDefault="007E6E1F" w:rsidP="007E6E1F">
      <w:pPr>
        <w:tabs>
          <w:tab w:val="left" w:pos="2535"/>
        </w:tabs>
        <w:rPr>
          <w:color w:val="171717" w:themeColor="background2" w:themeShade="1A"/>
        </w:rPr>
      </w:pPr>
    </w:p>
    <w:p w:rsidR="007E6E1F" w:rsidRPr="007E6E1F" w:rsidRDefault="007E6E1F" w:rsidP="007E6E1F">
      <w:pPr>
        <w:numPr>
          <w:ilvl w:val="0"/>
          <w:numId w:val="16"/>
        </w:numPr>
        <w:spacing w:line="256" w:lineRule="auto"/>
        <w:jc w:val="center"/>
        <w:rPr>
          <w:color w:val="171717" w:themeColor="background2" w:themeShade="1A"/>
        </w:rPr>
      </w:pPr>
      <w:r w:rsidRPr="007E6E1F">
        <w:rPr>
          <w:b/>
          <w:color w:val="171717" w:themeColor="background2" w:themeShade="1A"/>
          <w:u w:val="single"/>
        </w:rPr>
        <w:t>700  METROS LINEALES.</w:t>
      </w:r>
    </w:p>
    <w:p w:rsidR="007E6E1F" w:rsidRPr="007E6E1F" w:rsidRDefault="007E6E1F" w:rsidP="007E6E1F">
      <w:pPr>
        <w:tabs>
          <w:tab w:val="left" w:pos="2410"/>
          <w:tab w:val="center" w:pos="4590"/>
        </w:tabs>
        <w:jc w:val="both"/>
        <w:rPr>
          <w:color w:val="171717" w:themeColor="background2" w:themeShade="1A"/>
        </w:rPr>
      </w:pPr>
    </w:p>
    <w:p w:rsidR="007E6E1F" w:rsidRPr="007E6E1F" w:rsidRDefault="007E6E1F" w:rsidP="007E6E1F">
      <w:pPr>
        <w:tabs>
          <w:tab w:val="left" w:pos="2410"/>
          <w:tab w:val="center" w:pos="4590"/>
        </w:tabs>
        <w:jc w:val="both"/>
        <w:rPr>
          <w:color w:val="171717" w:themeColor="background2" w:themeShade="1A"/>
        </w:rPr>
      </w:pPr>
      <w:r w:rsidRPr="007E6E1F">
        <w:rPr>
          <w:color w:val="171717" w:themeColor="background2" w:themeShade="1A"/>
        </w:rPr>
        <w:t>550 METROS, SE PINTARON 11 TOPES DE AMARILLO, SE APLICO MICROESFERA EN: DIFERENTES PUNTOS DE LA CIUDAD</w:t>
      </w:r>
    </w:p>
    <w:p w:rsidR="007E6E1F" w:rsidRPr="007E6E1F" w:rsidRDefault="007E6E1F" w:rsidP="007E6E1F">
      <w:pPr>
        <w:tabs>
          <w:tab w:val="left" w:pos="8325"/>
          <w:tab w:val="left" w:pos="8430"/>
        </w:tabs>
        <w:jc w:val="both"/>
        <w:rPr>
          <w:color w:val="171717" w:themeColor="background2" w:themeShade="1A"/>
        </w:rPr>
      </w:pPr>
    </w:p>
    <w:p w:rsidR="007E6E1F" w:rsidRPr="007E6E1F" w:rsidRDefault="007E6E1F" w:rsidP="007E6E1F">
      <w:pPr>
        <w:tabs>
          <w:tab w:val="left" w:pos="2410"/>
          <w:tab w:val="center" w:pos="4590"/>
        </w:tabs>
        <w:jc w:val="both"/>
        <w:rPr>
          <w:color w:val="171717" w:themeColor="background2" w:themeShade="1A"/>
        </w:rPr>
      </w:pPr>
      <w:r w:rsidRPr="007E6E1F">
        <w:rPr>
          <w:color w:val="171717" w:themeColor="background2" w:themeShade="1A"/>
        </w:rPr>
        <w:t>SE PINTARON 2 FLECHAS EN PAVIMENTO DE BLANCO EN: COLONIA FOVISSSTE.</w:t>
      </w:r>
    </w:p>
    <w:p w:rsidR="007E6E1F" w:rsidRPr="007E6E1F" w:rsidRDefault="007E6E1F" w:rsidP="007E6E1F">
      <w:pPr>
        <w:tabs>
          <w:tab w:val="left" w:pos="2410"/>
          <w:tab w:val="center" w:pos="4590"/>
        </w:tabs>
        <w:jc w:val="both"/>
        <w:rPr>
          <w:color w:val="171717" w:themeColor="background2" w:themeShade="1A"/>
        </w:rPr>
      </w:pPr>
    </w:p>
    <w:p w:rsidR="007E6E1F" w:rsidRPr="007E6E1F" w:rsidRDefault="007E6E1F" w:rsidP="007E6E1F">
      <w:pPr>
        <w:tabs>
          <w:tab w:val="left" w:pos="2410"/>
          <w:tab w:val="center" w:pos="4590"/>
        </w:tabs>
        <w:jc w:val="both"/>
        <w:rPr>
          <w:color w:val="171717" w:themeColor="background2" w:themeShade="1A"/>
        </w:rPr>
      </w:pPr>
      <w:r w:rsidRPr="007E6E1F">
        <w:rPr>
          <w:color w:val="171717" w:themeColor="background2" w:themeShade="1A"/>
        </w:rPr>
        <w:t>SE PINTARON 2 CAJONES DE ESTACIONAMIENTO EN: CALLE 22 Y SERDAN</w:t>
      </w:r>
    </w:p>
    <w:p w:rsidR="007E6E1F" w:rsidRPr="007E6E1F" w:rsidRDefault="007E6E1F" w:rsidP="007E6E1F">
      <w:pPr>
        <w:tabs>
          <w:tab w:val="left" w:pos="2410"/>
          <w:tab w:val="center" w:pos="4590"/>
        </w:tabs>
        <w:jc w:val="both"/>
        <w:rPr>
          <w:color w:val="171717" w:themeColor="background2" w:themeShade="1A"/>
        </w:rPr>
      </w:pPr>
    </w:p>
    <w:p w:rsidR="007E6E1F" w:rsidRPr="007E6E1F" w:rsidRDefault="007E6E1F" w:rsidP="007E6E1F">
      <w:pPr>
        <w:tabs>
          <w:tab w:val="left" w:pos="2410"/>
          <w:tab w:val="center" w:pos="4590"/>
        </w:tabs>
        <w:jc w:val="both"/>
        <w:rPr>
          <w:color w:val="171717" w:themeColor="background2" w:themeShade="1A"/>
        </w:rPr>
      </w:pPr>
      <w:r w:rsidRPr="007E6E1F">
        <w:rPr>
          <w:color w:val="171717" w:themeColor="background2" w:themeShade="1A"/>
        </w:rPr>
        <w:t xml:space="preserve">  60  METROS, SE PINTO GUARNICION DE BLANCO EN: CALLE 17 ALR. COLONIAS CENTRO. </w:t>
      </w:r>
    </w:p>
    <w:p w:rsidR="007E6E1F" w:rsidRPr="007E6E1F" w:rsidRDefault="007E6E1F" w:rsidP="007E6E1F">
      <w:pPr>
        <w:tabs>
          <w:tab w:val="left" w:pos="2410"/>
          <w:tab w:val="center" w:pos="4590"/>
        </w:tabs>
        <w:jc w:val="both"/>
        <w:rPr>
          <w:color w:val="171717" w:themeColor="background2" w:themeShade="1A"/>
        </w:rPr>
      </w:pPr>
    </w:p>
    <w:p w:rsidR="007E6E1F" w:rsidRPr="007E6E1F" w:rsidRDefault="007E6E1F" w:rsidP="007E6E1F">
      <w:pPr>
        <w:tabs>
          <w:tab w:val="left" w:pos="2410"/>
          <w:tab w:val="center" w:pos="4590"/>
        </w:tabs>
        <w:jc w:val="both"/>
        <w:rPr>
          <w:color w:val="171717" w:themeColor="background2" w:themeShade="1A"/>
        </w:rPr>
      </w:pPr>
      <w:r w:rsidRPr="007E6E1F">
        <w:rPr>
          <w:color w:val="171717" w:themeColor="background2" w:themeShade="1A"/>
        </w:rPr>
        <w:t xml:space="preserve">  30  METROS, SE PINTO GUARNICION DE ROJO EN: CALLE 22, AVENIDA SERDAN.</w:t>
      </w:r>
    </w:p>
    <w:p w:rsidR="007E6E1F" w:rsidRPr="007E6E1F" w:rsidRDefault="007E6E1F" w:rsidP="007E6E1F">
      <w:pPr>
        <w:tabs>
          <w:tab w:val="left" w:pos="2410"/>
          <w:tab w:val="center" w:pos="4590"/>
        </w:tabs>
        <w:jc w:val="both"/>
        <w:rPr>
          <w:color w:val="171717" w:themeColor="background2" w:themeShade="1A"/>
        </w:rPr>
      </w:pPr>
    </w:p>
    <w:p w:rsidR="007E6E1F" w:rsidRPr="007E6E1F" w:rsidRDefault="007E6E1F" w:rsidP="007E6E1F">
      <w:pPr>
        <w:tabs>
          <w:tab w:val="left" w:pos="2410"/>
          <w:tab w:val="center" w:pos="4590"/>
        </w:tabs>
        <w:jc w:val="both"/>
        <w:rPr>
          <w:color w:val="171717" w:themeColor="background2" w:themeShade="1A"/>
        </w:rPr>
      </w:pPr>
      <w:r w:rsidRPr="007E6E1F">
        <w:rPr>
          <w:color w:val="171717" w:themeColor="background2" w:themeShade="1A"/>
        </w:rPr>
        <w:t xml:space="preserve">  15  METROS, SE PINTO GUARNICION DE ROJO EN GLORIETA EN: COLONIA FOVISSSTE.</w:t>
      </w:r>
    </w:p>
    <w:p w:rsidR="007E6E1F" w:rsidRPr="007E6E1F" w:rsidRDefault="007E6E1F" w:rsidP="007E6E1F">
      <w:pPr>
        <w:tabs>
          <w:tab w:val="left" w:pos="2410"/>
          <w:tab w:val="center" w:pos="4590"/>
        </w:tabs>
        <w:jc w:val="both"/>
        <w:rPr>
          <w:b/>
          <w:color w:val="171717" w:themeColor="background2" w:themeShade="1A"/>
          <w:u w:val="single"/>
        </w:rPr>
      </w:pPr>
    </w:p>
    <w:p w:rsidR="007E6E1F" w:rsidRPr="007E6E1F" w:rsidRDefault="007E6E1F" w:rsidP="007E6E1F">
      <w:pPr>
        <w:ind w:left="2832"/>
        <w:rPr>
          <w:b/>
          <w:color w:val="171717" w:themeColor="background2" w:themeShade="1A"/>
          <w:u w:val="single"/>
        </w:rPr>
      </w:pPr>
      <w:r w:rsidRPr="007E6E1F">
        <w:rPr>
          <w:b/>
          <w:color w:val="171717" w:themeColor="background2" w:themeShade="1A"/>
          <w:u w:val="single"/>
        </w:rPr>
        <w:t>MANTENIMIENTO DE SEMÁFOROS</w:t>
      </w:r>
    </w:p>
    <w:p w:rsidR="007E6E1F" w:rsidRPr="007E6E1F" w:rsidRDefault="007E6E1F" w:rsidP="007E6E1F">
      <w:pPr>
        <w:rPr>
          <w:b/>
          <w:color w:val="171717" w:themeColor="background2" w:themeShade="1A"/>
          <w:u w:val="single"/>
        </w:rPr>
      </w:pPr>
    </w:p>
    <w:p w:rsidR="007E6E1F" w:rsidRPr="007E6E1F" w:rsidRDefault="007E6E1F" w:rsidP="007E6E1F">
      <w:pPr>
        <w:jc w:val="center"/>
        <w:rPr>
          <w:color w:val="171717" w:themeColor="background2" w:themeShade="1A"/>
        </w:rPr>
      </w:pPr>
      <w:r w:rsidRPr="007E6E1F">
        <w:rPr>
          <w:b/>
          <w:color w:val="171717" w:themeColor="background2" w:themeShade="1A"/>
          <w:u w:val="single"/>
        </w:rPr>
        <w:t>EN EL MES DE ENERO DEL 2019 SE REALIZÓ MANTENIMIENTO DE SEMÁFOROS, TRABAJOS INDEPENDIENTES ELÉCTRICOS Y DE SOLDADURA A MÓDULOS Y COMANDANCIAS</w:t>
      </w:r>
    </w:p>
    <w:p w:rsidR="007E6E1F" w:rsidRPr="007E6E1F" w:rsidRDefault="007E6E1F" w:rsidP="007E6E1F">
      <w:pPr>
        <w:tabs>
          <w:tab w:val="left" w:pos="3000"/>
        </w:tabs>
        <w:jc w:val="both"/>
        <w:rPr>
          <w:color w:val="171717" w:themeColor="background2" w:themeShade="1A"/>
        </w:rPr>
      </w:pPr>
      <w:r w:rsidRPr="007E6E1F">
        <w:rPr>
          <w:color w:val="171717" w:themeColor="background2" w:themeShade="1A"/>
        </w:rPr>
        <w:tab/>
      </w:r>
    </w:p>
    <w:p w:rsidR="007E6E1F" w:rsidRPr="007E6E1F" w:rsidRDefault="007E6E1F" w:rsidP="007E6E1F">
      <w:pPr>
        <w:jc w:val="both"/>
        <w:rPr>
          <w:color w:val="171717" w:themeColor="background2" w:themeShade="1A"/>
        </w:rPr>
      </w:pPr>
      <w:r w:rsidRPr="007E6E1F">
        <w:rPr>
          <w:color w:val="171717" w:themeColor="background2" w:themeShade="1A"/>
        </w:rPr>
        <w:t xml:space="preserve">* SEMAFORO DE COLONIA GUADALUPE (DELICIAS).                             </w:t>
      </w:r>
    </w:p>
    <w:p w:rsidR="007E6E1F" w:rsidRPr="007E6E1F" w:rsidRDefault="007E6E1F" w:rsidP="007E6E1F">
      <w:pPr>
        <w:jc w:val="both"/>
        <w:rPr>
          <w:color w:val="171717" w:themeColor="background2" w:themeShade="1A"/>
        </w:rPr>
      </w:pPr>
      <w:r w:rsidRPr="007E6E1F">
        <w:rPr>
          <w:color w:val="171717" w:themeColor="background2" w:themeShade="1A"/>
        </w:rPr>
        <w:t xml:space="preserve">-  SE ENDEREZO BANDERA SE REPARO CORTO CIRCUITO Y SOLDADURA CAMBIO LUZ VERDE </w:t>
      </w:r>
    </w:p>
    <w:p w:rsidR="007E6E1F" w:rsidRPr="007E6E1F" w:rsidRDefault="007E6E1F" w:rsidP="007E6E1F">
      <w:pPr>
        <w:jc w:val="both"/>
        <w:rPr>
          <w:color w:val="171717" w:themeColor="background2" w:themeShade="1A"/>
        </w:rPr>
      </w:pPr>
      <w:r w:rsidRPr="007E6E1F">
        <w:rPr>
          <w:color w:val="171717" w:themeColor="background2" w:themeShade="1A"/>
        </w:rPr>
        <w:t xml:space="preserve">    LED.</w:t>
      </w:r>
    </w:p>
    <w:p w:rsidR="007E6E1F" w:rsidRPr="007E6E1F" w:rsidRDefault="007E6E1F" w:rsidP="007E6E1F">
      <w:pPr>
        <w:jc w:val="both"/>
        <w:rPr>
          <w:color w:val="171717" w:themeColor="background2" w:themeShade="1A"/>
        </w:rPr>
      </w:pPr>
    </w:p>
    <w:p w:rsidR="007E6E1F" w:rsidRPr="007E6E1F" w:rsidRDefault="007E6E1F" w:rsidP="007E6E1F">
      <w:pPr>
        <w:jc w:val="both"/>
        <w:rPr>
          <w:color w:val="171717" w:themeColor="background2" w:themeShade="1A"/>
        </w:rPr>
      </w:pPr>
      <w:r w:rsidRPr="007E6E1F">
        <w:rPr>
          <w:color w:val="171717" w:themeColor="background2" w:themeShade="1A"/>
        </w:rPr>
        <w:t xml:space="preserve">* SEMAFORO DE (ENTRONQUE ESTADIO).                             </w:t>
      </w:r>
    </w:p>
    <w:p w:rsidR="007E6E1F" w:rsidRPr="007E6E1F" w:rsidRDefault="007E6E1F" w:rsidP="007E6E1F">
      <w:pPr>
        <w:jc w:val="both"/>
        <w:rPr>
          <w:color w:val="171717" w:themeColor="background2" w:themeShade="1A"/>
        </w:rPr>
      </w:pPr>
      <w:r w:rsidRPr="007E6E1F">
        <w:rPr>
          <w:color w:val="171717" w:themeColor="background2" w:themeShade="1A"/>
        </w:rPr>
        <w:t xml:space="preserve">-  SE REESTABLECIO SISTEMA, SE REPARO LINEA DAÑADA DE PEATONALES. </w:t>
      </w:r>
    </w:p>
    <w:p w:rsidR="007E6E1F" w:rsidRPr="007E6E1F" w:rsidRDefault="007E6E1F" w:rsidP="007E6E1F">
      <w:pPr>
        <w:jc w:val="both"/>
        <w:rPr>
          <w:color w:val="171717" w:themeColor="background2" w:themeShade="1A"/>
        </w:rPr>
      </w:pPr>
    </w:p>
    <w:p w:rsidR="007E6E1F" w:rsidRPr="007E6E1F" w:rsidRDefault="007E6E1F" w:rsidP="007E6E1F">
      <w:pPr>
        <w:jc w:val="both"/>
        <w:rPr>
          <w:color w:val="171717" w:themeColor="background2" w:themeShade="1A"/>
        </w:rPr>
      </w:pPr>
      <w:r w:rsidRPr="007E6E1F">
        <w:rPr>
          <w:color w:val="171717" w:themeColor="background2" w:themeShade="1A"/>
        </w:rPr>
        <w:t xml:space="preserve">* SEMÁFORO DE BOULEVARD LAS COLINAS. </w:t>
      </w:r>
    </w:p>
    <w:p w:rsidR="007E6E1F" w:rsidRPr="007E6E1F" w:rsidRDefault="007E6E1F" w:rsidP="007E6E1F">
      <w:pPr>
        <w:jc w:val="both"/>
        <w:rPr>
          <w:color w:val="171717" w:themeColor="background2" w:themeShade="1A"/>
        </w:rPr>
      </w:pPr>
      <w:r w:rsidRPr="007E6E1F">
        <w:rPr>
          <w:color w:val="171717" w:themeColor="background2" w:themeShade="1A"/>
        </w:rPr>
        <w:t xml:space="preserve">-  SE REALIZO ACOMODO Y PROGRAMACIÓN DE TARJETA GIS.    </w:t>
      </w:r>
    </w:p>
    <w:p w:rsidR="007E6E1F" w:rsidRPr="007E6E1F" w:rsidRDefault="007E6E1F" w:rsidP="007E6E1F">
      <w:pPr>
        <w:jc w:val="both"/>
        <w:rPr>
          <w:color w:val="171717" w:themeColor="background2" w:themeShade="1A"/>
        </w:rPr>
      </w:pPr>
    </w:p>
    <w:p w:rsidR="007E6E1F" w:rsidRPr="007E6E1F" w:rsidRDefault="007E6E1F" w:rsidP="007E6E1F">
      <w:pPr>
        <w:jc w:val="both"/>
        <w:rPr>
          <w:color w:val="171717" w:themeColor="background2" w:themeShade="1A"/>
        </w:rPr>
      </w:pPr>
      <w:r w:rsidRPr="007E6E1F">
        <w:rPr>
          <w:color w:val="171717" w:themeColor="background2" w:themeShade="1A"/>
        </w:rPr>
        <w:t xml:space="preserve">* SEMAFORO DE CALLE 20 Y ABELARDO L. RODRIGUEZ.                               </w:t>
      </w:r>
    </w:p>
    <w:p w:rsidR="007E6E1F" w:rsidRPr="007E6E1F" w:rsidRDefault="007E6E1F" w:rsidP="007E6E1F">
      <w:pPr>
        <w:jc w:val="both"/>
        <w:rPr>
          <w:color w:val="171717" w:themeColor="background2" w:themeShade="1A"/>
        </w:rPr>
      </w:pPr>
      <w:r w:rsidRPr="007E6E1F">
        <w:rPr>
          <w:color w:val="171717" w:themeColor="background2" w:themeShade="1A"/>
        </w:rPr>
        <w:t>-  SE INSTALO JUEGO DE LUZ PEATONAL NUEVOS.</w:t>
      </w:r>
    </w:p>
    <w:p w:rsidR="007E6E1F" w:rsidRPr="007E6E1F" w:rsidRDefault="007E6E1F" w:rsidP="007E6E1F">
      <w:pPr>
        <w:jc w:val="both"/>
        <w:rPr>
          <w:color w:val="171717" w:themeColor="background2" w:themeShade="1A"/>
        </w:rPr>
      </w:pPr>
    </w:p>
    <w:p w:rsidR="007E6E1F" w:rsidRPr="007E6E1F" w:rsidRDefault="007E6E1F" w:rsidP="007E6E1F">
      <w:pPr>
        <w:jc w:val="both"/>
        <w:rPr>
          <w:color w:val="171717" w:themeColor="background2" w:themeShade="1A"/>
        </w:rPr>
      </w:pPr>
      <w:r w:rsidRPr="007E6E1F">
        <w:rPr>
          <w:color w:val="171717" w:themeColor="background2" w:themeShade="1A"/>
        </w:rPr>
        <w:t xml:space="preserve">* SEMAFORO DE CALLE 13 Y SERDAN.                              </w:t>
      </w:r>
    </w:p>
    <w:p w:rsidR="007E6E1F" w:rsidRPr="007E6E1F" w:rsidRDefault="007E6E1F" w:rsidP="007E6E1F">
      <w:pPr>
        <w:jc w:val="both"/>
        <w:rPr>
          <w:color w:val="171717" w:themeColor="background2" w:themeShade="1A"/>
        </w:rPr>
      </w:pPr>
      <w:r w:rsidRPr="007E6E1F">
        <w:rPr>
          <w:color w:val="171717" w:themeColor="background2" w:themeShade="1A"/>
        </w:rPr>
        <w:t>-  SE CAMBIO TARJETA, PROGRAMACION DE CPU.</w:t>
      </w:r>
    </w:p>
    <w:p w:rsidR="007E6E1F" w:rsidRPr="007E6E1F" w:rsidRDefault="007E6E1F" w:rsidP="007E6E1F">
      <w:pPr>
        <w:jc w:val="both"/>
        <w:rPr>
          <w:color w:val="171717" w:themeColor="background2" w:themeShade="1A"/>
        </w:rPr>
      </w:pPr>
    </w:p>
    <w:p w:rsidR="007E6E1F" w:rsidRPr="007E6E1F" w:rsidRDefault="007E6E1F" w:rsidP="007E6E1F">
      <w:pPr>
        <w:jc w:val="both"/>
        <w:rPr>
          <w:color w:val="171717" w:themeColor="background2" w:themeShade="1A"/>
        </w:rPr>
      </w:pPr>
      <w:r w:rsidRPr="007E6E1F">
        <w:rPr>
          <w:color w:val="171717" w:themeColor="background2" w:themeShade="1A"/>
        </w:rPr>
        <w:t>* SEMÁFORO DE SERDAN Y CALZADA.</w:t>
      </w:r>
    </w:p>
    <w:p w:rsidR="007E6E1F" w:rsidRPr="007E6E1F" w:rsidRDefault="007E6E1F" w:rsidP="007E6E1F">
      <w:pPr>
        <w:jc w:val="both"/>
        <w:rPr>
          <w:color w:val="171717" w:themeColor="background2" w:themeShade="1A"/>
        </w:rPr>
      </w:pPr>
      <w:r w:rsidRPr="007E6E1F">
        <w:rPr>
          <w:color w:val="171717" w:themeColor="background2" w:themeShade="1A"/>
        </w:rPr>
        <w:t>-  SE ENDEREZARON VARIOS PUNTOS.</w:t>
      </w:r>
    </w:p>
    <w:p w:rsidR="007E6E1F" w:rsidRPr="007E6E1F" w:rsidRDefault="007E6E1F" w:rsidP="007E6E1F">
      <w:pPr>
        <w:jc w:val="both"/>
        <w:rPr>
          <w:color w:val="171717" w:themeColor="background2" w:themeShade="1A"/>
        </w:rPr>
      </w:pPr>
    </w:p>
    <w:p w:rsidR="007E6E1F" w:rsidRPr="007E6E1F" w:rsidRDefault="007E6E1F" w:rsidP="007E6E1F">
      <w:pPr>
        <w:jc w:val="both"/>
        <w:rPr>
          <w:color w:val="171717" w:themeColor="background2" w:themeShade="1A"/>
        </w:rPr>
      </w:pPr>
      <w:r w:rsidRPr="007E6E1F">
        <w:rPr>
          <w:color w:val="171717" w:themeColor="background2" w:themeShade="1A"/>
        </w:rPr>
        <w:t xml:space="preserve">* SEMAFORO DE BLVD. BENITO JUAREZ AVENIDA 8.                             </w:t>
      </w:r>
    </w:p>
    <w:p w:rsidR="007E6E1F" w:rsidRPr="007E6E1F" w:rsidRDefault="007E6E1F" w:rsidP="007E6E1F">
      <w:pPr>
        <w:jc w:val="both"/>
        <w:rPr>
          <w:color w:val="171717" w:themeColor="background2" w:themeShade="1A"/>
        </w:rPr>
      </w:pPr>
      <w:r w:rsidRPr="007E6E1F">
        <w:rPr>
          <w:color w:val="171717" w:themeColor="background2" w:themeShade="1A"/>
        </w:rPr>
        <w:t>-  SE EMPEZO CON REHABILITACION DE BASE Y POSTE.</w:t>
      </w:r>
    </w:p>
    <w:p w:rsidR="007E6E1F" w:rsidRPr="007E6E1F" w:rsidRDefault="007E6E1F" w:rsidP="007E6E1F">
      <w:pPr>
        <w:rPr>
          <w:color w:val="171717" w:themeColor="background2" w:themeShade="1A"/>
        </w:rPr>
      </w:pPr>
    </w:p>
    <w:p w:rsidR="007E6E1F" w:rsidRPr="007E6E1F" w:rsidRDefault="007E6E1F" w:rsidP="007E6E1F">
      <w:pPr>
        <w:jc w:val="both"/>
        <w:rPr>
          <w:color w:val="171717" w:themeColor="background2" w:themeShade="1A"/>
        </w:rPr>
      </w:pPr>
      <w:r w:rsidRPr="007E6E1F">
        <w:rPr>
          <w:color w:val="171717" w:themeColor="background2" w:themeShade="1A"/>
        </w:rPr>
        <w:t xml:space="preserve">* SEMAFORO DE BLVD. BENITO JUAREZ, (INDUSTRIAL).                             </w:t>
      </w:r>
    </w:p>
    <w:p w:rsidR="007E6E1F" w:rsidRPr="007E6E1F" w:rsidRDefault="007E6E1F" w:rsidP="007E6E1F">
      <w:pPr>
        <w:jc w:val="both"/>
        <w:rPr>
          <w:color w:val="171717" w:themeColor="background2" w:themeShade="1A"/>
        </w:rPr>
      </w:pPr>
      <w:r w:rsidRPr="007E6E1F">
        <w:rPr>
          <w:color w:val="171717" w:themeColor="background2" w:themeShade="1A"/>
        </w:rPr>
        <w:t>-  SE CAMBIO TARJETA DE CARGA Y PROGRAMO.</w:t>
      </w:r>
    </w:p>
    <w:p w:rsidR="007E6E1F" w:rsidRPr="007E6E1F" w:rsidRDefault="007E6E1F" w:rsidP="007E6E1F">
      <w:pPr>
        <w:jc w:val="both"/>
        <w:rPr>
          <w:color w:val="171717" w:themeColor="background2" w:themeShade="1A"/>
        </w:rPr>
      </w:pPr>
    </w:p>
    <w:p w:rsidR="007E6E1F" w:rsidRPr="007E6E1F" w:rsidRDefault="007E6E1F" w:rsidP="007E6E1F">
      <w:pPr>
        <w:jc w:val="both"/>
        <w:rPr>
          <w:color w:val="171717" w:themeColor="background2" w:themeShade="1A"/>
        </w:rPr>
      </w:pPr>
      <w:r w:rsidRPr="007E6E1F">
        <w:rPr>
          <w:color w:val="171717" w:themeColor="background2" w:themeShade="1A"/>
        </w:rPr>
        <w:t xml:space="preserve">* SEMAFORO DE TAP Y GUADALUPE (DELICIAS).                             </w:t>
      </w:r>
    </w:p>
    <w:p w:rsidR="007E6E1F" w:rsidRPr="007E6E1F" w:rsidRDefault="007E6E1F" w:rsidP="007E6E1F">
      <w:pPr>
        <w:jc w:val="both"/>
        <w:rPr>
          <w:color w:val="171717" w:themeColor="background2" w:themeShade="1A"/>
        </w:rPr>
      </w:pPr>
      <w:r w:rsidRPr="007E6E1F">
        <w:rPr>
          <w:color w:val="171717" w:themeColor="background2" w:themeShade="1A"/>
        </w:rPr>
        <w:t>-  SE PUSO EN SINCRONIA Y PROGRAMO TIEMPOS.</w:t>
      </w:r>
    </w:p>
    <w:p w:rsidR="007E6E1F" w:rsidRPr="007E6E1F" w:rsidRDefault="007E6E1F" w:rsidP="007E6E1F">
      <w:pPr>
        <w:jc w:val="both"/>
        <w:rPr>
          <w:color w:val="171717" w:themeColor="background2" w:themeShade="1A"/>
        </w:rPr>
      </w:pPr>
    </w:p>
    <w:p w:rsidR="007E6E1F" w:rsidRPr="007E6E1F" w:rsidRDefault="007E6E1F" w:rsidP="007E6E1F">
      <w:pPr>
        <w:jc w:val="both"/>
        <w:rPr>
          <w:color w:val="171717" w:themeColor="background2" w:themeShade="1A"/>
        </w:rPr>
      </w:pPr>
      <w:r w:rsidRPr="007E6E1F">
        <w:rPr>
          <w:color w:val="171717" w:themeColor="background2" w:themeShade="1A"/>
        </w:rPr>
        <w:t xml:space="preserve">* SEMAFORO DE CALLE 24 Y SERDAN.                             </w:t>
      </w:r>
    </w:p>
    <w:p w:rsidR="007E6E1F" w:rsidRPr="007E6E1F" w:rsidRDefault="007E6E1F" w:rsidP="007E6E1F">
      <w:pPr>
        <w:jc w:val="both"/>
        <w:rPr>
          <w:color w:val="171717" w:themeColor="background2" w:themeShade="1A"/>
        </w:rPr>
      </w:pPr>
      <w:r w:rsidRPr="007E6E1F">
        <w:rPr>
          <w:color w:val="171717" w:themeColor="background2" w:themeShade="1A"/>
        </w:rPr>
        <w:t>-  SE ENDEREZARON.</w:t>
      </w:r>
    </w:p>
    <w:p w:rsidR="007E6E1F" w:rsidRPr="007E6E1F" w:rsidRDefault="007E6E1F" w:rsidP="007E6E1F">
      <w:pPr>
        <w:rPr>
          <w:color w:val="171717" w:themeColor="background2" w:themeShade="1A"/>
        </w:rPr>
      </w:pPr>
    </w:p>
    <w:p w:rsidR="007E6E1F" w:rsidRPr="007E6E1F" w:rsidRDefault="007E6E1F" w:rsidP="007E6E1F">
      <w:pPr>
        <w:jc w:val="center"/>
        <w:rPr>
          <w:b/>
          <w:color w:val="171717" w:themeColor="background2" w:themeShade="1A"/>
          <w:u w:val="single"/>
        </w:rPr>
      </w:pPr>
      <w:r w:rsidRPr="007E6E1F">
        <w:rPr>
          <w:b/>
          <w:color w:val="171717" w:themeColor="background2" w:themeShade="1A"/>
          <w:u w:val="single"/>
        </w:rPr>
        <w:t xml:space="preserve">TRABAJOS INDEPENDIENTES ELECTRICOS Y DE SOLDADURA A MÓDULOS Y </w:t>
      </w:r>
    </w:p>
    <w:p w:rsidR="007E6E1F" w:rsidRPr="007E6E1F" w:rsidRDefault="007E6E1F" w:rsidP="007E6E1F">
      <w:pPr>
        <w:jc w:val="center"/>
        <w:rPr>
          <w:b/>
          <w:color w:val="171717" w:themeColor="background2" w:themeShade="1A"/>
          <w:u w:val="single"/>
        </w:rPr>
      </w:pPr>
      <w:r w:rsidRPr="007E6E1F">
        <w:rPr>
          <w:b/>
          <w:color w:val="171717" w:themeColor="background2" w:themeShade="1A"/>
          <w:u w:val="single"/>
        </w:rPr>
        <w:t>COMANDANCIAS</w:t>
      </w:r>
    </w:p>
    <w:p w:rsidR="007E6E1F" w:rsidRPr="007E6E1F" w:rsidRDefault="007E6E1F" w:rsidP="007E6E1F">
      <w:pPr>
        <w:rPr>
          <w:color w:val="171717" w:themeColor="background2" w:themeShade="1A"/>
        </w:rPr>
      </w:pPr>
    </w:p>
    <w:p w:rsidR="007E6E1F" w:rsidRPr="007E6E1F" w:rsidRDefault="007E6E1F" w:rsidP="007E6E1F">
      <w:pPr>
        <w:numPr>
          <w:ilvl w:val="0"/>
          <w:numId w:val="17"/>
        </w:numPr>
        <w:spacing w:line="256" w:lineRule="auto"/>
        <w:contextualSpacing/>
        <w:jc w:val="both"/>
        <w:rPr>
          <w:color w:val="171717" w:themeColor="background2" w:themeShade="1A"/>
        </w:rPr>
      </w:pPr>
      <w:r w:rsidRPr="007E6E1F">
        <w:rPr>
          <w:color w:val="171717" w:themeColor="background2" w:themeShade="1A"/>
        </w:rPr>
        <w:t>CENTRO DE DETENCIÓN.</w:t>
      </w:r>
    </w:p>
    <w:p w:rsidR="007E6E1F" w:rsidRPr="007E6E1F" w:rsidRDefault="007E6E1F" w:rsidP="007E6E1F">
      <w:pPr>
        <w:jc w:val="both"/>
        <w:rPr>
          <w:color w:val="171717" w:themeColor="background2" w:themeShade="1A"/>
        </w:rPr>
      </w:pPr>
      <w:r w:rsidRPr="007E6E1F">
        <w:rPr>
          <w:color w:val="171717" w:themeColor="background2" w:themeShade="1A"/>
        </w:rPr>
        <w:t xml:space="preserve">          * SE REPARARON 4 LAMPARAS, SE INSTALO FOCO Y BALASTRO CON MEDICO LEGISTA.</w:t>
      </w:r>
    </w:p>
    <w:p w:rsidR="007E6E1F" w:rsidRPr="007E6E1F" w:rsidRDefault="007E6E1F" w:rsidP="007E6E1F">
      <w:pPr>
        <w:jc w:val="both"/>
        <w:rPr>
          <w:color w:val="171717" w:themeColor="background2" w:themeShade="1A"/>
        </w:rPr>
      </w:pPr>
    </w:p>
    <w:p w:rsidR="007E6E1F" w:rsidRPr="007E6E1F" w:rsidRDefault="007E6E1F" w:rsidP="007E6E1F">
      <w:pPr>
        <w:numPr>
          <w:ilvl w:val="0"/>
          <w:numId w:val="17"/>
        </w:numPr>
        <w:tabs>
          <w:tab w:val="left" w:pos="1985"/>
        </w:tabs>
        <w:spacing w:line="256" w:lineRule="auto"/>
        <w:contextualSpacing/>
        <w:jc w:val="both"/>
        <w:rPr>
          <w:color w:val="171717" w:themeColor="background2" w:themeShade="1A"/>
        </w:rPr>
      </w:pPr>
      <w:r w:rsidRPr="007E6E1F">
        <w:rPr>
          <w:color w:val="171717" w:themeColor="background2" w:themeShade="1A"/>
        </w:rPr>
        <w:t>JUECES CALIFICADORES.</w:t>
      </w:r>
    </w:p>
    <w:p w:rsidR="007E6E1F" w:rsidRPr="007E6E1F" w:rsidRDefault="007E6E1F" w:rsidP="007E6E1F">
      <w:pPr>
        <w:jc w:val="both"/>
        <w:rPr>
          <w:color w:val="171717" w:themeColor="background2" w:themeShade="1A"/>
        </w:rPr>
      </w:pPr>
      <w:r w:rsidRPr="007E6E1F">
        <w:rPr>
          <w:color w:val="171717" w:themeColor="background2" w:themeShade="1A"/>
        </w:rPr>
        <w:t xml:space="preserve">          * SE INSTALO PISTON PARA PUERTA DE FIERRO, SE AJUSTARON CHAPA Y CAJONES.</w:t>
      </w:r>
    </w:p>
    <w:p w:rsidR="007E6E1F" w:rsidRPr="007E6E1F" w:rsidRDefault="007E6E1F" w:rsidP="007E6E1F">
      <w:pPr>
        <w:jc w:val="both"/>
        <w:rPr>
          <w:color w:val="171717" w:themeColor="background2" w:themeShade="1A"/>
        </w:rPr>
      </w:pPr>
    </w:p>
    <w:p w:rsidR="007E6E1F" w:rsidRPr="007E6E1F" w:rsidRDefault="007E6E1F" w:rsidP="007E6E1F">
      <w:pPr>
        <w:numPr>
          <w:ilvl w:val="0"/>
          <w:numId w:val="17"/>
        </w:numPr>
        <w:tabs>
          <w:tab w:val="left" w:pos="1985"/>
        </w:tabs>
        <w:spacing w:line="256" w:lineRule="auto"/>
        <w:contextualSpacing/>
        <w:jc w:val="both"/>
        <w:rPr>
          <w:color w:val="171717" w:themeColor="background2" w:themeShade="1A"/>
        </w:rPr>
      </w:pPr>
      <w:r w:rsidRPr="007E6E1F">
        <w:rPr>
          <w:color w:val="171717" w:themeColor="background2" w:themeShade="1A"/>
        </w:rPr>
        <w:t>MODULO SUR.</w:t>
      </w:r>
    </w:p>
    <w:p w:rsidR="007E6E1F" w:rsidRPr="007E6E1F" w:rsidRDefault="007E6E1F" w:rsidP="007E6E1F">
      <w:pPr>
        <w:jc w:val="both"/>
        <w:rPr>
          <w:color w:val="171717" w:themeColor="background2" w:themeShade="1A"/>
        </w:rPr>
      </w:pPr>
      <w:r w:rsidRPr="007E6E1F">
        <w:rPr>
          <w:color w:val="171717" w:themeColor="background2" w:themeShade="1A"/>
        </w:rPr>
        <w:t xml:space="preserve">          * SE INSTALARON 4 FOCOS 32 WATTS, 2 BALASTROS 2 X 32 WATTS, 1 FOCO 14 WATTS. </w:t>
      </w:r>
    </w:p>
    <w:p w:rsidR="007E6E1F" w:rsidRPr="007E6E1F" w:rsidRDefault="007E6E1F" w:rsidP="007E6E1F">
      <w:pPr>
        <w:jc w:val="both"/>
        <w:rPr>
          <w:color w:val="171717" w:themeColor="background2" w:themeShade="1A"/>
        </w:rPr>
      </w:pPr>
    </w:p>
    <w:p w:rsidR="007E6E1F" w:rsidRPr="007E6E1F" w:rsidRDefault="007E6E1F" w:rsidP="007E6E1F">
      <w:pPr>
        <w:numPr>
          <w:ilvl w:val="0"/>
          <w:numId w:val="17"/>
        </w:numPr>
        <w:tabs>
          <w:tab w:val="left" w:pos="1985"/>
        </w:tabs>
        <w:spacing w:line="256" w:lineRule="auto"/>
        <w:contextualSpacing/>
        <w:jc w:val="both"/>
        <w:rPr>
          <w:color w:val="171717" w:themeColor="background2" w:themeShade="1A"/>
        </w:rPr>
      </w:pPr>
      <w:r w:rsidRPr="007E6E1F">
        <w:rPr>
          <w:color w:val="171717" w:themeColor="background2" w:themeShade="1A"/>
        </w:rPr>
        <w:t>DIRECCION DE SEGURIDAD PÚBLICA.</w:t>
      </w:r>
    </w:p>
    <w:p w:rsidR="007E6E1F" w:rsidRPr="007E6E1F" w:rsidRDefault="007E6E1F" w:rsidP="007E6E1F">
      <w:pPr>
        <w:jc w:val="both"/>
        <w:rPr>
          <w:color w:val="171717" w:themeColor="background2" w:themeShade="1A"/>
        </w:rPr>
      </w:pPr>
      <w:r w:rsidRPr="007E6E1F">
        <w:rPr>
          <w:color w:val="171717" w:themeColor="background2" w:themeShade="1A"/>
        </w:rPr>
        <w:t xml:space="preserve">          * SE APLICO RESET, LIMPIEZA DE FILTROS AIRES ACONDICIONADOS CENTRALES.</w:t>
      </w:r>
    </w:p>
    <w:p w:rsidR="007E6E1F" w:rsidRPr="007E6E1F" w:rsidRDefault="007E6E1F" w:rsidP="007E6E1F">
      <w:pPr>
        <w:jc w:val="both"/>
        <w:rPr>
          <w:color w:val="171717" w:themeColor="background2" w:themeShade="1A"/>
        </w:rPr>
      </w:pPr>
    </w:p>
    <w:p w:rsidR="007E6E1F" w:rsidRPr="007E6E1F" w:rsidRDefault="007E6E1F" w:rsidP="007E6E1F">
      <w:pPr>
        <w:numPr>
          <w:ilvl w:val="0"/>
          <w:numId w:val="17"/>
        </w:numPr>
        <w:tabs>
          <w:tab w:val="left" w:pos="1985"/>
        </w:tabs>
        <w:spacing w:line="256" w:lineRule="auto"/>
        <w:contextualSpacing/>
        <w:jc w:val="both"/>
        <w:rPr>
          <w:color w:val="171717" w:themeColor="background2" w:themeShade="1A"/>
        </w:rPr>
      </w:pPr>
      <w:r w:rsidRPr="007E6E1F">
        <w:rPr>
          <w:color w:val="171717" w:themeColor="background2" w:themeShade="1A"/>
        </w:rPr>
        <w:t>UNEPAVIF.</w:t>
      </w:r>
    </w:p>
    <w:p w:rsidR="007E6E1F" w:rsidRPr="007E6E1F" w:rsidRDefault="007E6E1F" w:rsidP="007E6E1F">
      <w:pPr>
        <w:jc w:val="both"/>
        <w:rPr>
          <w:color w:val="171717" w:themeColor="background2" w:themeShade="1A"/>
        </w:rPr>
      </w:pPr>
      <w:r w:rsidRPr="007E6E1F">
        <w:rPr>
          <w:color w:val="171717" w:themeColor="background2" w:themeShade="1A"/>
        </w:rPr>
        <w:t xml:space="preserve">          * SE CAMBIO FILTROS DE AIRE ACONDICIONADOS.</w:t>
      </w:r>
    </w:p>
    <w:p w:rsidR="007E6E1F" w:rsidRPr="007E6E1F" w:rsidRDefault="007E6E1F" w:rsidP="007E6E1F">
      <w:pPr>
        <w:jc w:val="both"/>
        <w:rPr>
          <w:color w:val="171717" w:themeColor="background2" w:themeShade="1A"/>
        </w:rPr>
      </w:pPr>
    </w:p>
    <w:p w:rsidR="007E6E1F" w:rsidRPr="007E6E1F" w:rsidRDefault="007E6E1F" w:rsidP="007E6E1F">
      <w:pPr>
        <w:numPr>
          <w:ilvl w:val="0"/>
          <w:numId w:val="17"/>
        </w:numPr>
        <w:tabs>
          <w:tab w:val="left" w:pos="1985"/>
        </w:tabs>
        <w:spacing w:line="256" w:lineRule="auto"/>
        <w:contextualSpacing/>
        <w:jc w:val="both"/>
        <w:rPr>
          <w:color w:val="171717" w:themeColor="background2" w:themeShade="1A"/>
        </w:rPr>
      </w:pPr>
      <w:r w:rsidRPr="007E6E1F">
        <w:rPr>
          <w:color w:val="171717" w:themeColor="background2" w:themeShade="1A"/>
        </w:rPr>
        <w:t>DIRECCION DE SEGURIDAD PÚBLICA (ARMERIA).</w:t>
      </w:r>
    </w:p>
    <w:p w:rsidR="007E6E1F" w:rsidRPr="007E6E1F" w:rsidRDefault="007E6E1F" w:rsidP="007E6E1F">
      <w:pPr>
        <w:jc w:val="both"/>
        <w:rPr>
          <w:color w:val="171717" w:themeColor="background2" w:themeShade="1A"/>
        </w:rPr>
      </w:pPr>
      <w:r w:rsidRPr="007E6E1F">
        <w:rPr>
          <w:color w:val="171717" w:themeColor="background2" w:themeShade="1A"/>
        </w:rPr>
        <w:t xml:space="preserve">          * SE INSTALARON 2 BALASTROS, 6 FOCOS TIPO U.</w:t>
      </w:r>
    </w:p>
    <w:p w:rsidR="007E6E1F" w:rsidRPr="007E6E1F" w:rsidRDefault="007E6E1F" w:rsidP="007E6E1F">
      <w:pPr>
        <w:rPr>
          <w:color w:val="171717" w:themeColor="background2" w:themeShade="1A"/>
        </w:rPr>
      </w:pPr>
    </w:p>
    <w:p w:rsidR="007E6E1F" w:rsidRPr="007E6E1F" w:rsidRDefault="007E6E1F" w:rsidP="007E6E1F">
      <w:pPr>
        <w:numPr>
          <w:ilvl w:val="0"/>
          <w:numId w:val="17"/>
        </w:numPr>
        <w:tabs>
          <w:tab w:val="left" w:pos="1985"/>
        </w:tabs>
        <w:spacing w:line="256" w:lineRule="auto"/>
        <w:contextualSpacing/>
        <w:jc w:val="both"/>
        <w:rPr>
          <w:color w:val="171717" w:themeColor="background2" w:themeShade="1A"/>
        </w:rPr>
      </w:pPr>
      <w:r w:rsidRPr="007E6E1F">
        <w:rPr>
          <w:color w:val="171717" w:themeColor="background2" w:themeShade="1A"/>
        </w:rPr>
        <w:t>DIRECCION DE TRANSITO MUNICIPAL.</w:t>
      </w:r>
    </w:p>
    <w:p w:rsidR="007E6E1F" w:rsidRPr="007E6E1F" w:rsidRDefault="007E6E1F" w:rsidP="007E6E1F">
      <w:pPr>
        <w:rPr>
          <w:color w:val="171717" w:themeColor="background2" w:themeShade="1A"/>
        </w:rPr>
      </w:pPr>
      <w:r w:rsidRPr="007E6E1F">
        <w:rPr>
          <w:color w:val="171717" w:themeColor="background2" w:themeShade="1A"/>
        </w:rPr>
        <w:t xml:space="preserve">          * SE INSTALO CHAPA, 6 FOCOS, CAMBIO DE INTERRUPTOR PARA COMPUTADORAS</w:t>
      </w:r>
    </w:p>
    <w:p w:rsidR="007E6E1F" w:rsidRPr="007E6E1F" w:rsidRDefault="007E6E1F" w:rsidP="007E6E1F">
      <w:pPr>
        <w:rPr>
          <w:color w:val="171717" w:themeColor="background2" w:themeShade="1A"/>
        </w:rPr>
      </w:pPr>
    </w:p>
    <w:p w:rsidR="007E6E1F" w:rsidRPr="007E6E1F" w:rsidRDefault="007E6E1F" w:rsidP="007E6E1F">
      <w:pPr>
        <w:numPr>
          <w:ilvl w:val="0"/>
          <w:numId w:val="17"/>
        </w:numPr>
        <w:tabs>
          <w:tab w:val="left" w:pos="1985"/>
        </w:tabs>
        <w:spacing w:line="256" w:lineRule="auto"/>
        <w:contextualSpacing/>
        <w:jc w:val="both"/>
        <w:rPr>
          <w:color w:val="171717" w:themeColor="background2" w:themeShade="1A"/>
        </w:rPr>
      </w:pPr>
      <w:r w:rsidRPr="007E6E1F">
        <w:rPr>
          <w:color w:val="171717" w:themeColor="background2" w:themeShade="1A"/>
        </w:rPr>
        <w:t>TESORERIA MUNICIPAL.</w:t>
      </w:r>
    </w:p>
    <w:p w:rsidR="007E6E1F" w:rsidRPr="007E6E1F" w:rsidRDefault="007E6E1F" w:rsidP="007E6E1F">
      <w:pPr>
        <w:jc w:val="both"/>
        <w:rPr>
          <w:color w:val="171717" w:themeColor="background2" w:themeShade="1A"/>
        </w:rPr>
      </w:pPr>
      <w:r w:rsidRPr="007E6E1F">
        <w:rPr>
          <w:color w:val="171717" w:themeColor="background2" w:themeShade="1A"/>
        </w:rPr>
        <w:t xml:space="preserve">          * SE REPARARON 20 LAMPARAS DE 30 WATTS. SE CAMBIO INTERRUPTOR. </w:t>
      </w:r>
    </w:p>
    <w:p w:rsidR="007E6E1F" w:rsidRPr="007E6E1F" w:rsidRDefault="007E6E1F" w:rsidP="007E6E1F">
      <w:pPr>
        <w:rPr>
          <w:color w:val="171717" w:themeColor="background2" w:themeShade="1A"/>
        </w:rPr>
      </w:pPr>
    </w:p>
    <w:p w:rsidR="007E6E1F" w:rsidRPr="007E6E1F" w:rsidRDefault="007E6E1F" w:rsidP="007E6E1F">
      <w:pPr>
        <w:numPr>
          <w:ilvl w:val="0"/>
          <w:numId w:val="17"/>
        </w:numPr>
        <w:tabs>
          <w:tab w:val="left" w:pos="1985"/>
        </w:tabs>
        <w:spacing w:line="256" w:lineRule="auto"/>
        <w:contextualSpacing/>
        <w:jc w:val="both"/>
        <w:rPr>
          <w:color w:val="171717" w:themeColor="background2" w:themeShade="1A"/>
        </w:rPr>
      </w:pPr>
      <w:r w:rsidRPr="007E6E1F">
        <w:rPr>
          <w:color w:val="171717" w:themeColor="background2" w:themeShade="1A"/>
        </w:rPr>
        <w:t>MODULO MOVIL LAS PALMAS.</w:t>
      </w:r>
    </w:p>
    <w:p w:rsidR="007E6E1F" w:rsidRPr="007E6E1F" w:rsidRDefault="007E6E1F" w:rsidP="007E6E1F">
      <w:pPr>
        <w:jc w:val="both"/>
        <w:rPr>
          <w:color w:val="171717" w:themeColor="background2" w:themeShade="1A"/>
        </w:rPr>
      </w:pPr>
      <w:r w:rsidRPr="007E6E1F">
        <w:rPr>
          <w:color w:val="171717" w:themeColor="background2" w:themeShade="1A"/>
        </w:rPr>
        <w:t xml:space="preserve">          * SE CONECTO. SE REPARAO 2 SILLAS Y CAMBIO DE RUEDAS.</w:t>
      </w:r>
    </w:p>
    <w:p w:rsidR="007E6E1F" w:rsidRPr="007E6E1F" w:rsidRDefault="007E6E1F" w:rsidP="007E6E1F">
      <w:pPr>
        <w:jc w:val="both"/>
        <w:rPr>
          <w:color w:val="171717" w:themeColor="background2" w:themeShade="1A"/>
        </w:rPr>
      </w:pPr>
    </w:p>
    <w:p w:rsidR="007E6E1F" w:rsidRPr="007E6E1F" w:rsidRDefault="007E6E1F" w:rsidP="007E6E1F">
      <w:pPr>
        <w:numPr>
          <w:ilvl w:val="0"/>
          <w:numId w:val="17"/>
        </w:numPr>
        <w:tabs>
          <w:tab w:val="left" w:pos="1985"/>
        </w:tabs>
        <w:spacing w:line="256" w:lineRule="auto"/>
        <w:contextualSpacing/>
        <w:jc w:val="both"/>
        <w:rPr>
          <w:color w:val="171717" w:themeColor="background2" w:themeShade="1A"/>
        </w:rPr>
      </w:pPr>
      <w:r w:rsidRPr="007E6E1F">
        <w:rPr>
          <w:color w:val="171717" w:themeColor="background2" w:themeShade="1A"/>
        </w:rPr>
        <w:t>PILA DE AGUA.</w:t>
      </w:r>
    </w:p>
    <w:p w:rsidR="007E6E1F" w:rsidRPr="007E6E1F" w:rsidRDefault="007E6E1F" w:rsidP="007E6E1F">
      <w:pPr>
        <w:jc w:val="both"/>
        <w:rPr>
          <w:color w:val="171717" w:themeColor="background2" w:themeShade="1A"/>
        </w:rPr>
      </w:pPr>
      <w:r w:rsidRPr="007E6E1F">
        <w:rPr>
          <w:color w:val="171717" w:themeColor="background2" w:themeShade="1A"/>
        </w:rPr>
        <w:t xml:space="preserve">          * LLENADO, AJUSTE Y NIVELACION.</w:t>
      </w:r>
      <w:r w:rsidRPr="007E6E1F">
        <w:rPr>
          <w:color w:val="171717" w:themeColor="background2" w:themeShade="1A"/>
        </w:rPr>
        <w:tab/>
      </w:r>
    </w:p>
    <w:p w:rsidR="007E6E1F" w:rsidRPr="007E6E1F" w:rsidRDefault="007E6E1F" w:rsidP="007E6E1F">
      <w:pPr>
        <w:jc w:val="both"/>
        <w:rPr>
          <w:color w:val="171717" w:themeColor="background2" w:themeShade="1A"/>
        </w:rPr>
      </w:pPr>
    </w:p>
    <w:p w:rsidR="007E6E1F" w:rsidRPr="007E6E1F" w:rsidRDefault="007E6E1F" w:rsidP="007E6E1F">
      <w:pPr>
        <w:numPr>
          <w:ilvl w:val="0"/>
          <w:numId w:val="17"/>
        </w:numPr>
        <w:tabs>
          <w:tab w:val="left" w:pos="1985"/>
        </w:tabs>
        <w:spacing w:line="256" w:lineRule="auto"/>
        <w:contextualSpacing/>
        <w:jc w:val="both"/>
        <w:rPr>
          <w:color w:val="171717" w:themeColor="background2" w:themeShade="1A"/>
        </w:rPr>
      </w:pPr>
      <w:r w:rsidRPr="007E6E1F">
        <w:rPr>
          <w:color w:val="171717" w:themeColor="background2" w:themeShade="1A"/>
        </w:rPr>
        <w:t>BALIZAMIENTO.</w:t>
      </w:r>
    </w:p>
    <w:p w:rsidR="007E6E1F" w:rsidRPr="007E6E1F" w:rsidRDefault="007E6E1F" w:rsidP="007E6E1F">
      <w:pPr>
        <w:jc w:val="both"/>
        <w:rPr>
          <w:color w:val="171717" w:themeColor="background2" w:themeShade="1A"/>
        </w:rPr>
      </w:pPr>
      <w:r w:rsidRPr="007E6E1F">
        <w:rPr>
          <w:color w:val="171717" w:themeColor="background2" w:themeShade="1A"/>
        </w:rPr>
        <w:t xml:space="preserve">          * SE SOLDARON 10 POSTES DE ALTO.</w:t>
      </w:r>
    </w:p>
    <w:p w:rsidR="007E6E1F" w:rsidRPr="007E6E1F" w:rsidRDefault="007E6E1F" w:rsidP="007E6E1F">
      <w:pPr>
        <w:jc w:val="both"/>
        <w:rPr>
          <w:color w:val="171717" w:themeColor="background2" w:themeShade="1A"/>
        </w:rPr>
      </w:pPr>
    </w:p>
    <w:p w:rsidR="007E6E1F" w:rsidRPr="007E6E1F" w:rsidRDefault="007E6E1F" w:rsidP="007E6E1F">
      <w:pPr>
        <w:numPr>
          <w:ilvl w:val="0"/>
          <w:numId w:val="17"/>
        </w:numPr>
        <w:tabs>
          <w:tab w:val="left" w:pos="1985"/>
        </w:tabs>
        <w:spacing w:line="256" w:lineRule="auto"/>
        <w:contextualSpacing/>
        <w:jc w:val="both"/>
        <w:rPr>
          <w:color w:val="171717" w:themeColor="background2" w:themeShade="1A"/>
        </w:rPr>
      </w:pPr>
      <w:r w:rsidRPr="007E6E1F">
        <w:rPr>
          <w:color w:val="171717" w:themeColor="background2" w:themeShade="1A"/>
        </w:rPr>
        <w:t xml:space="preserve"> OFICIALIA MAYOR.</w:t>
      </w:r>
    </w:p>
    <w:p w:rsidR="007E6E1F" w:rsidRPr="007E6E1F" w:rsidRDefault="007E6E1F" w:rsidP="007E6E1F">
      <w:pPr>
        <w:jc w:val="both"/>
        <w:rPr>
          <w:color w:val="171717" w:themeColor="background2" w:themeShade="1A"/>
        </w:rPr>
      </w:pPr>
      <w:r w:rsidRPr="007E6E1F">
        <w:rPr>
          <w:color w:val="171717" w:themeColor="background2" w:themeShade="1A"/>
        </w:rPr>
        <w:t xml:space="preserve">          * SE INSTALO LAMPARAS EN COMPRAS.</w:t>
      </w:r>
    </w:p>
    <w:p w:rsidR="007E6E1F" w:rsidRPr="007E6E1F" w:rsidRDefault="007E6E1F" w:rsidP="007E6E1F">
      <w:pPr>
        <w:jc w:val="both"/>
        <w:rPr>
          <w:color w:val="171717" w:themeColor="background2" w:themeShade="1A"/>
        </w:rPr>
      </w:pPr>
    </w:p>
    <w:p w:rsidR="007E6E1F" w:rsidRPr="007E6E1F" w:rsidRDefault="007E6E1F" w:rsidP="007E6E1F">
      <w:pPr>
        <w:numPr>
          <w:ilvl w:val="0"/>
          <w:numId w:val="17"/>
        </w:numPr>
        <w:tabs>
          <w:tab w:val="left" w:pos="1985"/>
        </w:tabs>
        <w:spacing w:line="256" w:lineRule="auto"/>
        <w:contextualSpacing/>
        <w:jc w:val="both"/>
        <w:rPr>
          <w:color w:val="171717" w:themeColor="background2" w:themeShade="1A"/>
        </w:rPr>
      </w:pPr>
      <w:r w:rsidRPr="007E6E1F">
        <w:rPr>
          <w:color w:val="171717" w:themeColor="background2" w:themeShade="1A"/>
        </w:rPr>
        <w:t xml:space="preserve"> COORDINADOR DE JUECES.</w:t>
      </w:r>
    </w:p>
    <w:p w:rsidR="007E6E1F" w:rsidRPr="007E6E1F" w:rsidRDefault="007E6E1F" w:rsidP="007E6E1F">
      <w:pPr>
        <w:jc w:val="both"/>
        <w:rPr>
          <w:color w:val="171717" w:themeColor="background2" w:themeShade="1A"/>
        </w:rPr>
      </w:pPr>
      <w:r w:rsidRPr="007E6E1F">
        <w:rPr>
          <w:color w:val="171717" w:themeColor="background2" w:themeShade="1A"/>
        </w:rPr>
        <w:t xml:space="preserve">          * SE CAMBIO CHAPA TIPO PHILIPS.</w:t>
      </w:r>
    </w:p>
    <w:p w:rsidR="007E6E1F" w:rsidRPr="007E6E1F" w:rsidRDefault="007E6E1F" w:rsidP="007E6E1F">
      <w:pPr>
        <w:jc w:val="both"/>
        <w:rPr>
          <w:color w:val="171717" w:themeColor="background2" w:themeShade="1A"/>
        </w:rPr>
      </w:pPr>
    </w:p>
    <w:p w:rsidR="007E6E1F" w:rsidRPr="007E6E1F" w:rsidRDefault="007E6E1F" w:rsidP="007E6E1F">
      <w:pPr>
        <w:numPr>
          <w:ilvl w:val="0"/>
          <w:numId w:val="17"/>
        </w:numPr>
        <w:tabs>
          <w:tab w:val="left" w:pos="1985"/>
        </w:tabs>
        <w:spacing w:line="256" w:lineRule="auto"/>
        <w:contextualSpacing/>
        <w:jc w:val="both"/>
        <w:rPr>
          <w:color w:val="171717" w:themeColor="background2" w:themeShade="1A"/>
        </w:rPr>
      </w:pPr>
      <w:r w:rsidRPr="007E6E1F">
        <w:rPr>
          <w:color w:val="171717" w:themeColor="background2" w:themeShade="1A"/>
        </w:rPr>
        <w:t>CUARTO DE BOMBAS.</w:t>
      </w:r>
    </w:p>
    <w:p w:rsidR="007E6E1F" w:rsidRPr="007E6E1F" w:rsidRDefault="007E6E1F" w:rsidP="007E6E1F">
      <w:pPr>
        <w:jc w:val="both"/>
        <w:rPr>
          <w:color w:val="171717" w:themeColor="background2" w:themeShade="1A"/>
        </w:rPr>
      </w:pPr>
      <w:r w:rsidRPr="007E6E1F">
        <w:rPr>
          <w:color w:val="171717" w:themeColor="background2" w:themeShade="1A"/>
        </w:rPr>
        <w:t xml:space="preserve">          * LLENADO DE PILA DE AGUA.</w:t>
      </w:r>
    </w:p>
    <w:p w:rsidR="007E6E1F" w:rsidRPr="007E6E1F" w:rsidRDefault="007E6E1F" w:rsidP="007E6E1F">
      <w:pPr>
        <w:tabs>
          <w:tab w:val="left" w:pos="2295"/>
        </w:tabs>
        <w:contextualSpacing/>
        <w:jc w:val="both"/>
        <w:rPr>
          <w:color w:val="171717" w:themeColor="background2" w:themeShade="1A"/>
        </w:rPr>
      </w:pPr>
    </w:p>
    <w:p w:rsidR="007E6E1F" w:rsidRPr="007E6E1F" w:rsidRDefault="007E6E1F" w:rsidP="007E6E1F">
      <w:pPr>
        <w:spacing w:line="360" w:lineRule="auto"/>
        <w:ind w:left="810"/>
        <w:jc w:val="both"/>
        <w:rPr>
          <w:b/>
          <w:color w:val="171717" w:themeColor="background2" w:themeShade="1A"/>
          <w:u w:val="single"/>
          <w:lang w:val="en-US"/>
        </w:rPr>
      </w:pPr>
      <w:r w:rsidRPr="007E6E1F">
        <w:rPr>
          <w:color w:val="171717" w:themeColor="background2" w:themeShade="1A"/>
        </w:rPr>
        <w:tab/>
      </w:r>
      <w:r w:rsidRPr="007E6E1F">
        <w:rPr>
          <w:color w:val="171717" w:themeColor="background2" w:themeShade="1A"/>
        </w:rPr>
        <w:tab/>
      </w:r>
      <w:r w:rsidRPr="007E6E1F">
        <w:rPr>
          <w:color w:val="171717" w:themeColor="background2" w:themeShade="1A"/>
        </w:rPr>
        <w:tab/>
        <w:t xml:space="preserve">           </w:t>
      </w:r>
      <w:r w:rsidRPr="007E6E1F">
        <w:rPr>
          <w:b/>
          <w:color w:val="171717" w:themeColor="background2" w:themeShade="1A"/>
          <w:u w:val="single"/>
          <w:lang w:val="en-US"/>
        </w:rPr>
        <w:t>I N F R A C C I O N E S</w:t>
      </w:r>
    </w:p>
    <w:p w:rsidR="007E6E1F" w:rsidRPr="007E6E1F" w:rsidRDefault="007E6E1F" w:rsidP="007E6E1F">
      <w:pPr>
        <w:spacing w:line="360" w:lineRule="auto"/>
        <w:jc w:val="both"/>
        <w:rPr>
          <w:color w:val="171717" w:themeColor="background2" w:themeShade="1A"/>
          <w:lang w:val="es-ES"/>
        </w:rPr>
      </w:pPr>
      <w:r w:rsidRPr="007E6E1F">
        <w:rPr>
          <w:color w:val="171717" w:themeColor="background2" w:themeShade="1A"/>
        </w:rPr>
        <w:t xml:space="preserve">EN EL MES DE </w:t>
      </w:r>
      <w:r w:rsidRPr="007E6E1F">
        <w:rPr>
          <w:b/>
          <w:color w:val="171717" w:themeColor="background2" w:themeShade="1A"/>
        </w:rPr>
        <w:t>ENERO</w:t>
      </w:r>
      <w:r w:rsidRPr="007E6E1F">
        <w:rPr>
          <w:color w:val="171717" w:themeColor="background2" w:themeShade="1A"/>
        </w:rPr>
        <w:t xml:space="preserve"> SE ELABORARON UN TOTAL DE </w:t>
      </w:r>
      <w:r w:rsidRPr="007E6E1F">
        <w:rPr>
          <w:b/>
          <w:color w:val="171717" w:themeColor="background2" w:themeShade="1A"/>
          <w:u w:val="single"/>
        </w:rPr>
        <w:t xml:space="preserve">  639 </w:t>
      </w:r>
      <w:r w:rsidRPr="007E6E1F">
        <w:rPr>
          <w:color w:val="171717" w:themeColor="background2" w:themeShade="1A"/>
          <w:u w:val="single"/>
        </w:rPr>
        <w:t xml:space="preserve"> </w:t>
      </w:r>
      <w:r w:rsidRPr="007E6E1F">
        <w:rPr>
          <w:color w:val="171717" w:themeColor="background2" w:themeShade="1A"/>
        </w:rPr>
        <w:t xml:space="preserve"> INFRACCIONES POR DIFERENTES    MOTIVOS.</w:t>
      </w:r>
    </w:p>
    <w:p w:rsidR="007E6E1F" w:rsidRPr="007E6E1F" w:rsidRDefault="007E6E1F" w:rsidP="007E6E1F">
      <w:pPr>
        <w:tabs>
          <w:tab w:val="left" w:pos="1276"/>
        </w:tabs>
        <w:spacing w:line="360" w:lineRule="auto"/>
        <w:jc w:val="center"/>
        <w:rPr>
          <w:b/>
          <w:color w:val="171717" w:themeColor="background2" w:themeShade="1A"/>
          <w:u w:val="single"/>
        </w:rPr>
      </w:pPr>
      <w:r w:rsidRPr="007E6E1F">
        <w:rPr>
          <w:b/>
          <w:color w:val="171717" w:themeColor="background2" w:themeShade="1A"/>
          <w:u w:val="single"/>
        </w:rPr>
        <w:t>INGRESOS DEL MES DE ENERO DEL 2019</w:t>
      </w:r>
    </w:p>
    <w:p w:rsidR="007E6E1F" w:rsidRPr="007E6E1F" w:rsidRDefault="007E6E1F" w:rsidP="007E6E1F">
      <w:pPr>
        <w:tabs>
          <w:tab w:val="left" w:pos="1276"/>
        </w:tabs>
        <w:spacing w:line="360" w:lineRule="auto"/>
        <w:jc w:val="both"/>
        <w:rPr>
          <w:b/>
          <w:color w:val="171717" w:themeColor="background2" w:themeShade="1A"/>
          <w:u w:val="single"/>
        </w:rPr>
      </w:pPr>
    </w:p>
    <w:p w:rsidR="007E6E1F" w:rsidRPr="007E6E1F" w:rsidRDefault="007E6E1F" w:rsidP="007E6E1F">
      <w:pPr>
        <w:tabs>
          <w:tab w:val="left" w:pos="1276"/>
        </w:tabs>
        <w:spacing w:line="360" w:lineRule="auto"/>
        <w:jc w:val="center"/>
        <w:rPr>
          <w:b/>
          <w:color w:val="171717" w:themeColor="background2" w:themeShade="1A"/>
          <w:u w:val="single"/>
        </w:rPr>
      </w:pPr>
      <w:r w:rsidRPr="007E6E1F">
        <w:rPr>
          <w:b/>
          <w:color w:val="171717" w:themeColor="background2" w:themeShade="1A"/>
          <w:u w:val="single"/>
        </w:rPr>
        <w:t>INFRACCIONES                                                                           $     154,156.00</w:t>
      </w:r>
    </w:p>
    <w:p w:rsidR="007E6E1F" w:rsidRPr="007E6E1F" w:rsidRDefault="007E6E1F" w:rsidP="007E6E1F">
      <w:pPr>
        <w:tabs>
          <w:tab w:val="left" w:pos="1276"/>
        </w:tabs>
        <w:spacing w:line="360" w:lineRule="auto"/>
        <w:jc w:val="center"/>
        <w:rPr>
          <w:b/>
          <w:color w:val="171717" w:themeColor="background2" w:themeShade="1A"/>
          <w:u w:val="single"/>
        </w:rPr>
      </w:pPr>
      <w:r w:rsidRPr="007E6E1F">
        <w:rPr>
          <w:b/>
          <w:color w:val="171717" w:themeColor="background2" w:themeShade="1A"/>
          <w:u w:val="single"/>
        </w:rPr>
        <w:t>ALTA Y BAJA DE PLACA                                                           $      16,878.00</w:t>
      </w:r>
    </w:p>
    <w:p w:rsidR="007E6E1F" w:rsidRPr="007E6E1F" w:rsidRDefault="007E6E1F" w:rsidP="007E6E1F">
      <w:pPr>
        <w:tabs>
          <w:tab w:val="left" w:pos="1276"/>
        </w:tabs>
        <w:spacing w:line="360" w:lineRule="auto"/>
        <w:jc w:val="center"/>
        <w:rPr>
          <w:b/>
          <w:color w:val="171717" w:themeColor="background2" w:themeShade="1A"/>
          <w:u w:val="single"/>
        </w:rPr>
      </w:pPr>
      <w:r w:rsidRPr="007E6E1F">
        <w:rPr>
          <w:b/>
          <w:color w:val="171717" w:themeColor="background2" w:themeShade="1A"/>
          <w:u w:val="single"/>
        </w:rPr>
        <w:t>PERMISO DE CARGA Y DESCARGA                                       $      10,220.00</w:t>
      </w:r>
    </w:p>
    <w:p w:rsidR="007E6E1F" w:rsidRPr="007E6E1F" w:rsidRDefault="007E6E1F" w:rsidP="007E6E1F">
      <w:pPr>
        <w:tabs>
          <w:tab w:val="left" w:pos="1276"/>
        </w:tabs>
        <w:spacing w:line="360" w:lineRule="auto"/>
        <w:jc w:val="center"/>
        <w:rPr>
          <w:b/>
          <w:color w:val="171717" w:themeColor="background2" w:themeShade="1A"/>
          <w:u w:val="single"/>
        </w:rPr>
      </w:pPr>
      <w:r w:rsidRPr="007E6E1F">
        <w:rPr>
          <w:b/>
          <w:color w:val="171717" w:themeColor="background2" w:themeShade="1A"/>
          <w:u w:val="single"/>
        </w:rPr>
        <w:t xml:space="preserve"> TOTAL                                                                                            $     181,254.00</w:t>
      </w:r>
    </w:p>
    <w:p w:rsidR="007E6E1F" w:rsidRPr="007E6E1F" w:rsidRDefault="007E6E1F" w:rsidP="007E6E1F">
      <w:pPr>
        <w:tabs>
          <w:tab w:val="left" w:pos="5775"/>
        </w:tabs>
        <w:spacing w:line="360" w:lineRule="auto"/>
        <w:jc w:val="both"/>
        <w:rPr>
          <w:color w:val="171717" w:themeColor="background2" w:themeShade="1A"/>
        </w:rPr>
      </w:pPr>
    </w:p>
    <w:p w:rsidR="007E6E1F" w:rsidRPr="007E6E1F" w:rsidRDefault="007E6E1F" w:rsidP="007E6E1F">
      <w:pPr>
        <w:tabs>
          <w:tab w:val="left" w:pos="5775"/>
        </w:tabs>
        <w:spacing w:line="360" w:lineRule="auto"/>
        <w:jc w:val="both"/>
        <w:rPr>
          <w:b/>
          <w:color w:val="171717" w:themeColor="background2" w:themeShade="1A"/>
          <w:sz w:val="16"/>
          <w:szCs w:val="16"/>
        </w:rPr>
      </w:pPr>
      <w:r w:rsidRPr="007E6E1F">
        <w:rPr>
          <w:b/>
          <w:color w:val="171717" w:themeColor="background2" w:themeShade="1A"/>
        </w:rPr>
        <w:t>UNIDAD MUNICIPAL DE TRANSPARENCIA:</w:t>
      </w:r>
      <w:r w:rsidRPr="007E6E1F">
        <w:rPr>
          <w:b/>
          <w:color w:val="171717" w:themeColor="background2" w:themeShade="1A"/>
          <w:sz w:val="16"/>
          <w:szCs w:val="16"/>
        </w:rPr>
        <w:tab/>
      </w:r>
    </w:p>
    <w:p w:rsidR="007E6E1F" w:rsidRDefault="007E6E1F" w:rsidP="007E6E1F">
      <w:pPr>
        <w:pStyle w:val="Textodeglobo"/>
        <w:jc w:val="center"/>
        <w:rPr>
          <w:rFonts w:ascii="Arial" w:hAnsi="Arial" w:cs="Arial"/>
          <w:b/>
          <w:color w:val="2F5496" w:themeColor="accent1" w:themeShade="BF"/>
          <w:sz w:val="24"/>
          <w:szCs w:val="24"/>
          <w:lang w:val="es-MX" w:eastAsia="es-MX"/>
        </w:rPr>
      </w:pPr>
      <w:r>
        <w:rPr>
          <w:rFonts w:ascii="Arial" w:hAnsi="Arial" w:cs="Arial"/>
          <w:b/>
          <w:color w:val="2F5496" w:themeColor="accent1" w:themeShade="BF"/>
          <w:sz w:val="24"/>
          <w:szCs w:val="24"/>
          <w:lang w:val="es-MX" w:eastAsia="es-MX"/>
        </w:rPr>
        <w:t>SOLICITUDES DE ACCESO A LA INFORMACIÓN</w:t>
      </w:r>
    </w:p>
    <w:p w:rsidR="007E6E1F" w:rsidRDefault="007E6E1F" w:rsidP="007E6E1F">
      <w:pPr>
        <w:pStyle w:val="Textodeglobo"/>
        <w:jc w:val="center"/>
        <w:rPr>
          <w:rFonts w:ascii="Arial" w:hAnsi="Arial" w:cs="Arial"/>
          <w:b/>
          <w:color w:val="444444"/>
          <w:sz w:val="24"/>
          <w:szCs w:val="24"/>
          <w:lang w:eastAsia="es-MX"/>
        </w:rPr>
      </w:pPr>
      <w:r>
        <w:rPr>
          <w:rFonts w:ascii="Arial" w:hAnsi="Arial" w:cs="Arial"/>
          <w:color w:val="5B9BD5" w:themeColor="accent5"/>
          <w:sz w:val="24"/>
          <w:szCs w:val="24"/>
          <w:lang w:eastAsia="es-MX"/>
        </w:rPr>
        <w:t>Asesorar, recibir, notificar y gestionar las solicitudes de acceso a la información tanto a las áreas como a los solicitantes.</w:t>
      </w:r>
    </w:p>
    <w:p w:rsidR="007E6E1F" w:rsidRDefault="007E6E1F" w:rsidP="007E6E1F">
      <w:pPr>
        <w:pStyle w:val="Sinespaciado"/>
        <w:ind w:firstLine="708"/>
        <w:jc w:val="center"/>
        <w:rPr>
          <w:rFonts w:ascii="Arial" w:hAnsi="Arial" w:cs="Arial"/>
          <w:b/>
          <w:color w:val="444444"/>
          <w:sz w:val="24"/>
          <w:szCs w:val="24"/>
          <w:lang w:val="es-ES_tradnl" w:eastAsia="es-MX"/>
        </w:rPr>
      </w:pPr>
    </w:p>
    <w:p w:rsidR="007E6E1F" w:rsidRDefault="007E6E1F" w:rsidP="007E6E1F">
      <w:pPr>
        <w:pStyle w:val="Sinespaciado"/>
        <w:jc w:val="both"/>
        <w:rPr>
          <w:rFonts w:ascii="Arial" w:hAnsi="Arial" w:cs="Arial"/>
          <w:color w:val="444444"/>
          <w:sz w:val="24"/>
          <w:szCs w:val="24"/>
          <w:lang w:val="es-MX" w:eastAsia="es-MX"/>
        </w:rPr>
      </w:pPr>
      <w:r>
        <w:rPr>
          <w:rFonts w:ascii="Arial" w:hAnsi="Arial" w:cs="Arial"/>
          <w:color w:val="444444"/>
          <w:sz w:val="24"/>
          <w:szCs w:val="24"/>
          <w:lang w:eastAsia="es-MX"/>
        </w:rPr>
        <w:t>En el mes de enero del año 2019 se recibieron ante la Unidad Municipal de Transparencia las siguientes solicitudes de acceso a la información:</w:t>
      </w:r>
    </w:p>
    <w:p w:rsidR="007E6E1F" w:rsidRDefault="007E6E1F" w:rsidP="007E6E1F">
      <w:pPr>
        <w:pStyle w:val="Sinespaciado"/>
        <w:jc w:val="both"/>
        <w:rPr>
          <w:rFonts w:ascii="Arial" w:hAnsi="Arial" w:cs="Arial"/>
          <w:color w:val="444444"/>
          <w:sz w:val="24"/>
          <w:szCs w:val="24"/>
          <w:lang w:eastAsia="es-MX"/>
        </w:rPr>
      </w:pPr>
    </w:p>
    <w:p w:rsidR="007E6E1F" w:rsidRDefault="007E6E1F" w:rsidP="007E6E1F">
      <w:pPr>
        <w:pStyle w:val="Sinespaciado"/>
        <w:jc w:val="both"/>
        <w:rPr>
          <w:rFonts w:ascii="Arial" w:hAnsi="Arial" w:cs="Arial"/>
          <w:b/>
          <w:color w:val="444444"/>
          <w:sz w:val="24"/>
          <w:szCs w:val="24"/>
          <w:lang w:eastAsia="es-MX"/>
        </w:rPr>
      </w:pPr>
      <w:r>
        <w:rPr>
          <w:rFonts w:ascii="Arial" w:hAnsi="Arial" w:cs="Arial"/>
          <w:b/>
          <w:color w:val="444444"/>
          <w:sz w:val="24"/>
          <w:szCs w:val="24"/>
          <w:lang w:eastAsia="es-MX"/>
        </w:rPr>
        <w:t>Solicitudes recibidas: 31</w:t>
      </w:r>
    </w:p>
    <w:p w:rsidR="007E6E1F" w:rsidRDefault="007E6E1F" w:rsidP="007E6E1F">
      <w:pPr>
        <w:pStyle w:val="Sinespaciado"/>
        <w:jc w:val="both"/>
        <w:rPr>
          <w:rFonts w:ascii="Arial" w:hAnsi="Arial" w:cs="Arial"/>
          <w:b/>
          <w:color w:val="444444"/>
          <w:sz w:val="24"/>
          <w:szCs w:val="24"/>
          <w:lang w:eastAsia="es-MX"/>
        </w:rPr>
      </w:pPr>
    </w:p>
    <w:tbl>
      <w:tblPr>
        <w:tblpPr w:leftFromText="180" w:rightFromText="180" w:vertAnchor="text" w:horzAnchor="margin" w:tblpXSpec="center" w:tblpY="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1447"/>
        <w:gridCol w:w="1380"/>
      </w:tblGrid>
      <w:tr w:rsidR="007E6E1F" w:rsidTr="007E6E1F">
        <w:trPr>
          <w:trHeight w:val="416"/>
        </w:trPr>
        <w:tc>
          <w:tcPr>
            <w:tcW w:w="4161" w:type="dxa"/>
            <w:gridSpan w:val="3"/>
            <w:tcBorders>
              <w:top w:val="single" w:sz="4" w:space="0" w:color="auto"/>
              <w:left w:val="single" w:sz="4" w:space="0" w:color="auto"/>
              <w:bottom w:val="single" w:sz="4" w:space="0" w:color="auto"/>
              <w:right w:val="single" w:sz="4" w:space="0" w:color="auto"/>
            </w:tcBorders>
            <w:shd w:val="clear" w:color="auto" w:fill="821408"/>
            <w:vAlign w:val="center"/>
            <w:hideMark/>
          </w:tcPr>
          <w:p w:rsidR="007E6E1F" w:rsidRDefault="007E6E1F">
            <w:pPr>
              <w:jc w:val="center"/>
              <w:rPr>
                <w:rFonts w:ascii="Arial" w:hAnsi="Arial" w:cs="Arial"/>
                <w:b/>
                <w:color w:val="FFFFFF"/>
                <w:sz w:val="18"/>
                <w:szCs w:val="18"/>
              </w:rPr>
            </w:pPr>
            <w:r>
              <w:rPr>
                <w:rFonts w:ascii="Arial" w:hAnsi="Arial" w:cs="Arial"/>
                <w:b/>
                <w:color w:val="FFFFFF"/>
                <w:sz w:val="18"/>
                <w:szCs w:val="18"/>
              </w:rPr>
              <w:t>SOLICITUDES RECIBIDAS</w:t>
            </w:r>
          </w:p>
        </w:tc>
      </w:tr>
      <w:tr w:rsidR="007E6E1F" w:rsidTr="007E6E1F">
        <w:trPr>
          <w:trHeight w:val="340"/>
        </w:trPr>
        <w:tc>
          <w:tcPr>
            <w:tcW w:w="1334" w:type="dxa"/>
            <w:tcBorders>
              <w:top w:val="single" w:sz="4" w:space="0" w:color="auto"/>
              <w:left w:val="single" w:sz="4" w:space="0" w:color="auto"/>
              <w:bottom w:val="single" w:sz="4" w:space="0" w:color="auto"/>
              <w:right w:val="single" w:sz="4" w:space="0" w:color="auto"/>
            </w:tcBorders>
            <w:shd w:val="clear" w:color="auto" w:fill="821408"/>
            <w:vAlign w:val="center"/>
            <w:hideMark/>
          </w:tcPr>
          <w:p w:rsidR="007E6E1F" w:rsidRDefault="007E6E1F">
            <w:pPr>
              <w:jc w:val="center"/>
              <w:rPr>
                <w:rFonts w:ascii="Arial" w:hAnsi="Arial" w:cs="Arial"/>
                <w:sz w:val="18"/>
                <w:szCs w:val="18"/>
              </w:rPr>
            </w:pPr>
            <w:r>
              <w:rPr>
                <w:rFonts w:ascii="Arial" w:hAnsi="Arial" w:cs="Arial"/>
                <w:sz w:val="18"/>
                <w:szCs w:val="18"/>
              </w:rPr>
              <w:t>ACEPTADAS</w:t>
            </w:r>
          </w:p>
        </w:tc>
        <w:tc>
          <w:tcPr>
            <w:tcW w:w="1447" w:type="dxa"/>
            <w:tcBorders>
              <w:top w:val="single" w:sz="4" w:space="0" w:color="auto"/>
              <w:left w:val="single" w:sz="4" w:space="0" w:color="auto"/>
              <w:bottom w:val="single" w:sz="4" w:space="0" w:color="auto"/>
              <w:right w:val="single" w:sz="4" w:space="0" w:color="auto"/>
            </w:tcBorders>
            <w:shd w:val="clear" w:color="auto" w:fill="821408"/>
            <w:vAlign w:val="center"/>
            <w:hideMark/>
          </w:tcPr>
          <w:p w:rsidR="007E6E1F" w:rsidRDefault="007E6E1F">
            <w:pPr>
              <w:jc w:val="center"/>
              <w:rPr>
                <w:rFonts w:ascii="Arial" w:hAnsi="Arial" w:cs="Arial"/>
                <w:sz w:val="18"/>
                <w:szCs w:val="18"/>
              </w:rPr>
            </w:pPr>
            <w:r>
              <w:rPr>
                <w:rFonts w:ascii="Arial" w:hAnsi="Arial" w:cs="Arial"/>
                <w:sz w:val="18"/>
                <w:szCs w:val="18"/>
              </w:rPr>
              <w:t>RECHAZADAS</w:t>
            </w:r>
          </w:p>
        </w:tc>
        <w:tc>
          <w:tcPr>
            <w:tcW w:w="1380" w:type="dxa"/>
            <w:tcBorders>
              <w:top w:val="single" w:sz="4" w:space="0" w:color="auto"/>
              <w:left w:val="single" w:sz="4" w:space="0" w:color="auto"/>
              <w:bottom w:val="single" w:sz="4" w:space="0" w:color="auto"/>
              <w:right w:val="single" w:sz="4" w:space="0" w:color="auto"/>
            </w:tcBorders>
            <w:shd w:val="clear" w:color="auto" w:fill="821408"/>
            <w:vAlign w:val="center"/>
            <w:hideMark/>
          </w:tcPr>
          <w:p w:rsidR="007E6E1F" w:rsidRDefault="007E6E1F">
            <w:pPr>
              <w:jc w:val="center"/>
              <w:rPr>
                <w:rFonts w:ascii="Arial" w:hAnsi="Arial" w:cs="Arial"/>
                <w:sz w:val="18"/>
                <w:szCs w:val="18"/>
              </w:rPr>
            </w:pPr>
            <w:r>
              <w:rPr>
                <w:rFonts w:ascii="Arial" w:hAnsi="Arial" w:cs="Arial"/>
                <w:sz w:val="18"/>
                <w:szCs w:val="18"/>
              </w:rPr>
              <w:t>DECLINADAS</w:t>
            </w:r>
          </w:p>
        </w:tc>
      </w:tr>
      <w:tr w:rsidR="007E6E1F" w:rsidTr="007E6E1F">
        <w:trPr>
          <w:trHeight w:val="415"/>
        </w:trPr>
        <w:tc>
          <w:tcPr>
            <w:tcW w:w="1334" w:type="dxa"/>
            <w:tcBorders>
              <w:top w:val="single" w:sz="4" w:space="0" w:color="auto"/>
              <w:left w:val="single" w:sz="4" w:space="0" w:color="auto"/>
              <w:bottom w:val="single" w:sz="4" w:space="0" w:color="auto"/>
              <w:right w:val="single" w:sz="4" w:space="0" w:color="auto"/>
            </w:tcBorders>
            <w:vAlign w:val="center"/>
            <w:hideMark/>
          </w:tcPr>
          <w:p w:rsidR="007E6E1F" w:rsidRDefault="007E6E1F">
            <w:pPr>
              <w:jc w:val="center"/>
              <w:rPr>
                <w:rFonts w:ascii="Arial" w:hAnsi="Arial" w:cs="Arial"/>
                <w:sz w:val="18"/>
                <w:szCs w:val="18"/>
              </w:rPr>
            </w:pPr>
            <w:r>
              <w:rPr>
                <w:rFonts w:ascii="Arial" w:hAnsi="Arial" w:cs="Arial"/>
                <w:sz w:val="18"/>
                <w:szCs w:val="18"/>
              </w:rPr>
              <w:t>23</w:t>
            </w:r>
          </w:p>
        </w:tc>
        <w:tc>
          <w:tcPr>
            <w:tcW w:w="1447" w:type="dxa"/>
            <w:tcBorders>
              <w:top w:val="single" w:sz="4" w:space="0" w:color="auto"/>
              <w:left w:val="single" w:sz="4" w:space="0" w:color="auto"/>
              <w:bottom w:val="single" w:sz="4" w:space="0" w:color="auto"/>
              <w:right w:val="single" w:sz="4" w:space="0" w:color="auto"/>
            </w:tcBorders>
            <w:vAlign w:val="center"/>
            <w:hideMark/>
          </w:tcPr>
          <w:p w:rsidR="007E6E1F" w:rsidRDefault="007E6E1F">
            <w:pPr>
              <w:jc w:val="center"/>
              <w:rPr>
                <w:rFonts w:ascii="Arial" w:hAnsi="Arial" w:cs="Arial"/>
                <w:sz w:val="18"/>
                <w:szCs w:val="18"/>
              </w:rPr>
            </w:pPr>
            <w:r>
              <w:rPr>
                <w:rFonts w:ascii="Arial" w:hAnsi="Arial" w:cs="Arial"/>
                <w:sz w:val="18"/>
                <w:szCs w:val="18"/>
              </w:rPr>
              <w:t>7</w:t>
            </w:r>
          </w:p>
        </w:tc>
        <w:tc>
          <w:tcPr>
            <w:tcW w:w="1380" w:type="dxa"/>
            <w:tcBorders>
              <w:top w:val="single" w:sz="4" w:space="0" w:color="auto"/>
              <w:left w:val="single" w:sz="4" w:space="0" w:color="auto"/>
              <w:bottom w:val="single" w:sz="4" w:space="0" w:color="auto"/>
              <w:right w:val="single" w:sz="4" w:space="0" w:color="auto"/>
            </w:tcBorders>
            <w:vAlign w:val="center"/>
            <w:hideMark/>
          </w:tcPr>
          <w:p w:rsidR="007E6E1F" w:rsidRDefault="007E6E1F">
            <w:pPr>
              <w:jc w:val="center"/>
              <w:rPr>
                <w:rFonts w:ascii="Arial" w:hAnsi="Arial" w:cs="Arial"/>
                <w:sz w:val="18"/>
                <w:szCs w:val="18"/>
              </w:rPr>
            </w:pPr>
            <w:r>
              <w:rPr>
                <w:rFonts w:ascii="Arial" w:hAnsi="Arial" w:cs="Arial"/>
                <w:sz w:val="18"/>
                <w:szCs w:val="18"/>
              </w:rPr>
              <w:t>1</w:t>
            </w:r>
          </w:p>
        </w:tc>
      </w:tr>
    </w:tbl>
    <w:p w:rsidR="007E6E1F" w:rsidRDefault="007E6E1F" w:rsidP="007E6E1F">
      <w:pPr>
        <w:pStyle w:val="Sinespaciado"/>
        <w:jc w:val="both"/>
        <w:rPr>
          <w:rFonts w:ascii="Arial" w:hAnsi="Arial" w:cs="Arial"/>
          <w:b/>
          <w:color w:val="444444"/>
          <w:sz w:val="24"/>
          <w:szCs w:val="24"/>
          <w:lang w:val="es-MX" w:eastAsia="es-MX"/>
        </w:rPr>
      </w:pPr>
    </w:p>
    <w:p w:rsidR="007E6E1F" w:rsidRDefault="007E6E1F" w:rsidP="007E6E1F">
      <w:pPr>
        <w:pStyle w:val="Sinespaciado"/>
        <w:jc w:val="both"/>
        <w:rPr>
          <w:rFonts w:ascii="Arial" w:hAnsi="Arial" w:cs="Arial"/>
          <w:b/>
          <w:color w:val="444444"/>
          <w:sz w:val="24"/>
          <w:szCs w:val="24"/>
          <w:lang w:eastAsia="es-MX"/>
        </w:rPr>
      </w:pPr>
    </w:p>
    <w:p w:rsidR="007E6E1F" w:rsidRDefault="007E6E1F" w:rsidP="007E6E1F">
      <w:pPr>
        <w:pStyle w:val="Sinespaciado"/>
        <w:jc w:val="both"/>
        <w:rPr>
          <w:rFonts w:ascii="Arial" w:hAnsi="Arial" w:cs="Arial"/>
          <w:b/>
          <w:color w:val="444444"/>
          <w:sz w:val="24"/>
          <w:szCs w:val="24"/>
          <w:lang w:eastAsia="es-MX"/>
        </w:rPr>
      </w:pPr>
    </w:p>
    <w:p w:rsidR="007E6E1F" w:rsidRDefault="007E6E1F" w:rsidP="007E6E1F">
      <w:pPr>
        <w:pStyle w:val="Sinespaciado"/>
        <w:jc w:val="both"/>
        <w:rPr>
          <w:rFonts w:ascii="Arial" w:hAnsi="Arial" w:cs="Arial"/>
          <w:b/>
          <w:color w:val="444444"/>
          <w:sz w:val="24"/>
          <w:szCs w:val="24"/>
          <w:lang w:eastAsia="es-MX"/>
        </w:rPr>
      </w:pPr>
    </w:p>
    <w:p w:rsidR="007E6E1F" w:rsidRDefault="007E6E1F" w:rsidP="007E6E1F">
      <w:pPr>
        <w:pStyle w:val="Sinespaciado"/>
        <w:jc w:val="both"/>
        <w:rPr>
          <w:rFonts w:ascii="Arial" w:hAnsi="Arial" w:cs="Arial"/>
          <w:b/>
          <w:color w:val="444444"/>
          <w:sz w:val="24"/>
          <w:szCs w:val="24"/>
          <w:lang w:eastAsia="es-MX"/>
        </w:rPr>
      </w:pPr>
    </w:p>
    <w:p w:rsidR="007E6E1F" w:rsidRDefault="007E6E1F" w:rsidP="007E6E1F">
      <w:pPr>
        <w:pStyle w:val="Sinespaciado"/>
        <w:jc w:val="both"/>
        <w:rPr>
          <w:rFonts w:ascii="Arial" w:hAnsi="Arial" w:cs="Arial"/>
          <w:b/>
          <w:color w:val="444444"/>
          <w:sz w:val="24"/>
          <w:szCs w:val="24"/>
          <w:lang w:eastAsia="es-MX"/>
        </w:rPr>
      </w:pPr>
      <w:r>
        <w:rPr>
          <w:rFonts w:ascii="Arial" w:hAnsi="Arial" w:cs="Arial"/>
          <w:b/>
          <w:color w:val="444444"/>
          <w:sz w:val="24"/>
          <w:szCs w:val="24"/>
          <w:lang w:eastAsia="es-MX"/>
        </w:rPr>
        <w:t>Solicitudes Atendidas: 6</w:t>
      </w:r>
    </w:p>
    <w:p w:rsidR="007E6E1F" w:rsidRDefault="007E6E1F" w:rsidP="007E6E1F">
      <w:pPr>
        <w:pStyle w:val="Sinespaciado"/>
        <w:jc w:val="both"/>
        <w:rPr>
          <w:rFonts w:ascii="Arial" w:hAnsi="Arial" w:cs="Arial"/>
          <w:b/>
          <w:color w:val="444444"/>
          <w:sz w:val="24"/>
          <w:szCs w:val="24"/>
          <w:lang w:eastAsia="es-MX"/>
        </w:rPr>
      </w:pPr>
      <w:r>
        <w:rPr>
          <w:rFonts w:ascii="Arial" w:hAnsi="Arial" w:cs="Arial"/>
          <w:b/>
          <w:color w:val="444444"/>
          <w:sz w:val="24"/>
          <w:szCs w:val="24"/>
          <w:lang w:eastAsia="es-MX"/>
        </w:rPr>
        <w:t>Solicitudes en trámite: 17</w:t>
      </w:r>
    </w:p>
    <w:p w:rsidR="007E6E1F" w:rsidRDefault="007E6E1F" w:rsidP="007E6E1F">
      <w:pPr>
        <w:pStyle w:val="Sinespaciado"/>
        <w:jc w:val="both"/>
        <w:rPr>
          <w:rFonts w:ascii="Arial" w:hAnsi="Arial" w:cs="Arial"/>
          <w:b/>
          <w:color w:val="444444"/>
          <w:sz w:val="24"/>
          <w:szCs w:val="24"/>
          <w:lang w:eastAsia="es-MX"/>
        </w:rPr>
      </w:pPr>
    </w:p>
    <w:tbl>
      <w:tblPr>
        <w:tblpPr w:leftFromText="141" w:rightFromText="141" w:vertAnchor="text" w:horzAnchor="margin" w:tblpXSpec="center" w:tblpY="1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275"/>
      </w:tblGrid>
      <w:tr w:rsidR="007E6E1F" w:rsidTr="007E6E1F">
        <w:trPr>
          <w:trHeight w:val="422"/>
        </w:trPr>
        <w:tc>
          <w:tcPr>
            <w:tcW w:w="4644" w:type="dxa"/>
            <w:gridSpan w:val="2"/>
            <w:tcBorders>
              <w:top w:val="single" w:sz="4" w:space="0" w:color="auto"/>
              <w:left w:val="single" w:sz="4" w:space="0" w:color="auto"/>
              <w:bottom w:val="single" w:sz="4" w:space="0" w:color="auto"/>
              <w:right w:val="single" w:sz="4" w:space="0" w:color="auto"/>
            </w:tcBorders>
            <w:shd w:val="clear" w:color="auto" w:fill="821408"/>
            <w:vAlign w:val="center"/>
            <w:hideMark/>
          </w:tcPr>
          <w:p w:rsidR="007E6E1F" w:rsidRDefault="007E6E1F">
            <w:pPr>
              <w:jc w:val="center"/>
              <w:rPr>
                <w:rFonts w:ascii="Arial" w:hAnsi="Arial" w:cs="Arial"/>
                <w:b/>
                <w:color w:val="FFFFFF"/>
                <w:sz w:val="18"/>
                <w:szCs w:val="18"/>
              </w:rPr>
            </w:pPr>
            <w:r>
              <w:rPr>
                <w:rFonts w:ascii="Arial" w:hAnsi="Arial" w:cs="Arial"/>
                <w:b/>
                <w:color w:val="FFFFFF"/>
                <w:sz w:val="18"/>
                <w:szCs w:val="18"/>
              </w:rPr>
              <w:t>MEDIO DE RECEPCIÓN</w:t>
            </w:r>
          </w:p>
        </w:tc>
      </w:tr>
      <w:tr w:rsidR="007E6E1F" w:rsidTr="007E6E1F">
        <w:tc>
          <w:tcPr>
            <w:tcW w:w="3369" w:type="dxa"/>
            <w:tcBorders>
              <w:top w:val="single" w:sz="4" w:space="0" w:color="auto"/>
              <w:left w:val="single" w:sz="4" w:space="0" w:color="auto"/>
              <w:bottom w:val="single" w:sz="4" w:space="0" w:color="auto"/>
              <w:right w:val="single" w:sz="4" w:space="0" w:color="auto"/>
            </w:tcBorders>
            <w:hideMark/>
          </w:tcPr>
          <w:p w:rsidR="007E6E1F" w:rsidRDefault="007E6E1F">
            <w:pPr>
              <w:jc w:val="right"/>
              <w:rPr>
                <w:rFonts w:ascii="Arial" w:hAnsi="Arial" w:cs="Arial"/>
                <w:sz w:val="18"/>
                <w:szCs w:val="18"/>
              </w:rPr>
            </w:pPr>
            <w:r>
              <w:rPr>
                <w:rFonts w:ascii="Arial" w:hAnsi="Arial" w:cs="Arial"/>
                <w:sz w:val="18"/>
                <w:szCs w:val="18"/>
              </w:rPr>
              <w:t>Plataforma Nacional de Transparencia</w:t>
            </w:r>
          </w:p>
        </w:tc>
        <w:tc>
          <w:tcPr>
            <w:tcW w:w="1275" w:type="dxa"/>
            <w:tcBorders>
              <w:top w:val="single" w:sz="4" w:space="0" w:color="auto"/>
              <w:left w:val="single" w:sz="4" w:space="0" w:color="auto"/>
              <w:bottom w:val="single" w:sz="4" w:space="0" w:color="auto"/>
              <w:right w:val="single" w:sz="4" w:space="0" w:color="auto"/>
            </w:tcBorders>
            <w:hideMark/>
          </w:tcPr>
          <w:p w:rsidR="007E6E1F" w:rsidRDefault="007E6E1F">
            <w:pPr>
              <w:ind w:left="-58" w:right="175"/>
              <w:jc w:val="right"/>
              <w:rPr>
                <w:rFonts w:ascii="Arial" w:hAnsi="Arial" w:cs="Arial"/>
                <w:sz w:val="18"/>
                <w:szCs w:val="18"/>
              </w:rPr>
            </w:pPr>
            <w:r>
              <w:rPr>
                <w:rFonts w:ascii="Arial" w:hAnsi="Arial" w:cs="Arial"/>
                <w:sz w:val="18"/>
                <w:szCs w:val="18"/>
              </w:rPr>
              <w:t>-</w:t>
            </w:r>
          </w:p>
        </w:tc>
      </w:tr>
      <w:tr w:rsidR="007E6E1F" w:rsidTr="007E6E1F">
        <w:tc>
          <w:tcPr>
            <w:tcW w:w="3369" w:type="dxa"/>
            <w:tcBorders>
              <w:top w:val="single" w:sz="4" w:space="0" w:color="auto"/>
              <w:left w:val="single" w:sz="4" w:space="0" w:color="auto"/>
              <w:bottom w:val="single" w:sz="4" w:space="0" w:color="auto"/>
              <w:right w:val="single" w:sz="4" w:space="0" w:color="auto"/>
            </w:tcBorders>
            <w:hideMark/>
          </w:tcPr>
          <w:p w:rsidR="007E6E1F" w:rsidRDefault="007E6E1F">
            <w:pPr>
              <w:jc w:val="right"/>
              <w:rPr>
                <w:rFonts w:ascii="Arial" w:hAnsi="Arial" w:cs="Arial"/>
                <w:sz w:val="18"/>
                <w:szCs w:val="18"/>
              </w:rPr>
            </w:pPr>
            <w:r>
              <w:rPr>
                <w:rFonts w:ascii="Arial" w:hAnsi="Arial" w:cs="Arial"/>
                <w:sz w:val="18"/>
                <w:szCs w:val="18"/>
              </w:rPr>
              <w:t>INFOMEX Sonora</w:t>
            </w:r>
          </w:p>
        </w:tc>
        <w:tc>
          <w:tcPr>
            <w:tcW w:w="1275" w:type="dxa"/>
            <w:tcBorders>
              <w:top w:val="single" w:sz="4" w:space="0" w:color="auto"/>
              <w:left w:val="single" w:sz="4" w:space="0" w:color="auto"/>
              <w:bottom w:val="single" w:sz="4" w:space="0" w:color="auto"/>
              <w:right w:val="single" w:sz="4" w:space="0" w:color="auto"/>
            </w:tcBorders>
            <w:hideMark/>
          </w:tcPr>
          <w:p w:rsidR="007E6E1F" w:rsidRDefault="007E6E1F">
            <w:pPr>
              <w:ind w:left="-58" w:right="175"/>
              <w:jc w:val="right"/>
              <w:rPr>
                <w:rFonts w:ascii="Arial" w:hAnsi="Arial" w:cs="Arial"/>
                <w:sz w:val="18"/>
                <w:szCs w:val="18"/>
              </w:rPr>
            </w:pPr>
            <w:r>
              <w:rPr>
                <w:rFonts w:ascii="Arial" w:hAnsi="Arial" w:cs="Arial"/>
                <w:sz w:val="18"/>
                <w:szCs w:val="18"/>
              </w:rPr>
              <w:t>11</w:t>
            </w:r>
          </w:p>
        </w:tc>
      </w:tr>
      <w:tr w:rsidR="007E6E1F" w:rsidTr="007E6E1F">
        <w:tc>
          <w:tcPr>
            <w:tcW w:w="3369" w:type="dxa"/>
            <w:tcBorders>
              <w:top w:val="single" w:sz="4" w:space="0" w:color="auto"/>
              <w:left w:val="single" w:sz="4" w:space="0" w:color="auto"/>
              <w:bottom w:val="single" w:sz="4" w:space="0" w:color="auto"/>
              <w:right w:val="single" w:sz="4" w:space="0" w:color="auto"/>
            </w:tcBorders>
            <w:hideMark/>
          </w:tcPr>
          <w:p w:rsidR="007E6E1F" w:rsidRDefault="007E6E1F">
            <w:pPr>
              <w:jc w:val="right"/>
              <w:rPr>
                <w:rFonts w:ascii="Arial" w:hAnsi="Arial" w:cs="Arial"/>
                <w:sz w:val="18"/>
                <w:szCs w:val="18"/>
              </w:rPr>
            </w:pPr>
            <w:r>
              <w:rPr>
                <w:rFonts w:ascii="Arial" w:hAnsi="Arial" w:cs="Arial"/>
                <w:sz w:val="18"/>
                <w:szCs w:val="18"/>
              </w:rPr>
              <w:t>Correo electrónico</w:t>
            </w:r>
          </w:p>
        </w:tc>
        <w:tc>
          <w:tcPr>
            <w:tcW w:w="1275" w:type="dxa"/>
            <w:tcBorders>
              <w:top w:val="single" w:sz="4" w:space="0" w:color="auto"/>
              <w:left w:val="single" w:sz="4" w:space="0" w:color="auto"/>
              <w:bottom w:val="single" w:sz="4" w:space="0" w:color="auto"/>
              <w:right w:val="single" w:sz="4" w:space="0" w:color="auto"/>
            </w:tcBorders>
            <w:hideMark/>
          </w:tcPr>
          <w:p w:rsidR="007E6E1F" w:rsidRDefault="007E6E1F">
            <w:pPr>
              <w:ind w:left="-58" w:right="175"/>
              <w:jc w:val="right"/>
              <w:rPr>
                <w:rFonts w:ascii="Arial" w:hAnsi="Arial" w:cs="Arial"/>
                <w:sz w:val="18"/>
                <w:szCs w:val="18"/>
              </w:rPr>
            </w:pPr>
            <w:r>
              <w:rPr>
                <w:rFonts w:ascii="Arial" w:hAnsi="Arial" w:cs="Arial"/>
                <w:sz w:val="18"/>
                <w:szCs w:val="18"/>
              </w:rPr>
              <w:t>-</w:t>
            </w:r>
          </w:p>
        </w:tc>
      </w:tr>
      <w:tr w:rsidR="007E6E1F" w:rsidTr="007E6E1F">
        <w:tc>
          <w:tcPr>
            <w:tcW w:w="3369" w:type="dxa"/>
            <w:tcBorders>
              <w:top w:val="single" w:sz="4" w:space="0" w:color="auto"/>
              <w:left w:val="single" w:sz="4" w:space="0" w:color="auto"/>
              <w:bottom w:val="single" w:sz="4" w:space="0" w:color="auto"/>
              <w:right w:val="single" w:sz="4" w:space="0" w:color="auto"/>
            </w:tcBorders>
            <w:hideMark/>
          </w:tcPr>
          <w:p w:rsidR="007E6E1F" w:rsidRDefault="007E6E1F">
            <w:pPr>
              <w:jc w:val="right"/>
              <w:rPr>
                <w:rFonts w:ascii="Arial" w:hAnsi="Arial" w:cs="Arial"/>
                <w:sz w:val="18"/>
                <w:szCs w:val="18"/>
              </w:rPr>
            </w:pPr>
            <w:r>
              <w:rPr>
                <w:rFonts w:ascii="Arial" w:hAnsi="Arial" w:cs="Arial"/>
                <w:sz w:val="18"/>
                <w:szCs w:val="18"/>
              </w:rPr>
              <w:t>Verbal (personalmente)</w:t>
            </w:r>
          </w:p>
        </w:tc>
        <w:tc>
          <w:tcPr>
            <w:tcW w:w="1275" w:type="dxa"/>
            <w:tcBorders>
              <w:top w:val="single" w:sz="4" w:space="0" w:color="auto"/>
              <w:left w:val="single" w:sz="4" w:space="0" w:color="auto"/>
              <w:bottom w:val="single" w:sz="4" w:space="0" w:color="auto"/>
              <w:right w:val="single" w:sz="4" w:space="0" w:color="auto"/>
            </w:tcBorders>
            <w:hideMark/>
          </w:tcPr>
          <w:p w:rsidR="007E6E1F" w:rsidRDefault="007E6E1F">
            <w:pPr>
              <w:ind w:left="-58" w:right="175"/>
              <w:jc w:val="right"/>
              <w:rPr>
                <w:rFonts w:ascii="Arial" w:hAnsi="Arial" w:cs="Arial"/>
                <w:sz w:val="18"/>
                <w:szCs w:val="18"/>
              </w:rPr>
            </w:pPr>
            <w:r>
              <w:rPr>
                <w:rFonts w:ascii="Arial" w:hAnsi="Arial" w:cs="Arial"/>
                <w:sz w:val="18"/>
                <w:szCs w:val="18"/>
              </w:rPr>
              <w:t>3</w:t>
            </w:r>
          </w:p>
        </w:tc>
      </w:tr>
      <w:tr w:rsidR="007E6E1F" w:rsidTr="007E6E1F">
        <w:tc>
          <w:tcPr>
            <w:tcW w:w="3369" w:type="dxa"/>
            <w:tcBorders>
              <w:top w:val="single" w:sz="4" w:space="0" w:color="auto"/>
              <w:left w:val="single" w:sz="4" w:space="0" w:color="auto"/>
              <w:bottom w:val="single" w:sz="4" w:space="0" w:color="auto"/>
              <w:right w:val="single" w:sz="4" w:space="0" w:color="auto"/>
            </w:tcBorders>
            <w:hideMark/>
          </w:tcPr>
          <w:p w:rsidR="007E6E1F" w:rsidRDefault="007E6E1F">
            <w:pPr>
              <w:jc w:val="right"/>
              <w:rPr>
                <w:rFonts w:ascii="Arial" w:hAnsi="Arial" w:cs="Arial"/>
                <w:sz w:val="18"/>
                <w:szCs w:val="18"/>
              </w:rPr>
            </w:pPr>
            <w:r>
              <w:rPr>
                <w:rFonts w:ascii="Arial" w:hAnsi="Arial" w:cs="Arial"/>
                <w:sz w:val="18"/>
                <w:szCs w:val="18"/>
              </w:rPr>
              <w:t>Teléfono</w:t>
            </w:r>
          </w:p>
        </w:tc>
        <w:tc>
          <w:tcPr>
            <w:tcW w:w="1275" w:type="dxa"/>
            <w:tcBorders>
              <w:top w:val="single" w:sz="4" w:space="0" w:color="auto"/>
              <w:left w:val="single" w:sz="4" w:space="0" w:color="auto"/>
              <w:bottom w:val="single" w:sz="4" w:space="0" w:color="auto"/>
              <w:right w:val="single" w:sz="4" w:space="0" w:color="auto"/>
            </w:tcBorders>
            <w:hideMark/>
          </w:tcPr>
          <w:p w:rsidR="007E6E1F" w:rsidRDefault="007E6E1F">
            <w:pPr>
              <w:ind w:left="-58" w:right="175"/>
              <w:jc w:val="right"/>
              <w:rPr>
                <w:rFonts w:ascii="Arial" w:hAnsi="Arial" w:cs="Arial"/>
                <w:sz w:val="18"/>
                <w:szCs w:val="18"/>
              </w:rPr>
            </w:pPr>
            <w:r>
              <w:rPr>
                <w:rFonts w:ascii="Arial" w:hAnsi="Arial" w:cs="Arial"/>
                <w:sz w:val="18"/>
                <w:szCs w:val="18"/>
              </w:rPr>
              <w:t>-</w:t>
            </w:r>
          </w:p>
        </w:tc>
      </w:tr>
      <w:tr w:rsidR="007E6E1F" w:rsidTr="007E6E1F">
        <w:tc>
          <w:tcPr>
            <w:tcW w:w="3369" w:type="dxa"/>
            <w:tcBorders>
              <w:top w:val="single" w:sz="4" w:space="0" w:color="auto"/>
              <w:left w:val="single" w:sz="4" w:space="0" w:color="auto"/>
              <w:bottom w:val="single" w:sz="4" w:space="0" w:color="auto"/>
              <w:right w:val="single" w:sz="4" w:space="0" w:color="auto"/>
            </w:tcBorders>
            <w:hideMark/>
          </w:tcPr>
          <w:p w:rsidR="007E6E1F" w:rsidRDefault="007E6E1F">
            <w:pPr>
              <w:jc w:val="right"/>
              <w:rPr>
                <w:rFonts w:ascii="Arial" w:hAnsi="Arial" w:cs="Arial"/>
                <w:sz w:val="18"/>
                <w:szCs w:val="18"/>
              </w:rPr>
            </w:pPr>
            <w:r>
              <w:rPr>
                <w:rFonts w:ascii="Arial" w:hAnsi="Arial" w:cs="Arial"/>
                <w:sz w:val="18"/>
                <w:szCs w:val="18"/>
              </w:rPr>
              <w:t>Por escrito</w:t>
            </w:r>
          </w:p>
        </w:tc>
        <w:tc>
          <w:tcPr>
            <w:tcW w:w="1275" w:type="dxa"/>
            <w:tcBorders>
              <w:top w:val="single" w:sz="4" w:space="0" w:color="auto"/>
              <w:left w:val="single" w:sz="4" w:space="0" w:color="auto"/>
              <w:bottom w:val="single" w:sz="4" w:space="0" w:color="auto"/>
              <w:right w:val="single" w:sz="4" w:space="0" w:color="auto"/>
            </w:tcBorders>
            <w:hideMark/>
          </w:tcPr>
          <w:p w:rsidR="007E6E1F" w:rsidRDefault="007E6E1F">
            <w:pPr>
              <w:ind w:left="-58" w:right="175"/>
              <w:jc w:val="right"/>
              <w:rPr>
                <w:rFonts w:ascii="Arial" w:hAnsi="Arial" w:cs="Arial"/>
                <w:sz w:val="18"/>
                <w:szCs w:val="18"/>
              </w:rPr>
            </w:pPr>
            <w:r>
              <w:rPr>
                <w:rFonts w:ascii="Arial" w:hAnsi="Arial" w:cs="Arial"/>
                <w:sz w:val="18"/>
                <w:szCs w:val="18"/>
              </w:rPr>
              <w:t>3</w:t>
            </w:r>
          </w:p>
        </w:tc>
      </w:tr>
      <w:tr w:rsidR="007E6E1F" w:rsidTr="007E6E1F">
        <w:tc>
          <w:tcPr>
            <w:tcW w:w="3369" w:type="dxa"/>
            <w:tcBorders>
              <w:top w:val="single" w:sz="4" w:space="0" w:color="auto"/>
              <w:left w:val="single" w:sz="4" w:space="0" w:color="auto"/>
              <w:bottom w:val="single" w:sz="4" w:space="0" w:color="auto"/>
              <w:right w:val="single" w:sz="4" w:space="0" w:color="auto"/>
            </w:tcBorders>
            <w:hideMark/>
          </w:tcPr>
          <w:p w:rsidR="007E6E1F" w:rsidRDefault="007E6E1F">
            <w:pPr>
              <w:jc w:val="right"/>
              <w:rPr>
                <w:rFonts w:ascii="Arial" w:hAnsi="Arial" w:cs="Arial"/>
                <w:sz w:val="18"/>
                <w:szCs w:val="18"/>
              </w:rPr>
            </w:pPr>
            <w:r>
              <w:rPr>
                <w:rFonts w:ascii="Arial" w:hAnsi="Arial" w:cs="Arial"/>
                <w:sz w:val="18"/>
                <w:szCs w:val="18"/>
              </w:rPr>
              <w:t>Declinadas de otras unidades</w:t>
            </w:r>
          </w:p>
        </w:tc>
        <w:tc>
          <w:tcPr>
            <w:tcW w:w="1275" w:type="dxa"/>
            <w:tcBorders>
              <w:top w:val="single" w:sz="4" w:space="0" w:color="auto"/>
              <w:left w:val="single" w:sz="4" w:space="0" w:color="auto"/>
              <w:bottom w:val="single" w:sz="4" w:space="0" w:color="auto"/>
              <w:right w:val="single" w:sz="4" w:space="0" w:color="auto"/>
            </w:tcBorders>
            <w:hideMark/>
          </w:tcPr>
          <w:p w:rsidR="007E6E1F" w:rsidRDefault="007E6E1F">
            <w:pPr>
              <w:ind w:left="-58" w:right="175"/>
              <w:jc w:val="right"/>
              <w:rPr>
                <w:rFonts w:ascii="Arial" w:hAnsi="Arial" w:cs="Arial"/>
                <w:sz w:val="18"/>
                <w:szCs w:val="18"/>
              </w:rPr>
            </w:pPr>
            <w:r>
              <w:rPr>
                <w:rFonts w:ascii="Arial" w:hAnsi="Arial" w:cs="Arial"/>
                <w:sz w:val="18"/>
                <w:szCs w:val="18"/>
              </w:rPr>
              <w:t>14</w:t>
            </w:r>
          </w:p>
        </w:tc>
      </w:tr>
    </w:tbl>
    <w:p w:rsidR="007E6E1F" w:rsidRDefault="007E6E1F" w:rsidP="007E6E1F">
      <w:pPr>
        <w:pStyle w:val="Sinespaciado"/>
        <w:jc w:val="both"/>
        <w:rPr>
          <w:rFonts w:ascii="Arial" w:hAnsi="Arial" w:cs="Arial"/>
          <w:b/>
          <w:color w:val="444444"/>
          <w:sz w:val="24"/>
          <w:szCs w:val="24"/>
          <w:lang w:val="es-MX" w:eastAsia="es-MX"/>
        </w:rPr>
      </w:pPr>
    </w:p>
    <w:p w:rsidR="007E6E1F" w:rsidRDefault="007E6E1F" w:rsidP="007E6E1F">
      <w:pPr>
        <w:pStyle w:val="Sinespaciado"/>
        <w:jc w:val="both"/>
        <w:rPr>
          <w:rFonts w:ascii="Arial" w:hAnsi="Arial" w:cs="Arial"/>
          <w:b/>
          <w:color w:val="444444"/>
          <w:sz w:val="24"/>
          <w:szCs w:val="24"/>
          <w:lang w:eastAsia="es-MX"/>
        </w:rPr>
      </w:pPr>
    </w:p>
    <w:p w:rsidR="007E6E1F" w:rsidRDefault="007E6E1F" w:rsidP="007E6E1F">
      <w:pPr>
        <w:pStyle w:val="Sinespaciado"/>
        <w:jc w:val="both"/>
        <w:rPr>
          <w:rFonts w:ascii="Arial" w:hAnsi="Arial" w:cs="Arial"/>
          <w:b/>
          <w:color w:val="444444"/>
          <w:sz w:val="24"/>
          <w:szCs w:val="24"/>
          <w:lang w:eastAsia="es-MX"/>
        </w:rPr>
      </w:pPr>
    </w:p>
    <w:p w:rsidR="007E6E1F" w:rsidRDefault="007E6E1F" w:rsidP="007E6E1F">
      <w:pPr>
        <w:pStyle w:val="Sinespaciado"/>
        <w:jc w:val="both"/>
        <w:rPr>
          <w:rFonts w:ascii="Arial" w:hAnsi="Arial" w:cs="Arial"/>
          <w:b/>
          <w:color w:val="444444"/>
          <w:sz w:val="24"/>
          <w:szCs w:val="24"/>
          <w:lang w:eastAsia="es-MX"/>
        </w:rPr>
      </w:pPr>
    </w:p>
    <w:p w:rsidR="007E6E1F" w:rsidRDefault="007E6E1F" w:rsidP="007E6E1F">
      <w:pPr>
        <w:pStyle w:val="Sinespaciado"/>
        <w:jc w:val="both"/>
        <w:rPr>
          <w:rFonts w:ascii="Arial" w:hAnsi="Arial" w:cs="Arial"/>
          <w:b/>
          <w:color w:val="444444"/>
          <w:sz w:val="24"/>
          <w:szCs w:val="24"/>
          <w:lang w:eastAsia="es-MX"/>
        </w:rPr>
      </w:pPr>
    </w:p>
    <w:p w:rsidR="007E6E1F" w:rsidRDefault="007E6E1F" w:rsidP="007E6E1F">
      <w:pPr>
        <w:pStyle w:val="Sinespaciado"/>
        <w:jc w:val="both"/>
        <w:rPr>
          <w:rFonts w:ascii="Arial" w:hAnsi="Arial" w:cs="Arial"/>
          <w:b/>
          <w:color w:val="444444"/>
          <w:sz w:val="24"/>
          <w:szCs w:val="24"/>
          <w:lang w:eastAsia="es-MX"/>
        </w:rPr>
      </w:pPr>
    </w:p>
    <w:p w:rsidR="007E6E1F" w:rsidRDefault="007E6E1F" w:rsidP="007E6E1F">
      <w:pPr>
        <w:pStyle w:val="Sinespaciado"/>
        <w:jc w:val="both"/>
        <w:rPr>
          <w:rFonts w:ascii="Arial" w:hAnsi="Arial" w:cs="Arial"/>
          <w:b/>
          <w:color w:val="444444"/>
          <w:sz w:val="24"/>
          <w:szCs w:val="24"/>
          <w:lang w:eastAsia="es-MX"/>
        </w:rPr>
      </w:pPr>
    </w:p>
    <w:p w:rsidR="007E6E1F" w:rsidRDefault="007E6E1F" w:rsidP="007E6E1F">
      <w:pPr>
        <w:pStyle w:val="Sinespaciado"/>
        <w:jc w:val="both"/>
        <w:rPr>
          <w:rFonts w:ascii="Arial" w:hAnsi="Arial" w:cs="Arial"/>
          <w:b/>
          <w:color w:val="444444"/>
          <w:sz w:val="24"/>
          <w:szCs w:val="24"/>
          <w:lang w:eastAsia="es-MX"/>
        </w:rPr>
      </w:pPr>
    </w:p>
    <w:p w:rsidR="007E6E1F" w:rsidRDefault="007E6E1F" w:rsidP="007E6E1F">
      <w:pPr>
        <w:pStyle w:val="Sinespaciado"/>
        <w:jc w:val="both"/>
        <w:rPr>
          <w:rFonts w:ascii="Arial" w:hAnsi="Arial" w:cs="Arial"/>
          <w:b/>
          <w:color w:val="444444"/>
          <w:sz w:val="24"/>
          <w:szCs w:val="24"/>
          <w:lang w:eastAsia="es-MX"/>
        </w:rPr>
      </w:pPr>
    </w:p>
    <w:p w:rsidR="007E6E1F" w:rsidRDefault="007E6E1F" w:rsidP="007E6E1F">
      <w:pPr>
        <w:pStyle w:val="Textodeglobo"/>
        <w:jc w:val="center"/>
        <w:rPr>
          <w:rFonts w:ascii="Arial" w:hAnsi="Arial" w:cs="Arial"/>
          <w:b/>
          <w:color w:val="2F5496" w:themeColor="accent1" w:themeShade="BF"/>
          <w:sz w:val="24"/>
          <w:szCs w:val="24"/>
          <w:lang w:val="es-MX" w:eastAsia="es-MX"/>
        </w:rPr>
      </w:pPr>
    </w:p>
    <w:p w:rsidR="007E6E1F" w:rsidRDefault="007E6E1F" w:rsidP="007E6E1F">
      <w:pPr>
        <w:pStyle w:val="Textodeglobo"/>
        <w:jc w:val="center"/>
        <w:rPr>
          <w:rFonts w:ascii="Arial" w:hAnsi="Arial" w:cs="Arial"/>
          <w:b/>
          <w:color w:val="2F5496" w:themeColor="accent1" w:themeShade="BF"/>
          <w:sz w:val="24"/>
          <w:szCs w:val="24"/>
          <w:lang w:val="es-MX" w:eastAsia="es-MX"/>
        </w:rPr>
      </w:pPr>
    </w:p>
    <w:p w:rsidR="007E6E1F" w:rsidRDefault="007E6E1F" w:rsidP="007E6E1F">
      <w:pPr>
        <w:pStyle w:val="Textodeglobo"/>
        <w:jc w:val="center"/>
        <w:rPr>
          <w:rFonts w:ascii="Arial" w:hAnsi="Arial" w:cs="Arial"/>
          <w:b/>
          <w:color w:val="2F5496" w:themeColor="accent1" w:themeShade="BF"/>
          <w:sz w:val="24"/>
          <w:szCs w:val="24"/>
          <w:lang w:val="es-MX" w:eastAsia="es-MX"/>
        </w:rPr>
      </w:pPr>
    </w:p>
    <w:p w:rsidR="007E6E1F" w:rsidRDefault="007E6E1F" w:rsidP="007E6E1F">
      <w:pPr>
        <w:pStyle w:val="Textodeglobo"/>
        <w:jc w:val="center"/>
        <w:rPr>
          <w:rFonts w:ascii="Arial" w:hAnsi="Arial" w:cs="Arial"/>
          <w:b/>
          <w:color w:val="2F5496" w:themeColor="accent1" w:themeShade="BF"/>
          <w:sz w:val="24"/>
          <w:szCs w:val="24"/>
          <w:lang w:val="es-MX" w:eastAsia="es-MX"/>
        </w:rPr>
      </w:pPr>
    </w:p>
    <w:p w:rsidR="007E6E1F" w:rsidRDefault="007E6E1F" w:rsidP="007E6E1F">
      <w:pPr>
        <w:pStyle w:val="Textodeglobo"/>
        <w:jc w:val="center"/>
        <w:rPr>
          <w:rFonts w:ascii="Arial" w:hAnsi="Arial" w:cs="Arial"/>
          <w:b/>
          <w:color w:val="2F5496" w:themeColor="accent1" w:themeShade="BF"/>
          <w:sz w:val="24"/>
          <w:szCs w:val="24"/>
          <w:lang w:val="es-MX" w:eastAsia="es-MX"/>
        </w:rPr>
      </w:pPr>
      <w:r>
        <w:rPr>
          <w:rFonts w:ascii="Arial" w:hAnsi="Arial" w:cs="Arial"/>
          <w:b/>
          <w:color w:val="2F5496" w:themeColor="accent1" w:themeShade="BF"/>
          <w:sz w:val="24"/>
          <w:szCs w:val="24"/>
          <w:lang w:val="es-MX" w:eastAsia="es-MX"/>
        </w:rPr>
        <w:t>PROCEDIMIENTOS INTERNOS</w:t>
      </w:r>
    </w:p>
    <w:p w:rsidR="007E6E1F" w:rsidRDefault="007E6E1F" w:rsidP="007E6E1F">
      <w:pPr>
        <w:pStyle w:val="Textodeglobo"/>
        <w:jc w:val="center"/>
        <w:rPr>
          <w:rFonts w:ascii="Arial" w:hAnsi="Arial" w:cs="Arial"/>
          <w:color w:val="5B9BD5" w:themeColor="accent5"/>
          <w:sz w:val="24"/>
          <w:szCs w:val="24"/>
          <w:lang w:eastAsia="es-MX"/>
        </w:rPr>
      </w:pPr>
      <w:r>
        <w:rPr>
          <w:rFonts w:ascii="Arial" w:hAnsi="Arial" w:cs="Arial"/>
          <w:color w:val="5B9BD5" w:themeColor="accent5"/>
          <w:sz w:val="24"/>
          <w:szCs w:val="24"/>
          <w:lang w:val="es-MX" w:eastAsia="es-MX"/>
        </w:rPr>
        <w:t>P</w:t>
      </w:r>
      <w:r>
        <w:rPr>
          <w:rFonts w:ascii="Arial" w:hAnsi="Arial" w:cs="Arial"/>
          <w:color w:val="5B9BD5" w:themeColor="accent5"/>
          <w:sz w:val="24"/>
          <w:szCs w:val="24"/>
          <w:lang w:eastAsia="es-MX"/>
        </w:rPr>
        <w:t xml:space="preserve">rocedimientos internos que aseguren la mayor eficiencia en la gestión de las solicitudes de acceso a la información.   </w:t>
      </w:r>
    </w:p>
    <w:p w:rsidR="007E6E1F" w:rsidRDefault="007E6E1F" w:rsidP="007E6E1F">
      <w:pPr>
        <w:pStyle w:val="Sinespaciado"/>
        <w:jc w:val="both"/>
        <w:rPr>
          <w:rFonts w:ascii="Arial" w:hAnsi="Arial" w:cs="Arial"/>
          <w:b/>
          <w:color w:val="444444"/>
          <w:sz w:val="24"/>
          <w:szCs w:val="24"/>
          <w:lang w:eastAsia="es-MX"/>
        </w:rPr>
      </w:pPr>
    </w:p>
    <w:p w:rsidR="007E6E1F" w:rsidRDefault="007E6E1F" w:rsidP="007E6E1F">
      <w:pPr>
        <w:pStyle w:val="Sinespaciado"/>
        <w:jc w:val="both"/>
        <w:rPr>
          <w:rFonts w:ascii="Arial" w:hAnsi="Arial" w:cs="Arial"/>
          <w:color w:val="444444"/>
          <w:sz w:val="24"/>
          <w:szCs w:val="24"/>
          <w:lang w:eastAsia="es-MX"/>
        </w:rPr>
      </w:pPr>
      <w:r>
        <w:rPr>
          <w:rFonts w:ascii="Arial" w:hAnsi="Arial" w:cs="Arial"/>
          <w:color w:val="444444"/>
          <w:sz w:val="24"/>
          <w:szCs w:val="24"/>
          <w:lang w:eastAsia="es-MX"/>
        </w:rPr>
        <w:t>Si bien no fue una propuesta llevada al Comité de Transparencia, los siguientes términos de plazos se han estado llevando como recomendación para cada solicitud de acceso a la información en su gestión entre las diferentes dependencias y entidades del H. Ayuntamiento de Guaymas con la intención de empezar a mejorar los tiempos de respuesta:</w:t>
      </w:r>
    </w:p>
    <w:p w:rsidR="007E6E1F" w:rsidRDefault="007E6E1F" w:rsidP="007E6E1F">
      <w:pPr>
        <w:pStyle w:val="Sinespaciado"/>
        <w:jc w:val="both"/>
        <w:rPr>
          <w:rFonts w:ascii="Arial" w:hAnsi="Arial" w:cs="Arial"/>
          <w:color w:val="444444"/>
          <w:sz w:val="24"/>
          <w:szCs w:val="24"/>
          <w:lang w:eastAsia="es-MX"/>
        </w:rPr>
      </w:pPr>
    </w:p>
    <w:tbl>
      <w:tblPr>
        <w:tblW w:w="5008" w:type="pct"/>
        <w:jc w:val="center"/>
        <w:tblLook w:val="04A0" w:firstRow="1" w:lastRow="0" w:firstColumn="1" w:lastColumn="0" w:noHBand="0" w:noVBand="1"/>
      </w:tblPr>
      <w:tblGrid>
        <w:gridCol w:w="5349"/>
        <w:gridCol w:w="1800"/>
        <w:gridCol w:w="1703"/>
      </w:tblGrid>
      <w:tr w:rsidR="007E6E1F" w:rsidTr="007E6E1F">
        <w:trPr>
          <w:trHeight w:val="482"/>
          <w:jc w:val="center"/>
        </w:trPr>
        <w:tc>
          <w:tcPr>
            <w:tcW w:w="3021" w:type="pct"/>
            <w:tcBorders>
              <w:top w:val="nil"/>
              <w:left w:val="nil"/>
              <w:bottom w:val="single" w:sz="4" w:space="0" w:color="auto"/>
              <w:right w:val="nil"/>
            </w:tcBorders>
            <w:shd w:val="clear" w:color="auto" w:fill="821408"/>
            <w:noWrap/>
            <w:vAlign w:val="center"/>
            <w:hideMark/>
          </w:tcPr>
          <w:p w:rsidR="007E6E1F" w:rsidRDefault="007E6E1F">
            <w:pPr>
              <w:jc w:val="center"/>
              <w:rPr>
                <w:rFonts w:ascii="Calibri" w:eastAsia="Times New Roman" w:hAnsi="Calibri" w:cs="Calibri"/>
                <w:b/>
                <w:bCs/>
                <w:color w:val="FFFFFF"/>
                <w:sz w:val="20"/>
                <w:szCs w:val="20"/>
                <w:lang w:val="en-US"/>
              </w:rPr>
            </w:pPr>
            <w:r>
              <w:rPr>
                <w:rFonts w:ascii="Calibri" w:eastAsia="Times New Roman" w:hAnsi="Calibri" w:cs="Calibri"/>
                <w:b/>
                <w:bCs/>
                <w:color w:val="FFFFFF"/>
                <w:sz w:val="20"/>
                <w:szCs w:val="20"/>
                <w:lang w:val="en-US"/>
              </w:rPr>
              <w:t>DESCRIPCIÓN</w:t>
            </w:r>
          </w:p>
        </w:tc>
        <w:tc>
          <w:tcPr>
            <w:tcW w:w="1017" w:type="pct"/>
            <w:tcBorders>
              <w:top w:val="nil"/>
              <w:left w:val="nil"/>
              <w:bottom w:val="single" w:sz="4" w:space="0" w:color="auto"/>
              <w:right w:val="nil"/>
            </w:tcBorders>
            <w:shd w:val="clear" w:color="auto" w:fill="821408"/>
            <w:noWrap/>
            <w:vAlign w:val="center"/>
            <w:hideMark/>
          </w:tcPr>
          <w:p w:rsidR="007E6E1F" w:rsidRDefault="007E6E1F">
            <w:pPr>
              <w:jc w:val="center"/>
              <w:rPr>
                <w:rFonts w:ascii="Calibri" w:eastAsia="Times New Roman" w:hAnsi="Calibri" w:cs="Calibri"/>
                <w:b/>
                <w:bCs/>
                <w:color w:val="FFFFFF"/>
                <w:sz w:val="20"/>
                <w:szCs w:val="20"/>
                <w:lang w:val="en-US"/>
              </w:rPr>
            </w:pPr>
            <w:r>
              <w:rPr>
                <w:rFonts w:ascii="Calibri" w:eastAsia="Times New Roman" w:hAnsi="Calibri" w:cs="Calibri"/>
                <w:b/>
                <w:bCs/>
                <w:color w:val="FFFFFF"/>
                <w:sz w:val="20"/>
                <w:szCs w:val="20"/>
                <w:lang w:val="en-US"/>
              </w:rPr>
              <w:t>NORMATIVIDAD</w:t>
            </w:r>
          </w:p>
        </w:tc>
        <w:tc>
          <w:tcPr>
            <w:tcW w:w="962" w:type="pct"/>
            <w:tcBorders>
              <w:top w:val="nil"/>
              <w:left w:val="nil"/>
              <w:bottom w:val="single" w:sz="4" w:space="0" w:color="auto"/>
              <w:right w:val="nil"/>
            </w:tcBorders>
            <w:shd w:val="clear" w:color="auto" w:fill="821408"/>
            <w:vAlign w:val="center"/>
            <w:hideMark/>
          </w:tcPr>
          <w:p w:rsidR="007E6E1F" w:rsidRDefault="007E6E1F">
            <w:pPr>
              <w:jc w:val="center"/>
              <w:rPr>
                <w:rFonts w:ascii="Calibri" w:eastAsia="Times New Roman" w:hAnsi="Calibri" w:cs="Calibri"/>
                <w:b/>
                <w:bCs/>
                <w:color w:val="FFFFFF"/>
                <w:sz w:val="20"/>
                <w:szCs w:val="20"/>
                <w:lang w:val="en-US"/>
              </w:rPr>
            </w:pPr>
            <w:r>
              <w:rPr>
                <w:rFonts w:ascii="Calibri" w:eastAsia="Times New Roman" w:hAnsi="Calibri" w:cs="Calibri"/>
                <w:b/>
                <w:bCs/>
                <w:color w:val="FFFFFF"/>
                <w:sz w:val="20"/>
                <w:szCs w:val="20"/>
                <w:lang w:val="en-US"/>
              </w:rPr>
              <w:t>SUGERENCIA DEPENDENCIAS Y ENTIDADES</w:t>
            </w:r>
          </w:p>
        </w:tc>
      </w:tr>
      <w:tr w:rsidR="007E6E1F" w:rsidTr="007E6E1F">
        <w:trPr>
          <w:trHeight w:val="257"/>
          <w:jc w:val="center"/>
        </w:trPr>
        <w:tc>
          <w:tcPr>
            <w:tcW w:w="3021" w:type="pct"/>
            <w:tcBorders>
              <w:top w:val="nil"/>
              <w:left w:val="single" w:sz="4" w:space="0" w:color="auto"/>
              <w:bottom w:val="single" w:sz="4" w:space="0" w:color="auto"/>
              <w:right w:val="single" w:sz="4" w:space="0" w:color="auto"/>
            </w:tcBorders>
            <w:vAlign w:val="center"/>
            <w:hideMark/>
          </w:tcPr>
          <w:p w:rsidR="007E6E1F" w:rsidRDefault="007E6E1F">
            <w:pPr>
              <w:rPr>
                <w:rFonts w:ascii="Calibri" w:eastAsia="Times New Roman" w:hAnsi="Calibri" w:cs="Calibri"/>
                <w:color w:val="000000"/>
                <w:sz w:val="18"/>
                <w:szCs w:val="18"/>
                <w:lang w:val="es-ES"/>
              </w:rPr>
            </w:pPr>
            <w:r>
              <w:rPr>
                <w:rFonts w:ascii="Calibri" w:eastAsia="Times New Roman" w:hAnsi="Calibri" w:cs="Calibri"/>
                <w:color w:val="000000"/>
                <w:sz w:val="18"/>
                <w:szCs w:val="18"/>
                <w:lang w:val="es-ES"/>
              </w:rPr>
              <w:t>Respuesta a la solicitud. (Si ya está disponible en cualquier otro medio 5 días hábiles)</w:t>
            </w:r>
          </w:p>
        </w:tc>
        <w:tc>
          <w:tcPr>
            <w:tcW w:w="1017" w:type="pct"/>
            <w:tcBorders>
              <w:top w:val="nil"/>
              <w:left w:val="nil"/>
              <w:bottom w:val="single" w:sz="4" w:space="0" w:color="auto"/>
              <w:right w:val="single" w:sz="4" w:space="0" w:color="auto"/>
            </w:tcBorders>
            <w:noWrap/>
            <w:vAlign w:val="center"/>
            <w:hideMark/>
          </w:tcPr>
          <w:p w:rsidR="007E6E1F" w:rsidRDefault="007E6E1F">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15 días hábiles</w:t>
            </w:r>
          </w:p>
        </w:tc>
        <w:tc>
          <w:tcPr>
            <w:tcW w:w="962" w:type="pct"/>
            <w:tcBorders>
              <w:top w:val="nil"/>
              <w:left w:val="nil"/>
              <w:bottom w:val="single" w:sz="4" w:space="0" w:color="auto"/>
              <w:right w:val="single" w:sz="4" w:space="0" w:color="auto"/>
            </w:tcBorders>
            <w:noWrap/>
            <w:vAlign w:val="center"/>
            <w:hideMark/>
          </w:tcPr>
          <w:p w:rsidR="007E6E1F" w:rsidRDefault="007E6E1F">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12 días hábiles</w:t>
            </w:r>
          </w:p>
        </w:tc>
      </w:tr>
      <w:tr w:rsidR="007E6E1F" w:rsidTr="007E6E1F">
        <w:trPr>
          <w:trHeight w:val="160"/>
          <w:jc w:val="center"/>
        </w:trPr>
        <w:tc>
          <w:tcPr>
            <w:tcW w:w="3021" w:type="pct"/>
            <w:tcBorders>
              <w:top w:val="nil"/>
              <w:left w:val="single" w:sz="4" w:space="0" w:color="auto"/>
              <w:bottom w:val="single" w:sz="4" w:space="0" w:color="auto"/>
              <w:right w:val="single" w:sz="4" w:space="0" w:color="auto"/>
            </w:tcBorders>
            <w:noWrap/>
            <w:vAlign w:val="center"/>
            <w:hideMark/>
          </w:tcPr>
          <w:p w:rsidR="007E6E1F" w:rsidRDefault="007E6E1F">
            <w:pPr>
              <w:rPr>
                <w:rFonts w:ascii="Calibri" w:eastAsia="Times New Roman" w:hAnsi="Calibri" w:cs="Calibri"/>
                <w:color w:val="000000"/>
                <w:sz w:val="18"/>
                <w:szCs w:val="18"/>
                <w:lang w:val="es-ES"/>
              </w:rPr>
            </w:pPr>
            <w:r>
              <w:rPr>
                <w:rFonts w:ascii="Calibri" w:eastAsia="Times New Roman" w:hAnsi="Calibri" w:cs="Calibri"/>
                <w:color w:val="000000"/>
                <w:sz w:val="18"/>
                <w:szCs w:val="18"/>
                <w:lang w:val="es-ES"/>
              </w:rPr>
              <w:t>Competencia y remisión a quien corresponda.</w:t>
            </w:r>
          </w:p>
        </w:tc>
        <w:tc>
          <w:tcPr>
            <w:tcW w:w="1017" w:type="pct"/>
            <w:tcBorders>
              <w:top w:val="nil"/>
              <w:left w:val="nil"/>
              <w:bottom w:val="single" w:sz="4" w:space="0" w:color="auto"/>
              <w:right w:val="single" w:sz="4" w:space="0" w:color="auto"/>
            </w:tcBorders>
            <w:noWrap/>
            <w:vAlign w:val="center"/>
            <w:hideMark/>
          </w:tcPr>
          <w:p w:rsidR="007E6E1F" w:rsidRDefault="007E6E1F">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3 días hábiles</w:t>
            </w:r>
          </w:p>
        </w:tc>
        <w:tc>
          <w:tcPr>
            <w:tcW w:w="962" w:type="pct"/>
            <w:tcBorders>
              <w:top w:val="nil"/>
              <w:left w:val="nil"/>
              <w:bottom w:val="single" w:sz="4" w:space="0" w:color="auto"/>
              <w:right w:val="single" w:sz="4" w:space="0" w:color="auto"/>
            </w:tcBorders>
            <w:noWrap/>
            <w:vAlign w:val="center"/>
            <w:hideMark/>
          </w:tcPr>
          <w:p w:rsidR="007E6E1F" w:rsidRDefault="007E6E1F">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 días hábiles</w:t>
            </w:r>
          </w:p>
        </w:tc>
      </w:tr>
      <w:tr w:rsidR="007E6E1F" w:rsidTr="007E6E1F">
        <w:trPr>
          <w:trHeight w:val="385"/>
          <w:jc w:val="center"/>
        </w:trPr>
        <w:tc>
          <w:tcPr>
            <w:tcW w:w="3021" w:type="pct"/>
            <w:tcBorders>
              <w:top w:val="nil"/>
              <w:left w:val="single" w:sz="4" w:space="0" w:color="auto"/>
              <w:bottom w:val="single" w:sz="4" w:space="0" w:color="auto"/>
              <w:right w:val="single" w:sz="4" w:space="0" w:color="auto"/>
            </w:tcBorders>
            <w:vAlign w:val="center"/>
            <w:hideMark/>
          </w:tcPr>
          <w:p w:rsidR="007E6E1F" w:rsidRDefault="007E6E1F">
            <w:pPr>
              <w:rPr>
                <w:rFonts w:ascii="Calibri" w:eastAsia="Times New Roman" w:hAnsi="Calibri" w:cs="Calibri"/>
                <w:color w:val="000000"/>
                <w:sz w:val="18"/>
                <w:szCs w:val="18"/>
                <w:lang w:val="es-ES"/>
              </w:rPr>
            </w:pPr>
            <w:r>
              <w:rPr>
                <w:rFonts w:ascii="Calibri" w:eastAsia="Times New Roman" w:hAnsi="Calibri" w:cs="Calibri"/>
                <w:color w:val="000000"/>
                <w:sz w:val="18"/>
                <w:szCs w:val="18"/>
                <w:lang w:val="es-ES"/>
              </w:rPr>
              <w:t>Aceptación o Declinación, Notificación pago de derechos para reproducción de documentos (en su caso).</w:t>
            </w:r>
          </w:p>
        </w:tc>
        <w:tc>
          <w:tcPr>
            <w:tcW w:w="1017" w:type="pct"/>
            <w:tcBorders>
              <w:top w:val="nil"/>
              <w:left w:val="nil"/>
              <w:bottom w:val="single" w:sz="4" w:space="0" w:color="auto"/>
              <w:right w:val="single" w:sz="4" w:space="0" w:color="auto"/>
            </w:tcBorders>
            <w:noWrap/>
            <w:vAlign w:val="center"/>
            <w:hideMark/>
          </w:tcPr>
          <w:p w:rsidR="007E6E1F" w:rsidRDefault="007E6E1F">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5 días hábiles</w:t>
            </w:r>
          </w:p>
        </w:tc>
        <w:tc>
          <w:tcPr>
            <w:tcW w:w="962" w:type="pct"/>
            <w:tcBorders>
              <w:top w:val="nil"/>
              <w:left w:val="nil"/>
              <w:bottom w:val="single" w:sz="4" w:space="0" w:color="auto"/>
              <w:right w:val="single" w:sz="4" w:space="0" w:color="auto"/>
            </w:tcBorders>
            <w:noWrap/>
            <w:vAlign w:val="center"/>
            <w:hideMark/>
          </w:tcPr>
          <w:p w:rsidR="007E6E1F" w:rsidRDefault="007E6E1F">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4 días hábiles</w:t>
            </w:r>
          </w:p>
        </w:tc>
      </w:tr>
      <w:tr w:rsidR="007E6E1F" w:rsidTr="007E6E1F">
        <w:trPr>
          <w:trHeight w:val="160"/>
          <w:jc w:val="center"/>
        </w:trPr>
        <w:tc>
          <w:tcPr>
            <w:tcW w:w="3021" w:type="pct"/>
            <w:tcBorders>
              <w:top w:val="nil"/>
              <w:left w:val="single" w:sz="4" w:space="0" w:color="auto"/>
              <w:bottom w:val="single" w:sz="4" w:space="0" w:color="auto"/>
              <w:right w:val="single" w:sz="4" w:space="0" w:color="auto"/>
            </w:tcBorders>
            <w:noWrap/>
            <w:vAlign w:val="center"/>
            <w:hideMark/>
          </w:tcPr>
          <w:p w:rsidR="007E6E1F" w:rsidRDefault="007E6E1F">
            <w:pPr>
              <w:rPr>
                <w:rFonts w:ascii="Calibri" w:eastAsia="Times New Roman" w:hAnsi="Calibri" w:cs="Calibri"/>
                <w:color w:val="000000"/>
                <w:sz w:val="18"/>
                <w:szCs w:val="18"/>
                <w:lang w:val="es-ES"/>
              </w:rPr>
            </w:pPr>
            <w:r>
              <w:rPr>
                <w:rFonts w:ascii="Calibri" w:eastAsia="Times New Roman" w:hAnsi="Calibri" w:cs="Calibri"/>
                <w:color w:val="000000"/>
                <w:sz w:val="18"/>
                <w:szCs w:val="18"/>
                <w:lang w:val="es-ES"/>
              </w:rPr>
              <w:t>Requerimiento de información adicional a la solicitud.</w:t>
            </w:r>
          </w:p>
        </w:tc>
        <w:tc>
          <w:tcPr>
            <w:tcW w:w="1017" w:type="pct"/>
            <w:tcBorders>
              <w:top w:val="nil"/>
              <w:left w:val="nil"/>
              <w:bottom w:val="single" w:sz="4" w:space="0" w:color="auto"/>
              <w:right w:val="single" w:sz="4" w:space="0" w:color="auto"/>
            </w:tcBorders>
            <w:noWrap/>
            <w:vAlign w:val="center"/>
            <w:hideMark/>
          </w:tcPr>
          <w:p w:rsidR="007E6E1F" w:rsidRDefault="007E6E1F">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5 días hábiles</w:t>
            </w:r>
          </w:p>
        </w:tc>
        <w:tc>
          <w:tcPr>
            <w:tcW w:w="962" w:type="pct"/>
            <w:tcBorders>
              <w:top w:val="nil"/>
              <w:left w:val="nil"/>
              <w:bottom w:val="single" w:sz="4" w:space="0" w:color="auto"/>
              <w:right w:val="single" w:sz="4" w:space="0" w:color="auto"/>
            </w:tcBorders>
            <w:noWrap/>
            <w:vAlign w:val="center"/>
            <w:hideMark/>
          </w:tcPr>
          <w:p w:rsidR="007E6E1F" w:rsidRDefault="007E6E1F">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4 días hábiles</w:t>
            </w:r>
          </w:p>
        </w:tc>
      </w:tr>
      <w:tr w:rsidR="007E6E1F" w:rsidTr="007E6E1F">
        <w:trPr>
          <w:trHeight w:val="160"/>
          <w:jc w:val="center"/>
        </w:trPr>
        <w:tc>
          <w:tcPr>
            <w:tcW w:w="3021" w:type="pct"/>
            <w:tcBorders>
              <w:top w:val="nil"/>
              <w:left w:val="single" w:sz="4" w:space="0" w:color="auto"/>
              <w:bottom w:val="single" w:sz="4" w:space="0" w:color="auto"/>
              <w:right w:val="single" w:sz="4" w:space="0" w:color="auto"/>
            </w:tcBorders>
            <w:noWrap/>
            <w:vAlign w:val="center"/>
            <w:hideMark/>
          </w:tcPr>
          <w:p w:rsidR="007E6E1F" w:rsidRDefault="007E6E1F">
            <w:pPr>
              <w:rPr>
                <w:rFonts w:ascii="Calibri" w:eastAsia="Times New Roman" w:hAnsi="Calibri" w:cs="Calibri"/>
                <w:color w:val="000000"/>
                <w:sz w:val="18"/>
                <w:szCs w:val="18"/>
                <w:lang w:val="en-US"/>
              </w:rPr>
            </w:pPr>
            <w:r>
              <w:rPr>
                <w:rFonts w:ascii="Calibri" w:eastAsia="Times New Roman" w:hAnsi="Calibri" w:cs="Calibri"/>
                <w:color w:val="000000"/>
                <w:sz w:val="18"/>
                <w:szCs w:val="18"/>
                <w:lang w:val="en-US"/>
              </w:rPr>
              <w:t>Desahogo del requerimiento.</w:t>
            </w:r>
          </w:p>
        </w:tc>
        <w:tc>
          <w:tcPr>
            <w:tcW w:w="1017" w:type="pct"/>
            <w:tcBorders>
              <w:top w:val="nil"/>
              <w:left w:val="nil"/>
              <w:bottom w:val="single" w:sz="4" w:space="0" w:color="auto"/>
              <w:right w:val="single" w:sz="4" w:space="0" w:color="auto"/>
            </w:tcBorders>
            <w:noWrap/>
            <w:vAlign w:val="center"/>
            <w:hideMark/>
          </w:tcPr>
          <w:p w:rsidR="007E6E1F" w:rsidRDefault="007E6E1F">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10 días hábiles</w:t>
            </w:r>
          </w:p>
        </w:tc>
        <w:tc>
          <w:tcPr>
            <w:tcW w:w="962" w:type="pct"/>
            <w:tcBorders>
              <w:top w:val="nil"/>
              <w:left w:val="nil"/>
              <w:bottom w:val="single" w:sz="4" w:space="0" w:color="auto"/>
              <w:right w:val="single" w:sz="4" w:space="0" w:color="auto"/>
            </w:tcBorders>
            <w:noWrap/>
            <w:vAlign w:val="center"/>
            <w:hideMark/>
          </w:tcPr>
          <w:p w:rsidR="007E6E1F" w:rsidRDefault="007E6E1F">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NA</w:t>
            </w:r>
          </w:p>
        </w:tc>
      </w:tr>
      <w:tr w:rsidR="007E6E1F" w:rsidTr="007E6E1F">
        <w:trPr>
          <w:trHeight w:val="257"/>
          <w:jc w:val="center"/>
        </w:trPr>
        <w:tc>
          <w:tcPr>
            <w:tcW w:w="3021" w:type="pct"/>
            <w:tcBorders>
              <w:top w:val="nil"/>
              <w:left w:val="single" w:sz="4" w:space="0" w:color="auto"/>
              <w:bottom w:val="single" w:sz="4" w:space="0" w:color="auto"/>
              <w:right w:val="single" w:sz="4" w:space="0" w:color="auto"/>
            </w:tcBorders>
            <w:vAlign w:val="center"/>
            <w:hideMark/>
          </w:tcPr>
          <w:p w:rsidR="007E6E1F" w:rsidRDefault="007E6E1F">
            <w:pPr>
              <w:rPr>
                <w:rFonts w:ascii="Calibri" w:eastAsia="Times New Roman" w:hAnsi="Calibri" w:cs="Calibri"/>
                <w:color w:val="000000"/>
                <w:sz w:val="18"/>
                <w:szCs w:val="18"/>
                <w:lang w:val="es-ES"/>
              </w:rPr>
            </w:pPr>
            <w:r>
              <w:rPr>
                <w:rFonts w:ascii="Calibri" w:eastAsia="Times New Roman" w:hAnsi="Calibri" w:cs="Calibri"/>
                <w:color w:val="000000"/>
                <w:sz w:val="18"/>
                <w:szCs w:val="18"/>
                <w:lang w:val="es-ES"/>
              </w:rPr>
              <w:t>Respuesta a la solicitud en caso de ampliación. (Aprobación del Comité de Transparencia)</w:t>
            </w:r>
          </w:p>
        </w:tc>
        <w:tc>
          <w:tcPr>
            <w:tcW w:w="1017" w:type="pct"/>
            <w:tcBorders>
              <w:top w:val="nil"/>
              <w:left w:val="nil"/>
              <w:bottom w:val="single" w:sz="4" w:space="0" w:color="auto"/>
              <w:right w:val="single" w:sz="4" w:space="0" w:color="auto"/>
            </w:tcBorders>
            <w:noWrap/>
            <w:vAlign w:val="center"/>
            <w:hideMark/>
          </w:tcPr>
          <w:p w:rsidR="007E6E1F" w:rsidRDefault="007E6E1F">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25 días hábiles</w:t>
            </w:r>
          </w:p>
        </w:tc>
        <w:tc>
          <w:tcPr>
            <w:tcW w:w="962" w:type="pct"/>
            <w:tcBorders>
              <w:top w:val="nil"/>
              <w:left w:val="nil"/>
              <w:bottom w:val="single" w:sz="4" w:space="0" w:color="auto"/>
              <w:right w:val="single" w:sz="4" w:space="0" w:color="auto"/>
            </w:tcBorders>
            <w:noWrap/>
            <w:vAlign w:val="center"/>
            <w:hideMark/>
          </w:tcPr>
          <w:p w:rsidR="007E6E1F" w:rsidRDefault="007E6E1F">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NA</w:t>
            </w:r>
          </w:p>
        </w:tc>
      </w:tr>
      <w:tr w:rsidR="007E6E1F" w:rsidTr="007E6E1F">
        <w:trPr>
          <w:trHeight w:val="160"/>
          <w:jc w:val="center"/>
        </w:trPr>
        <w:tc>
          <w:tcPr>
            <w:tcW w:w="3021" w:type="pct"/>
            <w:tcBorders>
              <w:top w:val="nil"/>
              <w:left w:val="single" w:sz="4" w:space="0" w:color="auto"/>
              <w:bottom w:val="single" w:sz="4" w:space="0" w:color="auto"/>
              <w:right w:val="single" w:sz="4" w:space="0" w:color="auto"/>
            </w:tcBorders>
            <w:noWrap/>
            <w:vAlign w:val="center"/>
            <w:hideMark/>
          </w:tcPr>
          <w:p w:rsidR="007E6E1F" w:rsidRDefault="007E6E1F">
            <w:pPr>
              <w:rPr>
                <w:rFonts w:ascii="Calibri" w:eastAsia="Times New Roman" w:hAnsi="Calibri" w:cs="Calibri"/>
                <w:color w:val="000000"/>
                <w:sz w:val="18"/>
                <w:szCs w:val="18"/>
                <w:lang w:val="es-ES"/>
              </w:rPr>
            </w:pPr>
            <w:r>
              <w:rPr>
                <w:rFonts w:ascii="Calibri" w:eastAsia="Times New Roman" w:hAnsi="Calibri" w:cs="Calibri"/>
                <w:color w:val="000000"/>
                <w:sz w:val="18"/>
                <w:szCs w:val="18"/>
                <w:lang w:val="es-ES"/>
              </w:rPr>
              <w:t>Pago de derechos para reproducción (en su caso).</w:t>
            </w:r>
          </w:p>
        </w:tc>
        <w:tc>
          <w:tcPr>
            <w:tcW w:w="1017" w:type="pct"/>
            <w:tcBorders>
              <w:top w:val="nil"/>
              <w:left w:val="nil"/>
              <w:bottom w:val="single" w:sz="4" w:space="0" w:color="auto"/>
              <w:right w:val="single" w:sz="4" w:space="0" w:color="auto"/>
            </w:tcBorders>
            <w:noWrap/>
            <w:vAlign w:val="center"/>
            <w:hideMark/>
          </w:tcPr>
          <w:p w:rsidR="007E6E1F" w:rsidRDefault="007E6E1F">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60 días hábiles</w:t>
            </w:r>
          </w:p>
        </w:tc>
        <w:tc>
          <w:tcPr>
            <w:tcW w:w="962" w:type="pct"/>
            <w:tcBorders>
              <w:top w:val="nil"/>
              <w:left w:val="nil"/>
              <w:bottom w:val="single" w:sz="4" w:space="0" w:color="auto"/>
              <w:right w:val="single" w:sz="4" w:space="0" w:color="auto"/>
            </w:tcBorders>
            <w:noWrap/>
            <w:vAlign w:val="center"/>
            <w:hideMark/>
          </w:tcPr>
          <w:p w:rsidR="007E6E1F" w:rsidRDefault="007E6E1F">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NA</w:t>
            </w:r>
          </w:p>
        </w:tc>
      </w:tr>
    </w:tbl>
    <w:p w:rsidR="007E6E1F" w:rsidRDefault="007E6E1F" w:rsidP="007E6E1F">
      <w:pPr>
        <w:pStyle w:val="Sinespaciado"/>
        <w:jc w:val="both"/>
        <w:rPr>
          <w:rFonts w:ascii="Arial" w:eastAsia="Calibri" w:hAnsi="Arial" w:cs="Arial"/>
          <w:color w:val="444444"/>
          <w:sz w:val="24"/>
          <w:szCs w:val="24"/>
          <w:lang w:val="es-MX" w:eastAsia="es-MX"/>
        </w:rPr>
      </w:pPr>
    </w:p>
    <w:p w:rsidR="007E6E1F" w:rsidRDefault="007E6E1F" w:rsidP="007E6E1F">
      <w:pPr>
        <w:pStyle w:val="Sinespaciado"/>
        <w:jc w:val="both"/>
        <w:rPr>
          <w:rFonts w:ascii="Arial" w:hAnsi="Arial" w:cs="Arial"/>
          <w:color w:val="444444"/>
          <w:sz w:val="24"/>
          <w:szCs w:val="24"/>
          <w:lang w:eastAsia="es-MX"/>
        </w:rPr>
      </w:pPr>
    </w:p>
    <w:p w:rsidR="007E6E1F" w:rsidRDefault="007E6E1F" w:rsidP="007E6E1F">
      <w:pPr>
        <w:pStyle w:val="Textodeglobo"/>
        <w:jc w:val="center"/>
        <w:rPr>
          <w:rFonts w:ascii="Arial" w:hAnsi="Arial" w:cs="Arial"/>
          <w:b/>
          <w:color w:val="2F5496" w:themeColor="accent1" w:themeShade="BF"/>
          <w:sz w:val="24"/>
          <w:szCs w:val="24"/>
          <w:lang w:val="es-MX" w:eastAsia="es-MX"/>
        </w:rPr>
      </w:pPr>
      <w:r>
        <w:rPr>
          <w:rFonts w:ascii="Arial" w:hAnsi="Arial" w:cs="Arial"/>
          <w:b/>
          <w:color w:val="2F5496" w:themeColor="accent1" w:themeShade="BF"/>
          <w:sz w:val="24"/>
          <w:szCs w:val="24"/>
          <w:lang w:val="es-MX" w:eastAsia="es-MX"/>
        </w:rPr>
        <w:t>ASESORAMIENTO Y CAPACITACIÓN</w:t>
      </w:r>
    </w:p>
    <w:p w:rsidR="007E6E1F" w:rsidRDefault="007E6E1F" w:rsidP="007E6E1F">
      <w:pPr>
        <w:pStyle w:val="Textodeglobo"/>
        <w:rPr>
          <w:rFonts w:ascii="Arial" w:hAnsi="Arial" w:cs="Arial"/>
          <w:b/>
          <w:color w:val="2F5496" w:themeColor="accent1" w:themeShade="BF"/>
          <w:sz w:val="24"/>
          <w:szCs w:val="24"/>
          <w:lang w:val="es-MX" w:eastAsia="es-MX"/>
        </w:rPr>
      </w:pPr>
    </w:p>
    <w:p w:rsidR="007E6E1F" w:rsidRDefault="007E6E1F" w:rsidP="007E6E1F">
      <w:pPr>
        <w:pStyle w:val="Textodeglobo"/>
        <w:jc w:val="both"/>
        <w:rPr>
          <w:rFonts w:ascii="Arial" w:hAnsi="Arial" w:cs="Arial"/>
          <w:color w:val="444444"/>
          <w:sz w:val="24"/>
          <w:szCs w:val="24"/>
          <w:lang w:eastAsia="es-MX"/>
        </w:rPr>
      </w:pPr>
      <w:r>
        <w:rPr>
          <w:rFonts w:ascii="Arial" w:hAnsi="Arial" w:cs="Arial"/>
          <w:color w:val="444444"/>
          <w:sz w:val="24"/>
          <w:szCs w:val="24"/>
          <w:lang w:val="es-MX" w:eastAsia="es-MX"/>
        </w:rPr>
        <w:t xml:space="preserve">Como parte del trabajo de esta Unidad Municipal de Transparencia, se llevó a cabo el asesoramiento </w:t>
      </w:r>
      <w:r>
        <w:rPr>
          <w:rFonts w:ascii="Arial" w:hAnsi="Arial" w:cs="Arial"/>
          <w:color w:val="444444"/>
          <w:sz w:val="24"/>
          <w:szCs w:val="24"/>
          <w:lang w:eastAsia="es-MX"/>
        </w:rPr>
        <w:t xml:space="preserve">a las áreas del gobierno municipal que así lo requirieron, realizando un total de 33 asesorías, dentro de lo que se puede mencionar lo siguiente: </w:t>
      </w:r>
    </w:p>
    <w:p w:rsidR="007E6E1F" w:rsidRDefault="007E6E1F" w:rsidP="007E6E1F">
      <w:pPr>
        <w:pStyle w:val="Textodeglobo"/>
        <w:jc w:val="both"/>
        <w:rPr>
          <w:rFonts w:ascii="Arial" w:hAnsi="Arial" w:cs="Arial"/>
          <w:color w:val="444444"/>
          <w:sz w:val="24"/>
          <w:szCs w:val="24"/>
          <w:lang w:eastAsia="es-MX"/>
        </w:rPr>
      </w:pPr>
    </w:p>
    <w:tbl>
      <w:tblPr>
        <w:tblW w:w="0" w:type="auto"/>
        <w:jc w:val="center"/>
        <w:tblLook w:val="04A0" w:firstRow="1" w:lastRow="0" w:firstColumn="1" w:lastColumn="0" w:noHBand="0" w:noVBand="1"/>
      </w:tblPr>
      <w:tblGrid>
        <w:gridCol w:w="4762"/>
        <w:gridCol w:w="1740"/>
      </w:tblGrid>
      <w:tr w:rsidR="007E6E1F" w:rsidTr="007E6E1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821408"/>
            <w:noWrap/>
            <w:vAlign w:val="bottom"/>
            <w:hideMark/>
          </w:tcPr>
          <w:p w:rsidR="007E6E1F" w:rsidRDefault="007E6E1F">
            <w:pPr>
              <w:jc w:val="center"/>
              <w:rPr>
                <w:rFonts w:ascii="Calibri" w:eastAsia="Times New Roman" w:hAnsi="Calibri" w:cs="Calibri"/>
                <w:color w:val="FFFFFF" w:themeColor="background1"/>
                <w:sz w:val="20"/>
                <w:szCs w:val="20"/>
                <w:lang w:val="en-US"/>
              </w:rPr>
            </w:pPr>
            <w:r>
              <w:rPr>
                <w:rFonts w:ascii="Calibri" w:eastAsia="Times New Roman" w:hAnsi="Calibri" w:cs="Calibri"/>
                <w:color w:val="FFFFFF" w:themeColor="background1"/>
                <w:sz w:val="20"/>
                <w:szCs w:val="20"/>
                <w:lang w:val="en-US"/>
              </w:rPr>
              <w:t>DEPENDENCIAS Y ENTIDADES</w:t>
            </w:r>
          </w:p>
        </w:tc>
        <w:tc>
          <w:tcPr>
            <w:tcW w:w="0" w:type="auto"/>
            <w:tcBorders>
              <w:top w:val="single" w:sz="4" w:space="0" w:color="auto"/>
              <w:left w:val="nil"/>
              <w:bottom w:val="single" w:sz="4" w:space="0" w:color="auto"/>
              <w:right w:val="single" w:sz="4" w:space="0" w:color="auto"/>
            </w:tcBorders>
            <w:shd w:val="clear" w:color="auto" w:fill="821408"/>
            <w:noWrap/>
            <w:vAlign w:val="bottom"/>
            <w:hideMark/>
          </w:tcPr>
          <w:p w:rsidR="007E6E1F" w:rsidRDefault="007E6E1F">
            <w:pPr>
              <w:jc w:val="center"/>
              <w:rPr>
                <w:rFonts w:ascii="Calibri" w:eastAsia="Times New Roman" w:hAnsi="Calibri" w:cs="Calibri"/>
                <w:color w:val="FFFFFF" w:themeColor="background1"/>
                <w:sz w:val="20"/>
                <w:szCs w:val="20"/>
                <w:lang w:val="en-US"/>
              </w:rPr>
            </w:pPr>
            <w:r>
              <w:rPr>
                <w:rFonts w:ascii="Calibri" w:eastAsia="Times New Roman" w:hAnsi="Calibri" w:cs="Calibri"/>
                <w:color w:val="FFFFFF" w:themeColor="background1"/>
                <w:sz w:val="20"/>
                <w:szCs w:val="20"/>
                <w:lang w:val="en-US"/>
              </w:rPr>
              <w:t>ASESORAMIENTOS</w:t>
            </w:r>
          </w:p>
        </w:tc>
      </w:tr>
      <w:tr w:rsidR="007E6E1F" w:rsidTr="007E6E1F">
        <w:trPr>
          <w:trHeight w:val="300"/>
          <w:jc w:val="center"/>
        </w:trPr>
        <w:tc>
          <w:tcPr>
            <w:tcW w:w="0" w:type="auto"/>
            <w:tcBorders>
              <w:top w:val="nil"/>
              <w:left w:val="single" w:sz="4" w:space="0" w:color="auto"/>
              <w:bottom w:val="single" w:sz="4" w:space="0" w:color="auto"/>
              <w:right w:val="single" w:sz="4" w:space="0" w:color="auto"/>
            </w:tcBorders>
            <w:noWrap/>
            <w:vAlign w:val="bottom"/>
            <w:hideMark/>
          </w:tcPr>
          <w:p w:rsidR="007E6E1F" w:rsidRDefault="007E6E1F">
            <w:pPr>
              <w:rPr>
                <w:rFonts w:ascii="Calibri" w:eastAsia="Times New Roman" w:hAnsi="Calibri" w:cs="Calibri"/>
                <w:color w:val="000000"/>
                <w:sz w:val="20"/>
                <w:szCs w:val="20"/>
                <w:lang w:val="es-ES"/>
              </w:rPr>
            </w:pPr>
            <w:r>
              <w:rPr>
                <w:rFonts w:ascii="Calibri" w:eastAsia="Times New Roman" w:hAnsi="Calibri" w:cs="Calibri"/>
                <w:color w:val="000000"/>
                <w:sz w:val="20"/>
                <w:szCs w:val="20"/>
                <w:lang w:val="es-ES"/>
              </w:rPr>
              <w:t>Dirección General de Desarrollo Social</w:t>
            </w:r>
          </w:p>
        </w:tc>
        <w:tc>
          <w:tcPr>
            <w:tcW w:w="0" w:type="auto"/>
            <w:tcBorders>
              <w:top w:val="nil"/>
              <w:left w:val="nil"/>
              <w:bottom w:val="single" w:sz="4" w:space="0" w:color="auto"/>
              <w:right w:val="single" w:sz="4" w:space="0" w:color="auto"/>
            </w:tcBorders>
            <w:noWrap/>
            <w:vAlign w:val="bottom"/>
            <w:hideMark/>
          </w:tcPr>
          <w:p w:rsidR="007E6E1F" w:rsidRDefault="007E6E1F">
            <w:pPr>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7</w:t>
            </w:r>
          </w:p>
        </w:tc>
      </w:tr>
      <w:tr w:rsidR="007E6E1F" w:rsidTr="007E6E1F">
        <w:trPr>
          <w:trHeight w:val="300"/>
          <w:jc w:val="center"/>
        </w:trPr>
        <w:tc>
          <w:tcPr>
            <w:tcW w:w="0" w:type="auto"/>
            <w:tcBorders>
              <w:top w:val="nil"/>
              <w:left w:val="single" w:sz="4" w:space="0" w:color="auto"/>
              <w:bottom w:val="single" w:sz="4" w:space="0" w:color="auto"/>
              <w:right w:val="single" w:sz="4" w:space="0" w:color="auto"/>
            </w:tcBorders>
            <w:noWrap/>
            <w:vAlign w:val="bottom"/>
            <w:hideMark/>
          </w:tcPr>
          <w:p w:rsidR="007E6E1F" w:rsidRDefault="007E6E1F">
            <w:pPr>
              <w:rPr>
                <w:rFonts w:ascii="Calibri" w:eastAsia="Times New Roman" w:hAnsi="Calibri" w:cs="Calibri"/>
                <w:color w:val="000000"/>
                <w:sz w:val="20"/>
                <w:szCs w:val="20"/>
                <w:lang w:val="es-ES"/>
              </w:rPr>
            </w:pPr>
            <w:r>
              <w:rPr>
                <w:rFonts w:ascii="Calibri" w:eastAsia="Times New Roman" w:hAnsi="Calibri" w:cs="Calibri"/>
                <w:color w:val="000000"/>
                <w:sz w:val="20"/>
                <w:szCs w:val="20"/>
                <w:lang w:val="es-ES"/>
              </w:rPr>
              <w:t>Instituto Municipal de Pesca, Acuacultura y Maricultura</w:t>
            </w:r>
          </w:p>
        </w:tc>
        <w:tc>
          <w:tcPr>
            <w:tcW w:w="0" w:type="auto"/>
            <w:tcBorders>
              <w:top w:val="nil"/>
              <w:left w:val="nil"/>
              <w:bottom w:val="single" w:sz="4" w:space="0" w:color="auto"/>
              <w:right w:val="single" w:sz="4" w:space="0" w:color="auto"/>
            </w:tcBorders>
            <w:noWrap/>
            <w:vAlign w:val="bottom"/>
            <w:hideMark/>
          </w:tcPr>
          <w:p w:rsidR="007E6E1F" w:rsidRDefault="007E6E1F">
            <w:pPr>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5</w:t>
            </w:r>
          </w:p>
        </w:tc>
      </w:tr>
      <w:tr w:rsidR="007E6E1F" w:rsidTr="007E6E1F">
        <w:trPr>
          <w:trHeight w:val="300"/>
          <w:jc w:val="center"/>
        </w:trPr>
        <w:tc>
          <w:tcPr>
            <w:tcW w:w="0" w:type="auto"/>
            <w:tcBorders>
              <w:top w:val="nil"/>
              <w:left w:val="single" w:sz="4" w:space="0" w:color="auto"/>
              <w:bottom w:val="single" w:sz="4" w:space="0" w:color="auto"/>
              <w:right w:val="single" w:sz="4" w:space="0" w:color="auto"/>
            </w:tcBorders>
            <w:noWrap/>
            <w:vAlign w:val="bottom"/>
            <w:hideMark/>
          </w:tcPr>
          <w:p w:rsidR="007E6E1F" w:rsidRDefault="007E6E1F">
            <w:pPr>
              <w:rPr>
                <w:rFonts w:ascii="Calibri" w:eastAsia="Times New Roman" w:hAnsi="Calibri" w:cs="Calibri"/>
                <w:color w:val="000000"/>
                <w:sz w:val="20"/>
                <w:szCs w:val="20"/>
                <w:lang w:val="es-ES"/>
              </w:rPr>
            </w:pPr>
            <w:r>
              <w:rPr>
                <w:rFonts w:ascii="Calibri" w:eastAsia="Times New Roman" w:hAnsi="Calibri" w:cs="Calibri"/>
                <w:color w:val="000000"/>
                <w:sz w:val="20"/>
                <w:szCs w:val="20"/>
                <w:lang w:val="es-ES"/>
              </w:rPr>
              <w:t>Órgano de Control y Evaluación Gubernamental</w:t>
            </w:r>
          </w:p>
        </w:tc>
        <w:tc>
          <w:tcPr>
            <w:tcW w:w="0" w:type="auto"/>
            <w:tcBorders>
              <w:top w:val="nil"/>
              <w:left w:val="nil"/>
              <w:bottom w:val="single" w:sz="4" w:space="0" w:color="auto"/>
              <w:right w:val="single" w:sz="4" w:space="0" w:color="auto"/>
            </w:tcBorders>
            <w:noWrap/>
            <w:vAlign w:val="bottom"/>
            <w:hideMark/>
          </w:tcPr>
          <w:p w:rsidR="007E6E1F" w:rsidRDefault="007E6E1F">
            <w:pPr>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4</w:t>
            </w:r>
          </w:p>
        </w:tc>
      </w:tr>
      <w:tr w:rsidR="007E6E1F" w:rsidTr="007E6E1F">
        <w:trPr>
          <w:trHeight w:val="300"/>
          <w:jc w:val="center"/>
        </w:trPr>
        <w:tc>
          <w:tcPr>
            <w:tcW w:w="0" w:type="auto"/>
            <w:tcBorders>
              <w:top w:val="nil"/>
              <w:left w:val="single" w:sz="4" w:space="0" w:color="auto"/>
              <w:bottom w:val="single" w:sz="4" w:space="0" w:color="auto"/>
              <w:right w:val="single" w:sz="4" w:space="0" w:color="auto"/>
            </w:tcBorders>
            <w:noWrap/>
            <w:vAlign w:val="bottom"/>
            <w:hideMark/>
          </w:tcPr>
          <w:p w:rsidR="007E6E1F" w:rsidRDefault="007E6E1F">
            <w:pPr>
              <w:rPr>
                <w:rFonts w:ascii="Calibri" w:eastAsia="Times New Roman" w:hAnsi="Calibri" w:cs="Calibri"/>
                <w:color w:val="000000"/>
                <w:sz w:val="20"/>
                <w:szCs w:val="20"/>
                <w:lang w:val="es-ES"/>
              </w:rPr>
            </w:pPr>
            <w:r>
              <w:rPr>
                <w:rFonts w:ascii="Calibri" w:eastAsia="Times New Roman" w:hAnsi="Calibri" w:cs="Calibri"/>
                <w:color w:val="000000"/>
                <w:sz w:val="20"/>
                <w:szCs w:val="20"/>
                <w:lang w:val="es-ES"/>
              </w:rPr>
              <w:t>Dirección General de Infraestructura Urbana y Ecología</w:t>
            </w:r>
          </w:p>
        </w:tc>
        <w:tc>
          <w:tcPr>
            <w:tcW w:w="0" w:type="auto"/>
            <w:tcBorders>
              <w:top w:val="nil"/>
              <w:left w:val="nil"/>
              <w:bottom w:val="single" w:sz="4" w:space="0" w:color="auto"/>
              <w:right w:val="single" w:sz="4" w:space="0" w:color="auto"/>
            </w:tcBorders>
            <w:noWrap/>
            <w:vAlign w:val="bottom"/>
            <w:hideMark/>
          </w:tcPr>
          <w:p w:rsidR="007E6E1F" w:rsidRDefault="007E6E1F">
            <w:pPr>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3</w:t>
            </w:r>
          </w:p>
        </w:tc>
      </w:tr>
      <w:tr w:rsidR="007E6E1F" w:rsidTr="007E6E1F">
        <w:trPr>
          <w:trHeight w:val="300"/>
          <w:jc w:val="center"/>
        </w:trPr>
        <w:tc>
          <w:tcPr>
            <w:tcW w:w="0" w:type="auto"/>
            <w:tcBorders>
              <w:top w:val="nil"/>
              <w:left w:val="single" w:sz="4" w:space="0" w:color="auto"/>
              <w:bottom w:val="single" w:sz="4" w:space="0" w:color="auto"/>
              <w:right w:val="single" w:sz="4" w:space="0" w:color="auto"/>
            </w:tcBorders>
            <w:noWrap/>
            <w:vAlign w:val="bottom"/>
            <w:hideMark/>
          </w:tcPr>
          <w:p w:rsidR="007E6E1F" w:rsidRDefault="007E6E1F">
            <w:pP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Secretaría del Ayuntamiento</w:t>
            </w:r>
          </w:p>
        </w:tc>
        <w:tc>
          <w:tcPr>
            <w:tcW w:w="0" w:type="auto"/>
            <w:tcBorders>
              <w:top w:val="nil"/>
              <w:left w:val="nil"/>
              <w:bottom w:val="single" w:sz="4" w:space="0" w:color="auto"/>
              <w:right w:val="single" w:sz="4" w:space="0" w:color="auto"/>
            </w:tcBorders>
            <w:noWrap/>
            <w:vAlign w:val="bottom"/>
            <w:hideMark/>
          </w:tcPr>
          <w:p w:rsidR="007E6E1F" w:rsidRDefault="007E6E1F">
            <w:pPr>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3</w:t>
            </w:r>
          </w:p>
        </w:tc>
      </w:tr>
      <w:tr w:rsidR="007E6E1F" w:rsidTr="007E6E1F">
        <w:trPr>
          <w:trHeight w:val="300"/>
          <w:jc w:val="center"/>
        </w:trPr>
        <w:tc>
          <w:tcPr>
            <w:tcW w:w="0" w:type="auto"/>
            <w:tcBorders>
              <w:top w:val="nil"/>
              <w:left w:val="single" w:sz="4" w:space="0" w:color="auto"/>
              <w:bottom w:val="single" w:sz="4" w:space="0" w:color="auto"/>
              <w:right w:val="single" w:sz="4" w:space="0" w:color="auto"/>
            </w:tcBorders>
            <w:noWrap/>
            <w:vAlign w:val="bottom"/>
            <w:hideMark/>
          </w:tcPr>
          <w:p w:rsidR="007E6E1F" w:rsidRDefault="007E6E1F">
            <w:pPr>
              <w:rPr>
                <w:rFonts w:ascii="Calibri" w:eastAsia="Times New Roman" w:hAnsi="Calibri" w:cs="Calibri"/>
                <w:color w:val="000000"/>
                <w:sz w:val="20"/>
                <w:szCs w:val="20"/>
                <w:lang w:val="es-ES"/>
              </w:rPr>
            </w:pPr>
            <w:r>
              <w:rPr>
                <w:rFonts w:ascii="Calibri" w:eastAsia="Times New Roman" w:hAnsi="Calibri" w:cs="Calibri"/>
                <w:color w:val="000000"/>
                <w:sz w:val="20"/>
                <w:szCs w:val="20"/>
                <w:lang w:val="es-ES"/>
              </w:rPr>
              <w:t>Consejo Municipal de Concertación para la Obra Pública</w:t>
            </w:r>
          </w:p>
        </w:tc>
        <w:tc>
          <w:tcPr>
            <w:tcW w:w="0" w:type="auto"/>
            <w:tcBorders>
              <w:top w:val="nil"/>
              <w:left w:val="nil"/>
              <w:bottom w:val="single" w:sz="4" w:space="0" w:color="auto"/>
              <w:right w:val="single" w:sz="4" w:space="0" w:color="auto"/>
            </w:tcBorders>
            <w:noWrap/>
            <w:vAlign w:val="bottom"/>
            <w:hideMark/>
          </w:tcPr>
          <w:p w:rsidR="007E6E1F" w:rsidRDefault="007E6E1F">
            <w:pPr>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w:t>
            </w:r>
          </w:p>
        </w:tc>
      </w:tr>
      <w:tr w:rsidR="007E6E1F" w:rsidTr="007E6E1F">
        <w:trPr>
          <w:trHeight w:val="300"/>
          <w:jc w:val="center"/>
        </w:trPr>
        <w:tc>
          <w:tcPr>
            <w:tcW w:w="0" w:type="auto"/>
            <w:tcBorders>
              <w:top w:val="nil"/>
              <w:left w:val="single" w:sz="4" w:space="0" w:color="auto"/>
              <w:bottom w:val="single" w:sz="4" w:space="0" w:color="auto"/>
              <w:right w:val="single" w:sz="4" w:space="0" w:color="auto"/>
            </w:tcBorders>
            <w:noWrap/>
            <w:vAlign w:val="bottom"/>
            <w:hideMark/>
          </w:tcPr>
          <w:p w:rsidR="007E6E1F" w:rsidRDefault="007E6E1F">
            <w:pPr>
              <w:rPr>
                <w:rFonts w:ascii="Calibri" w:eastAsia="Times New Roman" w:hAnsi="Calibri" w:cs="Calibri"/>
                <w:color w:val="000000"/>
                <w:sz w:val="20"/>
                <w:szCs w:val="20"/>
                <w:lang w:val="es-ES"/>
              </w:rPr>
            </w:pPr>
            <w:r>
              <w:rPr>
                <w:rFonts w:ascii="Calibri" w:eastAsia="Times New Roman" w:hAnsi="Calibri" w:cs="Calibri"/>
                <w:color w:val="000000"/>
                <w:sz w:val="20"/>
                <w:szCs w:val="20"/>
                <w:lang w:val="es-ES"/>
              </w:rPr>
              <w:t>Desarrollo Integral de la Familia</w:t>
            </w:r>
          </w:p>
        </w:tc>
        <w:tc>
          <w:tcPr>
            <w:tcW w:w="0" w:type="auto"/>
            <w:tcBorders>
              <w:top w:val="nil"/>
              <w:left w:val="nil"/>
              <w:bottom w:val="single" w:sz="4" w:space="0" w:color="auto"/>
              <w:right w:val="single" w:sz="4" w:space="0" w:color="auto"/>
            </w:tcBorders>
            <w:noWrap/>
            <w:vAlign w:val="bottom"/>
            <w:hideMark/>
          </w:tcPr>
          <w:p w:rsidR="007E6E1F" w:rsidRDefault="007E6E1F">
            <w:pPr>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w:t>
            </w:r>
          </w:p>
        </w:tc>
      </w:tr>
      <w:tr w:rsidR="007E6E1F" w:rsidTr="007E6E1F">
        <w:trPr>
          <w:trHeight w:val="300"/>
          <w:jc w:val="center"/>
        </w:trPr>
        <w:tc>
          <w:tcPr>
            <w:tcW w:w="0" w:type="auto"/>
            <w:tcBorders>
              <w:top w:val="nil"/>
              <w:left w:val="single" w:sz="4" w:space="0" w:color="auto"/>
              <w:bottom w:val="single" w:sz="4" w:space="0" w:color="auto"/>
              <w:right w:val="single" w:sz="4" w:space="0" w:color="auto"/>
            </w:tcBorders>
            <w:noWrap/>
            <w:vAlign w:val="bottom"/>
            <w:hideMark/>
          </w:tcPr>
          <w:p w:rsidR="007E6E1F" w:rsidRDefault="007E6E1F">
            <w:pP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Instituto Municipal Indigenista</w:t>
            </w:r>
          </w:p>
        </w:tc>
        <w:tc>
          <w:tcPr>
            <w:tcW w:w="0" w:type="auto"/>
            <w:tcBorders>
              <w:top w:val="nil"/>
              <w:left w:val="nil"/>
              <w:bottom w:val="single" w:sz="4" w:space="0" w:color="auto"/>
              <w:right w:val="single" w:sz="4" w:space="0" w:color="auto"/>
            </w:tcBorders>
            <w:noWrap/>
            <w:vAlign w:val="bottom"/>
            <w:hideMark/>
          </w:tcPr>
          <w:p w:rsidR="007E6E1F" w:rsidRDefault="007E6E1F">
            <w:pPr>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w:t>
            </w:r>
          </w:p>
        </w:tc>
      </w:tr>
      <w:tr w:rsidR="007E6E1F" w:rsidTr="007E6E1F">
        <w:trPr>
          <w:trHeight w:val="300"/>
          <w:jc w:val="center"/>
        </w:trPr>
        <w:tc>
          <w:tcPr>
            <w:tcW w:w="0" w:type="auto"/>
            <w:tcBorders>
              <w:top w:val="nil"/>
              <w:left w:val="single" w:sz="4" w:space="0" w:color="auto"/>
              <w:bottom w:val="single" w:sz="4" w:space="0" w:color="auto"/>
              <w:right w:val="single" w:sz="4" w:space="0" w:color="auto"/>
            </w:tcBorders>
            <w:noWrap/>
            <w:vAlign w:val="bottom"/>
            <w:hideMark/>
          </w:tcPr>
          <w:p w:rsidR="007E6E1F" w:rsidRDefault="007E6E1F">
            <w:pP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Presidencia Municipal</w:t>
            </w:r>
          </w:p>
        </w:tc>
        <w:tc>
          <w:tcPr>
            <w:tcW w:w="0" w:type="auto"/>
            <w:tcBorders>
              <w:top w:val="nil"/>
              <w:left w:val="nil"/>
              <w:bottom w:val="single" w:sz="4" w:space="0" w:color="auto"/>
              <w:right w:val="single" w:sz="4" w:space="0" w:color="auto"/>
            </w:tcBorders>
            <w:noWrap/>
            <w:vAlign w:val="bottom"/>
            <w:hideMark/>
          </w:tcPr>
          <w:p w:rsidR="007E6E1F" w:rsidRDefault="007E6E1F">
            <w:pPr>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w:t>
            </w:r>
          </w:p>
        </w:tc>
      </w:tr>
      <w:tr w:rsidR="007E6E1F" w:rsidTr="007E6E1F">
        <w:trPr>
          <w:trHeight w:val="300"/>
          <w:jc w:val="center"/>
        </w:trPr>
        <w:tc>
          <w:tcPr>
            <w:tcW w:w="0" w:type="auto"/>
            <w:tcBorders>
              <w:top w:val="nil"/>
              <w:left w:val="single" w:sz="4" w:space="0" w:color="auto"/>
              <w:bottom w:val="single" w:sz="4" w:space="0" w:color="auto"/>
              <w:right w:val="single" w:sz="4" w:space="0" w:color="auto"/>
            </w:tcBorders>
            <w:noWrap/>
            <w:vAlign w:val="bottom"/>
            <w:hideMark/>
          </w:tcPr>
          <w:p w:rsidR="007E6E1F" w:rsidRDefault="007E6E1F">
            <w:pPr>
              <w:rPr>
                <w:rFonts w:ascii="Calibri" w:eastAsia="Times New Roman" w:hAnsi="Calibri" w:cs="Calibri"/>
                <w:color w:val="000000"/>
                <w:sz w:val="20"/>
                <w:szCs w:val="20"/>
                <w:lang w:val="es-ES"/>
              </w:rPr>
            </w:pPr>
            <w:r>
              <w:rPr>
                <w:rFonts w:ascii="Calibri" w:eastAsia="Times New Roman" w:hAnsi="Calibri" w:cs="Calibri"/>
                <w:color w:val="000000"/>
                <w:sz w:val="20"/>
                <w:szCs w:val="20"/>
                <w:lang w:val="es-ES"/>
              </w:rPr>
              <w:t>Instituto de Festividades de Guaymas</w:t>
            </w:r>
          </w:p>
        </w:tc>
        <w:tc>
          <w:tcPr>
            <w:tcW w:w="0" w:type="auto"/>
            <w:tcBorders>
              <w:top w:val="nil"/>
              <w:left w:val="nil"/>
              <w:bottom w:val="single" w:sz="4" w:space="0" w:color="auto"/>
              <w:right w:val="single" w:sz="4" w:space="0" w:color="auto"/>
            </w:tcBorders>
            <w:noWrap/>
            <w:vAlign w:val="bottom"/>
            <w:hideMark/>
          </w:tcPr>
          <w:p w:rsidR="007E6E1F" w:rsidRDefault="007E6E1F">
            <w:pPr>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1</w:t>
            </w:r>
          </w:p>
        </w:tc>
      </w:tr>
      <w:tr w:rsidR="007E6E1F" w:rsidTr="007E6E1F">
        <w:trPr>
          <w:trHeight w:val="300"/>
          <w:jc w:val="center"/>
        </w:trPr>
        <w:tc>
          <w:tcPr>
            <w:tcW w:w="0" w:type="auto"/>
            <w:tcBorders>
              <w:top w:val="nil"/>
              <w:left w:val="single" w:sz="4" w:space="0" w:color="auto"/>
              <w:bottom w:val="single" w:sz="4" w:space="0" w:color="auto"/>
              <w:right w:val="single" w:sz="4" w:space="0" w:color="auto"/>
            </w:tcBorders>
            <w:noWrap/>
            <w:vAlign w:val="bottom"/>
            <w:hideMark/>
          </w:tcPr>
          <w:p w:rsidR="007E6E1F" w:rsidRDefault="007E6E1F">
            <w:pPr>
              <w:rPr>
                <w:rFonts w:ascii="Calibri" w:eastAsia="Times New Roman" w:hAnsi="Calibri" w:cs="Calibri"/>
                <w:color w:val="000000"/>
                <w:sz w:val="20"/>
                <w:szCs w:val="20"/>
                <w:lang w:val="es-ES"/>
              </w:rPr>
            </w:pPr>
            <w:r>
              <w:rPr>
                <w:rFonts w:ascii="Calibri" w:eastAsia="Times New Roman" w:hAnsi="Calibri" w:cs="Calibri"/>
                <w:color w:val="000000"/>
                <w:sz w:val="20"/>
                <w:szCs w:val="20"/>
                <w:lang w:val="es-ES"/>
              </w:rPr>
              <w:t>Instituto Municipal de Cultura y Arte</w:t>
            </w:r>
          </w:p>
        </w:tc>
        <w:tc>
          <w:tcPr>
            <w:tcW w:w="0" w:type="auto"/>
            <w:tcBorders>
              <w:top w:val="nil"/>
              <w:left w:val="nil"/>
              <w:bottom w:val="single" w:sz="4" w:space="0" w:color="auto"/>
              <w:right w:val="single" w:sz="4" w:space="0" w:color="auto"/>
            </w:tcBorders>
            <w:noWrap/>
            <w:vAlign w:val="bottom"/>
            <w:hideMark/>
          </w:tcPr>
          <w:p w:rsidR="007E6E1F" w:rsidRDefault="007E6E1F">
            <w:pPr>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1</w:t>
            </w:r>
          </w:p>
        </w:tc>
      </w:tr>
      <w:tr w:rsidR="007E6E1F" w:rsidTr="007E6E1F">
        <w:trPr>
          <w:trHeight w:val="300"/>
          <w:jc w:val="center"/>
        </w:trPr>
        <w:tc>
          <w:tcPr>
            <w:tcW w:w="0" w:type="auto"/>
            <w:tcBorders>
              <w:top w:val="nil"/>
              <w:left w:val="single" w:sz="4" w:space="0" w:color="auto"/>
              <w:bottom w:val="single" w:sz="4" w:space="0" w:color="auto"/>
              <w:right w:val="single" w:sz="4" w:space="0" w:color="auto"/>
            </w:tcBorders>
            <w:noWrap/>
            <w:vAlign w:val="bottom"/>
            <w:hideMark/>
          </w:tcPr>
          <w:p w:rsidR="007E6E1F" w:rsidRDefault="007E6E1F">
            <w:pP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Sindicatura Municipal</w:t>
            </w:r>
          </w:p>
        </w:tc>
        <w:tc>
          <w:tcPr>
            <w:tcW w:w="0" w:type="auto"/>
            <w:tcBorders>
              <w:top w:val="nil"/>
              <w:left w:val="nil"/>
              <w:bottom w:val="single" w:sz="4" w:space="0" w:color="auto"/>
              <w:right w:val="single" w:sz="4" w:space="0" w:color="auto"/>
            </w:tcBorders>
            <w:noWrap/>
            <w:vAlign w:val="bottom"/>
            <w:hideMark/>
          </w:tcPr>
          <w:p w:rsidR="007E6E1F" w:rsidRDefault="007E6E1F">
            <w:pPr>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1</w:t>
            </w:r>
          </w:p>
        </w:tc>
      </w:tr>
      <w:tr w:rsidR="007E6E1F" w:rsidTr="007E6E1F">
        <w:trPr>
          <w:trHeight w:val="300"/>
          <w:jc w:val="center"/>
        </w:trPr>
        <w:tc>
          <w:tcPr>
            <w:tcW w:w="0" w:type="auto"/>
            <w:tcBorders>
              <w:top w:val="nil"/>
              <w:left w:val="single" w:sz="4" w:space="0" w:color="auto"/>
              <w:bottom w:val="single" w:sz="4" w:space="0" w:color="auto"/>
              <w:right w:val="single" w:sz="4" w:space="0" w:color="auto"/>
            </w:tcBorders>
            <w:noWrap/>
            <w:vAlign w:val="bottom"/>
            <w:hideMark/>
          </w:tcPr>
          <w:p w:rsidR="007E6E1F" w:rsidRDefault="007E6E1F">
            <w:pPr>
              <w:jc w:val="right"/>
              <w:rPr>
                <w:rFonts w:ascii="Calibri" w:eastAsia="Times New Roman" w:hAnsi="Calibri" w:cs="Calibri"/>
                <w:b/>
                <w:color w:val="000000"/>
                <w:sz w:val="20"/>
                <w:szCs w:val="20"/>
                <w:lang w:val="en-US"/>
              </w:rPr>
            </w:pPr>
            <w:r>
              <w:rPr>
                <w:rFonts w:ascii="Calibri" w:eastAsia="Times New Roman" w:hAnsi="Calibri" w:cs="Calibri"/>
                <w:b/>
                <w:color w:val="000000"/>
                <w:sz w:val="20"/>
                <w:szCs w:val="20"/>
                <w:lang w:val="en-US"/>
              </w:rPr>
              <w:t>TOTAL</w:t>
            </w:r>
          </w:p>
        </w:tc>
        <w:tc>
          <w:tcPr>
            <w:tcW w:w="0" w:type="auto"/>
            <w:tcBorders>
              <w:top w:val="nil"/>
              <w:left w:val="nil"/>
              <w:bottom w:val="single" w:sz="4" w:space="0" w:color="auto"/>
              <w:right w:val="single" w:sz="4" w:space="0" w:color="auto"/>
            </w:tcBorders>
            <w:noWrap/>
            <w:vAlign w:val="bottom"/>
            <w:hideMark/>
          </w:tcPr>
          <w:p w:rsidR="007E6E1F" w:rsidRDefault="007E6E1F">
            <w:pPr>
              <w:jc w:val="right"/>
              <w:rPr>
                <w:rFonts w:ascii="Calibri" w:eastAsia="Times New Roman" w:hAnsi="Calibri" w:cs="Calibri"/>
                <w:b/>
                <w:color w:val="000000"/>
                <w:sz w:val="20"/>
                <w:szCs w:val="20"/>
                <w:lang w:val="en-US"/>
              </w:rPr>
            </w:pPr>
            <w:r>
              <w:rPr>
                <w:rFonts w:ascii="Calibri" w:eastAsia="Times New Roman" w:hAnsi="Calibri" w:cs="Calibri"/>
                <w:b/>
                <w:color w:val="000000"/>
                <w:sz w:val="20"/>
                <w:szCs w:val="20"/>
                <w:lang w:val="en-US"/>
              </w:rPr>
              <w:t>33</w:t>
            </w:r>
          </w:p>
        </w:tc>
      </w:tr>
    </w:tbl>
    <w:p w:rsidR="007E6E1F" w:rsidRDefault="007E6E1F" w:rsidP="007E6E1F">
      <w:pPr>
        <w:pStyle w:val="Textodeglobo"/>
        <w:jc w:val="both"/>
        <w:rPr>
          <w:rFonts w:ascii="Arial" w:hAnsi="Arial" w:cs="Arial"/>
          <w:color w:val="444444"/>
          <w:sz w:val="24"/>
          <w:szCs w:val="24"/>
          <w:lang w:eastAsia="es-MX"/>
        </w:rPr>
      </w:pPr>
    </w:p>
    <w:tbl>
      <w:tblPr>
        <w:tblW w:w="0" w:type="auto"/>
        <w:jc w:val="center"/>
        <w:tblLook w:val="04A0" w:firstRow="1" w:lastRow="0" w:firstColumn="1" w:lastColumn="0" w:noHBand="0" w:noVBand="1"/>
      </w:tblPr>
      <w:tblGrid>
        <w:gridCol w:w="3942"/>
        <w:gridCol w:w="1780"/>
      </w:tblGrid>
      <w:tr w:rsidR="007E6E1F" w:rsidTr="007E6E1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821408"/>
            <w:noWrap/>
            <w:vAlign w:val="center"/>
            <w:hideMark/>
          </w:tcPr>
          <w:p w:rsidR="007E6E1F" w:rsidRDefault="007E6E1F">
            <w:pPr>
              <w:jc w:val="center"/>
              <w:rPr>
                <w:rFonts w:ascii="Calibri" w:eastAsia="Times New Roman" w:hAnsi="Calibri" w:cs="Calibri"/>
                <w:b/>
                <w:bCs/>
                <w:color w:val="FFFFFF" w:themeColor="background1"/>
                <w:sz w:val="20"/>
                <w:szCs w:val="20"/>
                <w:lang w:val="en-US"/>
              </w:rPr>
            </w:pPr>
            <w:r>
              <w:rPr>
                <w:rFonts w:ascii="Calibri" w:eastAsia="Times New Roman" w:hAnsi="Calibri" w:cs="Calibri"/>
                <w:b/>
                <w:bCs/>
                <w:color w:val="FFFFFF" w:themeColor="background1"/>
                <w:sz w:val="20"/>
                <w:szCs w:val="20"/>
                <w:lang w:val="en-US"/>
              </w:rPr>
              <w:t>TEMAS</w:t>
            </w:r>
          </w:p>
        </w:tc>
        <w:tc>
          <w:tcPr>
            <w:tcW w:w="0" w:type="auto"/>
            <w:tcBorders>
              <w:top w:val="single" w:sz="4" w:space="0" w:color="auto"/>
              <w:left w:val="nil"/>
              <w:bottom w:val="single" w:sz="4" w:space="0" w:color="auto"/>
              <w:right w:val="single" w:sz="4" w:space="0" w:color="auto"/>
            </w:tcBorders>
            <w:shd w:val="clear" w:color="auto" w:fill="821408"/>
            <w:noWrap/>
            <w:vAlign w:val="center"/>
            <w:hideMark/>
          </w:tcPr>
          <w:p w:rsidR="007E6E1F" w:rsidRDefault="007E6E1F">
            <w:pPr>
              <w:jc w:val="center"/>
              <w:rPr>
                <w:rFonts w:ascii="Calibri" w:eastAsia="Times New Roman" w:hAnsi="Calibri" w:cs="Calibri"/>
                <w:b/>
                <w:bCs/>
                <w:color w:val="FFFFFF" w:themeColor="background1"/>
                <w:sz w:val="20"/>
                <w:szCs w:val="20"/>
                <w:lang w:val="en-US"/>
              </w:rPr>
            </w:pPr>
            <w:r>
              <w:rPr>
                <w:rFonts w:ascii="Calibri" w:eastAsia="Times New Roman" w:hAnsi="Calibri" w:cs="Calibri"/>
                <w:b/>
                <w:bCs/>
                <w:color w:val="FFFFFF" w:themeColor="background1"/>
                <w:sz w:val="20"/>
                <w:szCs w:val="20"/>
                <w:lang w:val="en-US"/>
              </w:rPr>
              <w:t>ASESORAMIENTOS</w:t>
            </w:r>
          </w:p>
        </w:tc>
      </w:tr>
      <w:tr w:rsidR="007E6E1F" w:rsidTr="007E6E1F">
        <w:trPr>
          <w:trHeight w:val="300"/>
          <w:jc w:val="center"/>
        </w:trPr>
        <w:tc>
          <w:tcPr>
            <w:tcW w:w="0" w:type="auto"/>
            <w:tcBorders>
              <w:top w:val="nil"/>
              <w:left w:val="single" w:sz="4" w:space="0" w:color="auto"/>
              <w:bottom w:val="single" w:sz="4" w:space="0" w:color="auto"/>
              <w:right w:val="single" w:sz="4" w:space="0" w:color="auto"/>
            </w:tcBorders>
            <w:noWrap/>
            <w:vAlign w:val="bottom"/>
            <w:hideMark/>
          </w:tcPr>
          <w:p w:rsidR="007E6E1F" w:rsidRDefault="007E6E1F">
            <w:pP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ACCESO A LA INFORMACIÓN</w:t>
            </w:r>
          </w:p>
        </w:tc>
        <w:tc>
          <w:tcPr>
            <w:tcW w:w="0" w:type="auto"/>
            <w:tcBorders>
              <w:top w:val="nil"/>
              <w:left w:val="nil"/>
              <w:bottom w:val="single" w:sz="4" w:space="0" w:color="auto"/>
              <w:right w:val="single" w:sz="4" w:space="0" w:color="auto"/>
            </w:tcBorders>
            <w:noWrap/>
            <w:vAlign w:val="bottom"/>
            <w:hideMark/>
          </w:tcPr>
          <w:p w:rsidR="007E6E1F" w:rsidRDefault="007E6E1F">
            <w:pPr>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4</w:t>
            </w:r>
          </w:p>
        </w:tc>
      </w:tr>
      <w:tr w:rsidR="007E6E1F" w:rsidTr="007E6E1F">
        <w:trPr>
          <w:trHeight w:val="300"/>
          <w:jc w:val="center"/>
        </w:trPr>
        <w:tc>
          <w:tcPr>
            <w:tcW w:w="0" w:type="auto"/>
            <w:tcBorders>
              <w:top w:val="nil"/>
              <w:left w:val="single" w:sz="4" w:space="0" w:color="auto"/>
              <w:bottom w:val="single" w:sz="4" w:space="0" w:color="auto"/>
              <w:right w:val="single" w:sz="4" w:space="0" w:color="auto"/>
            </w:tcBorders>
            <w:noWrap/>
            <w:vAlign w:val="bottom"/>
            <w:hideMark/>
          </w:tcPr>
          <w:p w:rsidR="007E6E1F" w:rsidRDefault="007E6E1F">
            <w:pP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PLATAFORMA NACIONAL DE TRANSPARENCIA</w:t>
            </w:r>
          </w:p>
        </w:tc>
        <w:tc>
          <w:tcPr>
            <w:tcW w:w="0" w:type="auto"/>
            <w:tcBorders>
              <w:top w:val="nil"/>
              <w:left w:val="nil"/>
              <w:bottom w:val="single" w:sz="4" w:space="0" w:color="auto"/>
              <w:right w:val="single" w:sz="4" w:space="0" w:color="auto"/>
            </w:tcBorders>
            <w:noWrap/>
            <w:vAlign w:val="bottom"/>
            <w:hideMark/>
          </w:tcPr>
          <w:p w:rsidR="007E6E1F" w:rsidRDefault="007E6E1F">
            <w:pPr>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29</w:t>
            </w:r>
          </w:p>
        </w:tc>
      </w:tr>
      <w:tr w:rsidR="007E6E1F" w:rsidTr="007E6E1F">
        <w:trPr>
          <w:trHeight w:val="300"/>
          <w:jc w:val="center"/>
        </w:trPr>
        <w:tc>
          <w:tcPr>
            <w:tcW w:w="0" w:type="auto"/>
            <w:tcBorders>
              <w:top w:val="nil"/>
              <w:left w:val="single" w:sz="4" w:space="0" w:color="auto"/>
              <w:bottom w:val="single" w:sz="4" w:space="0" w:color="auto"/>
              <w:right w:val="single" w:sz="4" w:space="0" w:color="auto"/>
            </w:tcBorders>
            <w:noWrap/>
            <w:vAlign w:val="bottom"/>
            <w:hideMark/>
          </w:tcPr>
          <w:p w:rsidR="007E6E1F" w:rsidRDefault="007E6E1F">
            <w:pPr>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TOTAL</w:t>
            </w:r>
          </w:p>
        </w:tc>
        <w:tc>
          <w:tcPr>
            <w:tcW w:w="0" w:type="auto"/>
            <w:tcBorders>
              <w:top w:val="nil"/>
              <w:left w:val="nil"/>
              <w:bottom w:val="single" w:sz="4" w:space="0" w:color="auto"/>
              <w:right w:val="single" w:sz="4" w:space="0" w:color="auto"/>
            </w:tcBorders>
            <w:noWrap/>
            <w:vAlign w:val="bottom"/>
            <w:hideMark/>
          </w:tcPr>
          <w:p w:rsidR="007E6E1F" w:rsidRDefault="007E6E1F">
            <w:pPr>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33</w:t>
            </w:r>
          </w:p>
        </w:tc>
      </w:tr>
    </w:tbl>
    <w:p w:rsidR="007E6E1F" w:rsidRDefault="007E6E1F" w:rsidP="007E6E1F">
      <w:pPr>
        <w:pStyle w:val="Textodeglobo"/>
        <w:jc w:val="both"/>
        <w:rPr>
          <w:rFonts w:ascii="Arial" w:hAnsi="Arial" w:cs="Arial"/>
          <w:color w:val="444444"/>
          <w:sz w:val="24"/>
          <w:szCs w:val="24"/>
          <w:lang w:eastAsia="es-MX"/>
        </w:rPr>
      </w:pPr>
    </w:p>
    <w:p w:rsidR="007E6E1F" w:rsidRDefault="007E6E1F" w:rsidP="007E6E1F">
      <w:pPr>
        <w:pStyle w:val="Textodeglobo"/>
        <w:jc w:val="both"/>
        <w:rPr>
          <w:rFonts w:ascii="Arial" w:hAnsi="Arial" w:cs="Arial"/>
          <w:color w:val="444444"/>
          <w:sz w:val="24"/>
          <w:szCs w:val="24"/>
          <w:lang w:eastAsia="es-MX"/>
        </w:rPr>
      </w:pPr>
    </w:p>
    <w:p w:rsidR="007E6E1F" w:rsidRDefault="007E6E1F" w:rsidP="007E6E1F">
      <w:pPr>
        <w:pStyle w:val="Textodeglobo"/>
        <w:jc w:val="both"/>
        <w:rPr>
          <w:rFonts w:ascii="Arial" w:hAnsi="Arial" w:cs="Arial"/>
          <w:color w:val="444444"/>
          <w:sz w:val="24"/>
          <w:szCs w:val="24"/>
          <w:lang w:eastAsia="es-MX"/>
        </w:rPr>
      </w:pPr>
      <w:r>
        <w:rPr>
          <w:rFonts w:ascii="Arial" w:hAnsi="Arial" w:cs="Arial"/>
          <w:color w:val="444444"/>
          <w:sz w:val="24"/>
          <w:szCs w:val="24"/>
          <w:lang w:eastAsia="es-MX"/>
        </w:rPr>
        <w:t>Dentro de la capacitación a las áreas del gobierno municipal, se capacitó a 2 personas, una por parte del Consejo Municipal de Concertación para la Obra Pública y otra del Instituto Municipal de Pesca, Acuacultura y Maricultura.</w:t>
      </w:r>
    </w:p>
    <w:p w:rsidR="007E6E1F" w:rsidRDefault="007E6E1F" w:rsidP="00903051">
      <w:pPr>
        <w:pStyle w:val="Textodeglobo"/>
        <w:rPr>
          <w:rFonts w:ascii="Arial" w:hAnsi="Arial" w:cs="Arial"/>
          <w:color w:val="444444"/>
          <w:sz w:val="24"/>
          <w:szCs w:val="24"/>
          <w:lang w:eastAsia="es-MX"/>
        </w:rPr>
      </w:pPr>
    </w:p>
    <w:p w:rsidR="007E6E1F" w:rsidRDefault="007E6E1F" w:rsidP="007E6E1F">
      <w:pPr>
        <w:pStyle w:val="Textodeglobo"/>
        <w:jc w:val="center"/>
        <w:rPr>
          <w:rFonts w:ascii="Arial" w:hAnsi="Arial" w:cs="Arial"/>
          <w:b/>
          <w:color w:val="2F5496" w:themeColor="accent1" w:themeShade="BF"/>
          <w:sz w:val="24"/>
          <w:szCs w:val="24"/>
          <w:lang w:val="es-MX" w:eastAsia="es-MX"/>
        </w:rPr>
      </w:pPr>
    </w:p>
    <w:p w:rsidR="007E6E1F" w:rsidRDefault="007E6E1F" w:rsidP="007E6E1F">
      <w:pPr>
        <w:pStyle w:val="Textodeglobo"/>
        <w:jc w:val="center"/>
        <w:rPr>
          <w:rFonts w:ascii="Arial" w:hAnsi="Arial" w:cs="Arial"/>
          <w:b/>
          <w:color w:val="2F5496" w:themeColor="accent1" w:themeShade="BF"/>
          <w:sz w:val="24"/>
          <w:szCs w:val="24"/>
          <w:lang w:val="es-MX" w:eastAsia="es-MX"/>
        </w:rPr>
      </w:pPr>
    </w:p>
    <w:p w:rsidR="007E6E1F" w:rsidRDefault="007E6E1F" w:rsidP="007E6E1F">
      <w:pPr>
        <w:pStyle w:val="Textodeglobo"/>
        <w:jc w:val="center"/>
        <w:rPr>
          <w:rFonts w:ascii="Arial" w:hAnsi="Arial" w:cs="Arial"/>
          <w:b/>
          <w:color w:val="2F5496" w:themeColor="accent1" w:themeShade="BF"/>
          <w:sz w:val="24"/>
          <w:szCs w:val="24"/>
          <w:lang w:val="es-MX" w:eastAsia="es-MX"/>
        </w:rPr>
      </w:pPr>
      <w:r>
        <w:rPr>
          <w:rFonts w:ascii="Arial" w:hAnsi="Arial" w:cs="Arial"/>
          <w:b/>
          <w:color w:val="2F5496" w:themeColor="accent1" w:themeShade="BF"/>
          <w:sz w:val="24"/>
          <w:szCs w:val="24"/>
          <w:lang w:val="es-MX" w:eastAsia="es-MX"/>
        </w:rPr>
        <w:t>OTRAS ACTIVIDADES</w:t>
      </w:r>
    </w:p>
    <w:p w:rsidR="007E6E1F" w:rsidRDefault="007E6E1F" w:rsidP="007E6E1F">
      <w:pPr>
        <w:pStyle w:val="Textodeglobo"/>
        <w:rPr>
          <w:rFonts w:ascii="Arial" w:hAnsi="Arial" w:cs="Arial"/>
          <w:b/>
          <w:color w:val="2F5496" w:themeColor="accent1" w:themeShade="BF"/>
          <w:sz w:val="24"/>
          <w:szCs w:val="24"/>
          <w:lang w:val="es-MX" w:eastAsia="es-MX"/>
        </w:rPr>
      </w:pPr>
    </w:p>
    <w:p w:rsidR="007E6E1F" w:rsidRDefault="007E6E1F" w:rsidP="007E6E1F">
      <w:pPr>
        <w:pStyle w:val="Sinespaciado"/>
        <w:numPr>
          <w:ilvl w:val="0"/>
          <w:numId w:val="18"/>
        </w:numPr>
        <w:jc w:val="both"/>
        <w:rPr>
          <w:rFonts w:ascii="Arial" w:hAnsi="Arial" w:cs="Arial"/>
          <w:color w:val="444444"/>
          <w:sz w:val="24"/>
          <w:szCs w:val="24"/>
          <w:lang w:val="es-MX" w:eastAsia="es-MX"/>
        </w:rPr>
      </w:pPr>
      <w:r>
        <w:rPr>
          <w:rFonts w:ascii="Arial" w:hAnsi="Arial" w:cs="Arial"/>
          <w:color w:val="444444"/>
          <w:sz w:val="24"/>
          <w:szCs w:val="24"/>
          <w:lang w:eastAsia="es-MX"/>
        </w:rPr>
        <w:t>Se realizó el informe anual 2018.</w:t>
      </w:r>
    </w:p>
    <w:p w:rsidR="007E6E1F" w:rsidRDefault="007E6E1F" w:rsidP="007E6E1F">
      <w:pPr>
        <w:pStyle w:val="Sinespaciado"/>
        <w:numPr>
          <w:ilvl w:val="0"/>
          <w:numId w:val="18"/>
        </w:numPr>
        <w:jc w:val="both"/>
        <w:rPr>
          <w:rFonts w:ascii="Arial" w:hAnsi="Arial" w:cs="Arial"/>
          <w:color w:val="444444"/>
          <w:sz w:val="24"/>
          <w:szCs w:val="24"/>
          <w:lang w:eastAsia="es-MX"/>
        </w:rPr>
      </w:pPr>
      <w:r>
        <w:rPr>
          <w:rFonts w:ascii="Arial" w:hAnsi="Arial" w:cs="Arial"/>
          <w:color w:val="444444"/>
          <w:sz w:val="24"/>
          <w:szCs w:val="24"/>
          <w:lang w:eastAsia="es-MX"/>
        </w:rPr>
        <w:t>Se sesionó el Comité de Transparencia.</w:t>
      </w:r>
    </w:p>
    <w:p w:rsidR="007E6E1F" w:rsidRDefault="007E6E1F" w:rsidP="007E6E1F">
      <w:pPr>
        <w:pStyle w:val="Sinespaciado"/>
        <w:numPr>
          <w:ilvl w:val="0"/>
          <w:numId w:val="18"/>
        </w:numPr>
        <w:jc w:val="both"/>
        <w:rPr>
          <w:rFonts w:ascii="Arial" w:hAnsi="Arial" w:cs="Arial"/>
          <w:color w:val="444444"/>
          <w:sz w:val="24"/>
          <w:szCs w:val="24"/>
          <w:lang w:eastAsia="es-MX"/>
        </w:rPr>
      </w:pPr>
      <w:r>
        <w:rPr>
          <w:rFonts w:ascii="Arial" w:hAnsi="Arial" w:cs="Arial"/>
          <w:color w:val="444444"/>
          <w:sz w:val="24"/>
          <w:szCs w:val="24"/>
          <w:lang w:eastAsia="es-MX"/>
        </w:rPr>
        <w:t>Se llevó a cabo el registro de las solicitudes de acceso a la información.</w:t>
      </w:r>
    </w:p>
    <w:p w:rsidR="007E6E1F" w:rsidRPr="00915D3E" w:rsidRDefault="007E6E1F" w:rsidP="007E6E1F">
      <w:pPr>
        <w:pStyle w:val="Sinespaciado"/>
        <w:numPr>
          <w:ilvl w:val="0"/>
          <w:numId w:val="18"/>
        </w:numPr>
        <w:jc w:val="both"/>
        <w:rPr>
          <w:rFonts w:ascii="Arial" w:hAnsi="Arial" w:cs="Arial"/>
          <w:color w:val="444444"/>
          <w:sz w:val="24"/>
          <w:szCs w:val="24"/>
          <w:lang w:eastAsia="es-MX"/>
        </w:rPr>
      </w:pPr>
      <w:r>
        <w:rPr>
          <w:rFonts w:ascii="Arial" w:hAnsi="Arial" w:cs="Arial"/>
          <w:color w:val="444444"/>
          <w:sz w:val="24"/>
          <w:szCs w:val="24"/>
          <w:lang w:eastAsia="es-MX"/>
        </w:rPr>
        <w:t>Se realizó el informe correspondiente al cuarto trimestre 2018.</w:t>
      </w:r>
    </w:p>
    <w:sectPr w:rsidR="007E6E1F" w:rsidRPr="00915D3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D7E84"/>
    <w:multiLevelType w:val="hybridMultilevel"/>
    <w:tmpl w:val="9886CD5A"/>
    <w:lvl w:ilvl="0" w:tplc="0C0A000D">
      <w:start w:val="1"/>
      <w:numFmt w:val="bullet"/>
      <w:lvlText w:val=""/>
      <w:lvlJc w:val="left"/>
      <w:pPr>
        <w:ind w:left="2520" w:hanging="360"/>
      </w:pPr>
      <w:rPr>
        <w:rFonts w:ascii="Wingdings" w:hAnsi="Wingdings" w:hint="default"/>
      </w:rPr>
    </w:lvl>
    <w:lvl w:ilvl="1" w:tplc="0C0A0003" w:tentative="1">
      <w:start w:val="1"/>
      <w:numFmt w:val="bullet"/>
      <w:lvlText w:val="o"/>
      <w:lvlJc w:val="left"/>
      <w:pPr>
        <w:ind w:left="3240" w:hanging="360"/>
      </w:pPr>
      <w:rPr>
        <w:rFonts w:ascii="Courier New" w:hAnsi="Courier New" w:cs="Courier New" w:hint="default"/>
      </w:rPr>
    </w:lvl>
    <w:lvl w:ilvl="2" w:tplc="0C0A0005" w:tentative="1">
      <w:start w:val="1"/>
      <w:numFmt w:val="bullet"/>
      <w:lvlText w:val=""/>
      <w:lvlJc w:val="left"/>
      <w:pPr>
        <w:ind w:left="3960" w:hanging="360"/>
      </w:pPr>
      <w:rPr>
        <w:rFonts w:ascii="Wingdings" w:hAnsi="Wingdings" w:hint="default"/>
      </w:rPr>
    </w:lvl>
    <w:lvl w:ilvl="3" w:tplc="0C0A0001" w:tentative="1">
      <w:start w:val="1"/>
      <w:numFmt w:val="bullet"/>
      <w:lvlText w:val=""/>
      <w:lvlJc w:val="left"/>
      <w:pPr>
        <w:ind w:left="4680" w:hanging="360"/>
      </w:pPr>
      <w:rPr>
        <w:rFonts w:ascii="Symbol" w:hAnsi="Symbol" w:hint="default"/>
      </w:rPr>
    </w:lvl>
    <w:lvl w:ilvl="4" w:tplc="0C0A0003" w:tentative="1">
      <w:start w:val="1"/>
      <w:numFmt w:val="bullet"/>
      <w:lvlText w:val="o"/>
      <w:lvlJc w:val="left"/>
      <w:pPr>
        <w:ind w:left="5400" w:hanging="360"/>
      </w:pPr>
      <w:rPr>
        <w:rFonts w:ascii="Courier New" w:hAnsi="Courier New" w:cs="Courier New" w:hint="default"/>
      </w:rPr>
    </w:lvl>
    <w:lvl w:ilvl="5" w:tplc="0C0A0005" w:tentative="1">
      <w:start w:val="1"/>
      <w:numFmt w:val="bullet"/>
      <w:lvlText w:val=""/>
      <w:lvlJc w:val="left"/>
      <w:pPr>
        <w:ind w:left="6120" w:hanging="360"/>
      </w:pPr>
      <w:rPr>
        <w:rFonts w:ascii="Wingdings" w:hAnsi="Wingdings" w:hint="default"/>
      </w:rPr>
    </w:lvl>
    <w:lvl w:ilvl="6" w:tplc="0C0A0001" w:tentative="1">
      <w:start w:val="1"/>
      <w:numFmt w:val="bullet"/>
      <w:lvlText w:val=""/>
      <w:lvlJc w:val="left"/>
      <w:pPr>
        <w:ind w:left="6840" w:hanging="360"/>
      </w:pPr>
      <w:rPr>
        <w:rFonts w:ascii="Symbol" w:hAnsi="Symbol" w:hint="default"/>
      </w:rPr>
    </w:lvl>
    <w:lvl w:ilvl="7" w:tplc="0C0A0003" w:tentative="1">
      <w:start w:val="1"/>
      <w:numFmt w:val="bullet"/>
      <w:lvlText w:val="o"/>
      <w:lvlJc w:val="left"/>
      <w:pPr>
        <w:ind w:left="7560" w:hanging="360"/>
      </w:pPr>
      <w:rPr>
        <w:rFonts w:ascii="Courier New" w:hAnsi="Courier New" w:cs="Courier New" w:hint="default"/>
      </w:rPr>
    </w:lvl>
    <w:lvl w:ilvl="8" w:tplc="0C0A0005" w:tentative="1">
      <w:start w:val="1"/>
      <w:numFmt w:val="bullet"/>
      <w:lvlText w:val=""/>
      <w:lvlJc w:val="left"/>
      <w:pPr>
        <w:ind w:left="8280" w:hanging="360"/>
      </w:pPr>
      <w:rPr>
        <w:rFonts w:ascii="Wingdings" w:hAnsi="Wingdings" w:hint="default"/>
      </w:rPr>
    </w:lvl>
  </w:abstractNum>
  <w:abstractNum w:abstractNumId="1" w15:restartNumberingAfterBreak="0">
    <w:nsid w:val="08FE32C3"/>
    <w:multiLevelType w:val="hybridMultilevel"/>
    <w:tmpl w:val="D04462F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41194C"/>
    <w:multiLevelType w:val="hybridMultilevel"/>
    <w:tmpl w:val="B44EB2CA"/>
    <w:lvl w:ilvl="0" w:tplc="378EC9AE">
      <w:start w:val="469"/>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01591D"/>
    <w:multiLevelType w:val="hybridMultilevel"/>
    <w:tmpl w:val="72FE1238"/>
    <w:lvl w:ilvl="0" w:tplc="42B0C522">
      <w:start w:val="1"/>
      <w:numFmt w:val="bullet"/>
      <w:lvlText w:val=""/>
      <w:lvlJc w:val="left"/>
      <w:pPr>
        <w:ind w:left="501" w:hanging="360"/>
      </w:pPr>
      <w:rPr>
        <w:rFonts w:ascii="Wingdings" w:hAnsi="Wingdings" w:hint="default"/>
        <w:sz w:val="20"/>
        <w:szCs w:val="20"/>
      </w:rPr>
    </w:lvl>
    <w:lvl w:ilvl="1" w:tplc="080A0003">
      <w:start w:val="1"/>
      <w:numFmt w:val="bullet"/>
      <w:lvlText w:val="o"/>
      <w:lvlJc w:val="left"/>
      <w:pPr>
        <w:ind w:left="1275" w:hanging="360"/>
      </w:pPr>
      <w:rPr>
        <w:rFonts w:ascii="Courier New" w:hAnsi="Courier New" w:cs="Courier New" w:hint="default"/>
      </w:rPr>
    </w:lvl>
    <w:lvl w:ilvl="2" w:tplc="080A0005">
      <w:start w:val="1"/>
      <w:numFmt w:val="bullet"/>
      <w:lvlText w:val=""/>
      <w:lvlJc w:val="left"/>
      <w:pPr>
        <w:ind w:left="1995" w:hanging="360"/>
      </w:pPr>
      <w:rPr>
        <w:rFonts w:ascii="Wingdings" w:hAnsi="Wingdings" w:hint="default"/>
      </w:rPr>
    </w:lvl>
    <w:lvl w:ilvl="3" w:tplc="080A0001">
      <w:start w:val="1"/>
      <w:numFmt w:val="bullet"/>
      <w:lvlText w:val=""/>
      <w:lvlJc w:val="left"/>
      <w:pPr>
        <w:ind w:left="2715" w:hanging="360"/>
      </w:pPr>
      <w:rPr>
        <w:rFonts w:ascii="Symbol" w:hAnsi="Symbol" w:hint="default"/>
      </w:rPr>
    </w:lvl>
    <w:lvl w:ilvl="4" w:tplc="080A0003">
      <w:start w:val="1"/>
      <w:numFmt w:val="bullet"/>
      <w:lvlText w:val="o"/>
      <w:lvlJc w:val="left"/>
      <w:pPr>
        <w:ind w:left="3435" w:hanging="360"/>
      </w:pPr>
      <w:rPr>
        <w:rFonts w:ascii="Courier New" w:hAnsi="Courier New" w:cs="Courier New" w:hint="default"/>
      </w:rPr>
    </w:lvl>
    <w:lvl w:ilvl="5" w:tplc="080A0005">
      <w:start w:val="1"/>
      <w:numFmt w:val="bullet"/>
      <w:lvlText w:val=""/>
      <w:lvlJc w:val="left"/>
      <w:pPr>
        <w:ind w:left="4155" w:hanging="360"/>
      </w:pPr>
      <w:rPr>
        <w:rFonts w:ascii="Wingdings" w:hAnsi="Wingdings" w:hint="default"/>
      </w:rPr>
    </w:lvl>
    <w:lvl w:ilvl="6" w:tplc="080A0001">
      <w:start w:val="1"/>
      <w:numFmt w:val="bullet"/>
      <w:lvlText w:val=""/>
      <w:lvlJc w:val="left"/>
      <w:pPr>
        <w:ind w:left="4875" w:hanging="360"/>
      </w:pPr>
      <w:rPr>
        <w:rFonts w:ascii="Symbol" w:hAnsi="Symbol" w:hint="default"/>
      </w:rPr>
    </w:lvl>
    <w:lvl w:ilvl="7" w:tplc="080A0003">
      <w:start w:val="1"/>
      <w:numFmt w:val="bullet"/>
      <w:lvlText w:val="o"/>
      <w:lvlJc w:val="left"/>
      <w:pPr>
        <w:ind w:left="5595" w:hanging="360"/>
      </w:pPr>
      <w:rPr>
        <w:rFonts w:ascii="Courier New" w:hAnsi="Courier New" w:cs="Courier New" w:hint="default"/>
      </w:rPr>
    </w:lvl>
    <w:lvl w:ilvl="8" w:tplc="080A0005">
      <w:start w:val="1"/>
      <w:numFmt w:val="bullet"/>
      <w:lvlText w:val=""/>
      <w:lvlJc w:val="left"/>
      <w:pPr>
        <w:ind w:left="6315" w:hanging="360"/>
      </w:pPr>
      <w:rPr>
        <w:rFonts w:ascii="Wingdings" w:hAnsi="Wingdings" w:hint="default"/>
      </w:rPr>
    </w:lvl>
  </w:abstractNum>
  <w:abstractNum w:abstractNumId="4" w15:restartNumberingAfterBreak="0">
    <w:nsid w:val="1E11236D"/>
    <w:multiLevelType w:val="hybridMultilevel"/>
    <w:tmpl w:val="1952AF94"/>
    <w:lvl w:ilvl="0" w:tplc="0C0A0001">
      <w:numFmt w:val="decimal"/>
      <w:lvlText w:val=""/>
      <w:lvlJc w:val="left"/>
      <w:pPr>
        <w:tabs>
          <w:tab w:val="num" w:pos="1125"/>
        </w:tabs>
        <w:ind w:left="1125" w:hanging="360"/>
      </w:pPr>
      <w:rPr>
        <w:rFonts w:ascii="Symbol" w:hAnsi="Symbol" w:hint="default"/>
      </w:rPr>
    </w:lvl>
    <w:lvl w:ilvl="1" w:tplc="C8922040">
      <w:start w:val="1"/>
      <w:numFmt w:val="decimal"/>
      <w:lvlText w:val="%2"/>
      <w:lvlJc w:val="left"/>
      <w:pPr>
        <w:tabs>
          <w:tab w:val="num" w:pos="1875"/>
        </w:tabs>
        <w:ind w:left="1875" w:hanging="390"/>
      </w:pPr>
    </w:lvl>
    <w:lvl w:ilvl="2" w:tplc="0C0A0005">
      <w:numFmt w:val="decimal"/>
      <w:lvlText w:val=""/>
      <w:lvlJc w:val="left"/>
      <w:pPr>
        <w:tabs>
          <w:tab w:val="num" w:pos="2565"/>
        </w:tabs>
        <w:ind w:left="2565" w:hanging="360"/>
      </w:pPr>
      <w:rPr>
        <w:rFonts w:ascii="Wingdings" w:hAnsi="Wingdings" w:hint="default"/>
      </w:rPr>
    </w:lvl>
    <w:lvl w:ilvl="3" w:tplc="0C0A0001">
      <w:numFmt w:val="decimal"/>
      <w:lvlText w:val=""/>
      <w:lvlJc w:val="left"/>
      <w:pPr>
        <w:tabs>
          <w:tab w:val="num" w:pos="3285"/>
        </w:tabs>
        <w:ind w:left="3285" w:hanging="360"/>
      </w:pPr>
      <w:rPr>
        <w:rFonts w:ascii="Symbol" w:hAnsi="Symbol" w:hint="default"/>
      </w:rPr>
    </w:lvl>
    <w:lvl w:ilvl="4" w:tplc="0C0A0003">
      <w:numFmt w:val="decimal"/>
      <w:lvlText w:val="o"/>
      <w:lvlJc w:val="left"/>
      <w:pPr>
        <w:tabs>
          <w:tab w:val="num" w:pos="4005"/>
        </w:tabs>
        <w:ind w:left="4005" w:hanging="360"/>
      </w:pPr>
      <w:rPr>
        <w:rFonts w:ascii="Courier New" w:hAnsi="Courier New" w:cs="Courier New" w:hint="default"/>
      </w:rPr>
    </w:lvl>
    <w:lvl w:ilvl="5" w:tplc="0C0A0005">
      <w:numFmt w:val="decimal"/>
      <w:lvlText w:val=""/>
      <w:lvlJc w:val="left"/>
      <w:pPr>
        <w:tabs>
          <w:tab w:val="num" w:pos="4725"/>
        </w:tabs>
        <w:ind w:left="4725" w:hanging="360"/>
      </w:pPr>
      <w:rPr>
        <w:rFonts w:ascii="Wingdings" w:hAnsi="Wingdings" w:hint="default"/>
      </w:rPr>
    </w:lvl>
    <w:lvl w:ilvl="6" w:tplc="0C0A0001">
      <w:numFmt w:val="decimal"/>
      <w:lvlText w:val=""/>
      <w:lvlJc w:val="left"/>
      <w:pPr>
        <w:tabs>
          <w:tab w:val="num" w:pos="5445"/>
        </w:tabs>
        <w:ind w:left="5445" w:hanging="360"/>
      </w:pPr>
      <w:rPr>
        <w:rFonts w:ascii="Symbol" w:hAnsi="Symbol" w:hint="default"/>
      </w:rPr>
    </w:lvl>
    <w:lvl w:ilvl="7" w:tplc="0C0A0003">
      <w:numFmt w:val="decimal"/>
      <w:lvlText w:val="o"/>
      <w:lvlJc w:val="left"/>
      <w:pPr>
        <w:tabs>
          <w:tab w:val="num" w:pos="6165"/>
        </w:tabs>
        <w:ind w:left="6165" w:hanging="360"/>
      </w:pPr>
      <w:rPr>
        <w:rFonts w:ascii="Courier New" w:hAnsi="Courier New" w:cs="Courier New" w:hint="default"/>
      </w:rPr>
    </w:lvl>
    <w:lvl w:ilvl="8" w:tplc="0C0A0005">
      <w:numFmt w:val="decimal"/>
      <w:lvlText w:val=""/>
      <w:lvlJc w:val="left"/>
      <w:pPr>
        <w:tabs>
          <w:tab w:val="num" w:pos="6885"/>
        </w:tabs>
        <w:ind w:left="6885" w:hanging="360"/>
      </w:pPr>
      <w:rPr>
        <w:rFonts w:ascii="Wingdings" w:hAnsi="Wingdings" w:hint="default"/>
      </w:rPr>
    </w:lvl>
  </w:abstractNum>
  <w:abstractNum w:abstractNumId="5" w15:restartNumberingAfterBreak="0">
    <w:nsid w:val="242A23CB"/>
    <w:multiLevelType w:val="hybridMultilevel"/>
    <w:tmpl w:val="D9F4E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23E252E"/>
    <w:multiLevelType w:val="hybridMultilevel"/>
    <w:tmpl w:val="24AA19F6"/>
    <w:lvl w:ilvl="0" w:tplc="08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33B9752B"/>
    <w:multiLevelType w:val="hybridMultilevel"/>
    <w:tmpl w:val="43661544"/>
    <w:lvl w:ilvl="0" w:tplc="240A0001">
      <w:start w:val="1"/>
      <w:numFmt w:val="bullet"/>
      <w:lvlText w:val=""/>
      <w:lvlJc w:val="left"/>
      <w:pPr>
        <w:tabs>
          <w:tab w:val="num" w:pos="900"/>
        </w:tabs>
        <w:ind w:left="900" w:hanging="360"/>
      </w:pPr>
      <w:rPr>
        <w:rFonts w:ascii="Symbol" w:hAnsi="Symbol" w:hint="default"/>
      </w:rPr>
    </w:lvl>
    <w:lvl w:ilvl="1" w:tplc="8AFC8C10">
      <w:start w:val="1"/>
      <w:numFmt w:val="bullet"/>
      <w:lvlText w:val=""/>
      <w:lvlJc w:val="left"/>
      <w:pPr>
        <w:tabs>
          <w:tab w:val="num" w:pos="1440"/>
        </w:tabs>
        <w:ind w:left="1440" w:hanging="360"/>
      </w:pPr>
      <w:rPr>
        <w:rFonts w:ascii="Wingdings" w:hAnsi="Wingdings" w:hint="default"/>
        <w:color w:val="auto"/>
      </w:rPr>
    </w:lvl>
    <w:lvl w:ilvl="2" w:tplc="040A0005">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843DB1"/>
    <w:multiLevelType w:val="hybridMultilevel"/>
    <w:tmpl w:val="51FCA9D0"/>
    <w:lvl w:ilvl="0" w:tplc="10B42394">
      <w:start w:val="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4BD5CA2"/>
    <w:multiLevelType w:val="hybridMultilevel"/>
    <w:tmpl w:val="8ADEF314"/>
    <w:lvl w:ilvl="0" w:tplc="0C0A0001">
      <w:start w:val="1"/>
      <w:numFmt w:val="bullet"/>
      <w:lvlText w:val=""/>
      <w:lvlJc w:val="left"/>
      <w:pPr>
        <w:ind w:left="927"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6474971"/>
    <w:multiLevelType w:val="hybridMultilevel"/>
    <w:tmpl w:val="5FCC7EC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15:restartNumberingAfterBreak="0">
    <w:nsid w:val="469A4CD9"/>
    <w:multiLevelType w:val="hybridMultilevel"/>
    <w:tmpl w:val="E402B596"/>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12" w15:restartNumberingAfterBreak="0">
    <w:nsid w:val="48AC234B"/>
    <w:multiLevelType w:val="hybridMultilevel"/>
    <w:tmpl w:val="D8CCACF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9CC690E"/>
    <w:multiLevelType w:val="hybridMultilevel"/>
    <w:tmpl w:val="47DC5AC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D93541B"/>
    <w:multiLevelType w:val="hybridMultilevel"/>
    <w:tmpl w:val="CB4A7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623350F"/>
    <w:multiLevelType w:val="hybridMultilevel"/>
    <w:tmpl w:val="C14054AE"/>
    <w:lvl w:ilvl="0" w:tplc="080A0001">
      <w:start w:val="1"/>
      <w:numFmt w:val="bullet"/>
      <w:lvlText w:val=""/>
      <w:lvlJc w:val="left"/>
      <w:pPr>
        <w:ind w:left="786" w:hanging="360"/>
      </w:pPr>
      <w:rPr>
        <w:rFonts w:ascii="Symbol" w:hAnsi="Symbol" w:hint="default"/>
      </w:rPr>
    </w:lvl>
    <w:lvl w:ilvl="1" w:tplc="080A0003">
      <w:start w:val="1"/>
      <w:numFmt w:val="bullet"/>
      <w:lvlText w:val="o"/>
      <w:lvlJc w:val="left"/>
      <w:pPr>
        <w:ind w:left="1506" w:hanging="360"/>
      </w:pPr>
      <w:rPr>
        <w:rFonts w:ascii="Courier New" w:hAnsi="Courier New" w:cs="Courier New" w:hint="default"/>
      </w:rPr>
    </w:lvl>
    <w:lvl w:ilvl="2" w:tplc="240A000D">
      <w:start w:val="1"/>
      <w:numFmt w:val="bullet"/>
      <w:lvlText w:val=""/>
      <w:lvlJc w:val="left"/>
      <w:pPr>
        <w:ind w:left="2226" w:hanging="360"/>
      </w:pPr>
      <w:rPr>
        <w:rFonts w:ascii="Wingdings" w:hAnsi="Wingdings" w:hint="default"/>
      </w:rPr>
    </w:lvl>
    <w:lvl w:ilvl="3" w:tplc="080A000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6" w15:restartNumberingAfterBreak="0">
    <w:nsid w:val="56925469"/>
    <w:multiLevelType w:val="hybridMultilevel"/>
    <w:tmpl w:val="761216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5E012872"/>
    <w:multiLevelType w:val="hybridMultilevel"/>
    <w:tmpl w:val="67824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10"/>
  </w:num>
  <w:num w:numId="4">
    <w:abstractNumId w:val="11"/>
  </w:num>
  <w:num w:numId="5">
    <w:abstractNumId w:val="17"/>
  </w:num>
  <w:num w:numId="6">
    <w:abstractNumId w:val="7"/>
  </w:num>
  <w:num w:numId="7">
    <w:abstractNumId w:val="15"/>
  </w:num>
  <w:num w:numId="8">
    <w:abstractNumId w:val="9"/>
  </w:num>
  <w:num w:numId="9">
    <w:abstractNumId w:val="0"/>
  </w:num>
  <w:num w:numId="10">
    <w:abstractNumId w:val="1"/>
  </w:num>
  <w:num w:numId="11">
    <w:abstractNumId w:val="5"/>
  </w:num>
  <w:num w:numId="12">
    <w:abstractNumId w:val="2"/>
  </w:num>
  <w:num w:numId="13">
    <w:abstractNumId w:val="6"/>
  </w:num>
  <w:num w:numId="14">
    <w:abstractNumId w:val="16"/>
  </w:num>
  <w:num w:numId="15">
    <w:abstractNumId w:val="4"/>
  </w:num>
  <w:num w:numId="16">
    <w:abstractNumId w:val="13"/>
  </w:num>
  <w:num w:numId="17">
    <w:abstractNumId w:val="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2DB"/>
    <w:rsid w:val="00207DD0"/>
    <w:rsid w:val="004A71EC"/>
    <w:rsid w:val="006D531E"/>
    <w:rsid w:val="006E7855"/>
    <w:rsid w:val="007B455E"/>
    <w:rsid w:val="007E6E1F"/>
    <w:rsid w:val="008972DB"/>
    <w:rsid w:val="00903051"/>
    <w:rsid w:val="00915D3E"/>
    <w:rsid w:val="00B97FFC"/>
    <w:rsid w:val="00E75C8F"/>
    <w:rsid w:val="00EB18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585F3A-148E-437E-B7BF-DA50EDEB2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Narrow" w:eastAsiaTheme="minorHAnsi" w:hAnsi="Arial Narrow" w:cstheme="minorBidi"/>
        <w:sz w:val="24"/>
        <w:szCs w:val="24"/>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B455E"/>
    <w:pPr>
      <w:keepNext/>
      <w:keepLines/>
      <w:spacing w:before="240" w:after="0"/>
      <w:outlineLvl w:val="0"/>
    </w:pPr>
    <w:rPr>
      <w:rFonts w:eastAsiaTheme="majorEastAsia" w:cstheme="majorBidi"/>
      <w:b/>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B455E"/>
    <w:rPr>
      <w:rFonts w:eastAsiaTheme="majorEastAsia" w:cstheme="majorBidi"/>
      <w:b/>
      <w:sz w:val="32"/>
      <w:szCs w:val="32"/>
    </w:rPr>
  </w:style>
  <w:style w:type="paragraph" w:styleId="Citadestacada">
    <w:name w:val="Intense Quote"/>
    <w:basedOn w:val="Normal"/>
    <w:next w:val="Normal"/>
    <w:link w:val="CitadestacadaCar"/>
    <w:autoRedefine/>
    <w:uiPriority w:val="30"/>
    <w:qFormat/>
    <w:rsid w:val="004A71EC"/>
    <w:pPr>
      <w:pBdr>
        <w:top w:val="single" w:sz="4" w:space="10" w:color="4472C4" w:themeColor="accent1"/>
        <w:bottom w:val="single" w:sz="4" w:space="10" w:color="4472C4" w:themeColor="accent1"/>
      </w:pBdr>
      <w:spacing w:before="360" w:after="360" w:line="240" w:lineRule="auto"/>
      <w:ind w:left="864" w:right="864"/>
      <w:jc w:val="center"/>
    </w:pPr>
    <w:rPr>
      <w:rFonts w:eastAsia="Times New Roman" w:cs="Times New Roman"/>
      <w:i/>
      <w:iCs/>
      <w:color w:val="000000" w:themeColor="text1"/>
      <w:kern w:val="28"/>
      <w:sz w:val="20"/>
      <w:szCs w:val="20"/>
      <w:lang w:val="es-ES" w:eastAsia="es-ES"/>
    </w:rPr>
  </w:style>
  <w:style w:type="character" w:customStyle="1" w:styleId="CitadestacadaCar">
    <w:name w:val="Cita destacada Car"/>
    <w:basedOn w:val="Fuentedeprrafopredeter"/>
    <w:link w:val="Citadestacada"/>
    <w:uiPriority w:val="30"/>
    <w:rsid w:val="004A71EC"/>
    <w:rPr>
      <w:rFonts w:eastAsia="Times New Roman" w:cs="Times New Roman"/>
      <w:i/>
      <w:iCs/>
      <w:color w:val="000000" w:themeColor="text1"/>
      <w:kern w:val="28"/>
      <w:sz w:val="20"/>
      <w:szCs w:val="20"/>
      <w:lang w:val="es-ES" w:eastAsia="es-ES"/>
    </w:rPr>
  </w:style>
  <w:style w:type="paragraph" w:styleId="Prrafodelista">
    <w:name w:val="List Paragraph"/>
    <w:basedOn w:val="Normal"/>
    <w:uiPriority w:val="99"/>
    <w:qFormat/>
    <w:rsid w:val="008972DB"/>
    <w:pPr>
      <w:spacing w:after="0" w:line="240" w:lineRule="auto"/>
      <w:ind w:left="720"/>
      <w:contextualSpacing/>
    </w:pPr>
    <w:rPr>
      <w:rFonts w:ascii="Times New Roman" w:eastAsia="Times New Roman" w:hAnsi="Times New Roman" w:cs="Times New Roman"/>
      <w:lang w:val="es-ES_tradnl" w:eastAsia="es-ES_tradnl"/>
    </w:rPr>
  </w:style>
  <w:style w:type="table" w:styleId="Sombreadoclaro-nfasis2">
    <w:name w:val="Light Shading Accent 2"/>
    <w:basedOn w:val="Tablanormal"/>
    <w:uiPriority w:val="60"/>
    <w:rsid w:val="008972DB"/>
    <w:pPr>
      <w:spacing w:after="0" w:line="240" w:lineRule="auto"/>
    </w:pPr>
    <w:rPr>
      <w:rFonts w:asciiTheme="minorHAnsi" w:hAnsiTheme="minorHAnsi"/>
      <w:color w:val="C45911" w:themeColor="accent2" w:themeShade="BF"/>
      <w:sz w:val="22"/>
      <w:szCs w:val="22"/>
      <w:lang w:val="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stamedia2-nfasis1">
    <w:name w:val="Medium List 2 Accent 1"/>
    <w:basedOn w:val="Tablanormal"/>
    <w:uiPriority w:val="66"/>
    <w:rsid w:val="008972DB"/>
    <w:pPr>
      <w:spacing w:after="0" w:line="240" w:lineRule="auto"/>
    </w:pPr>
    <w:rPr>
      <w:rFonts w:asciiTheme="majorHAnsi" w:eastAsiaTheme="majorEastAsia" w:hAnsiTheme="majorHAnsi" w:cstheme="majorBidi"/>
      <w:color w:val="000000" w:themeColor="text1"/>
      <w:sz w:val="22"/>
      <w:szCs w:val="22"/>
      <w:lang w:val="es-E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aconcuadrcula">
    <w:name w:val="Table Grid"/>
    <w:basedOn w:val="Tablanormal"/>
    <w:uiPriority w:val="39"/>
    <w:rsid w:val="008972DB"/>
    <w:pPr>
      <w:spacing w:after="0" w:line="240" w:lineRule="auto"/>
    </w:pPr>
    <w:rPr>
      <w:rFonts w:asciiTheme="minorHAnsi" w:hAnsiTheme="minorHAns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8972DB"/>
    <w:pPr>
      <w:spacing w:after="0" w:line="240" w:lineRule="auto"/>
    </w:pPr>
    <w:rPr>
      <w:rFonts w:asciiTheme="minorHAnsi" w:hAnsiTheme="minorHAnsi"/>
      <w:sz w:val="22"/>
      <w:szCs w:val="22"/>
      <w:lang w:val="es-ES"/>
    </w:rPr>
  </w:style>
  <w:style w:type="table" w:styleId="Cuadrculaclara-nfasis5">
    <w:name w:val="Light Grid Accent 5"/>
    <w:basedOn w:val="Tablanormal"/>
    <w:uiPriority w:val="62"/>
    <w:rsid w:val="008972DB"/>
    <w:pPr>
      <w:spacing w:after="0" w:line="240" w:lineRule="auto"/>
    </w:pPr>
    <w:rPr>
      <w:rFonts w:asciiTheme="minorHAnsi" w:hAnsiTheme="minorHAnsi"/>
      <w:lang w:val="es-ES_tradnl"/>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styleId="Hipervnculo">
    <w:name w:val="Hyperlink"/>
    <w:rsid w:val="008972DB"/>
    <w:rPr>
      <w:color w:val="0000FF"/>
      <w:u w:val="single"/>
    </w:rPr>
  </w:style>
  <w:style w:type="paragraph" w:customStyle="1" w:styleId="Standard">
    <w:name w:val="Standard"/>
    <w:rsid w:val="00207DD0"/>
    <w:pPr>
      <w:widowControl w:val="0"/>
      <w:suppressAutoHyphens/>
      <w:autoSpaceDN w:val="0"/>
      <w:spacing w:after="0" w:line="240" w:lineRule="auto"/>
    </w:pPr>
    <w:rPr>
      <w:rFonts w:ascii="Times New Roman" w:eastAsia="SimSun" w:hAnsi="Times New Roman" w:cs="Arial"/>
      <w:kern w:val="3"/>
      <w:lang w:eastAsia="zh-CN" w:bidi="hi-IN"/>
    </w:rPr>
  </w:style>
  <w:style w:type="table" w:customStyle="1" w:styleId="Tablaconcuadrcula1">
    <w:name w:val="Tabla con cuadrícula1"/>
    <w:basedOn w:val="Tablanormal"/>
    <w:rsid w:val="007E6E1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E6E1F"/>
    <w:pPr>
      <w:spacing w:after="0" w:line="240" w:lineRule="auto"/>
    </w:pPr>
    <w:rPr>
      <w:rFonts w:ascii="Tahoma" w:eastAsia="Calibri" w:hAnsi="Tahoma" w:cs="Tahoma"/>
      <w:sz w:val="16"/>
      <w:szCs w:val="16"/>
      <w:lang w:val="es-ES_tradnl"/>
    </w:rPr>
  </w:style>
  <w:style w:type="character" w:customStyle="1" w:styleId="TextodegloboCar">
    <w:name w:val="Texto de globo Car"/>
    <w:basedOn w:val="Fuentedeprrafopredeter"/>
    <w:link w:val="Textodeglobo"/>
    <w:uiPriority w:val="99"/>
    <w:semiHidden/>
    <w:rsid w:val="007E6E1F"/>
    <w:rPr>
      <w:rFonts w:ascii="Tahoma" w:eastAsia="Calibri" w:hAnsi="Tahoma" w:cs="Tahoma"/>
      <w:sz w:val="16"/>
      <w:szCs w:val="16"/>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875960">
      <w:bodyDiv w:val="1"/>
      <w:marLeft w:val="0"/>
      <w:marRight w:val="0"/>
      <w:marTop w:val="0"/>
      <w:marBottom w:val="0"/>
      <w:divBdr>
        <w:top w:val="none" w:sz="0" w:space="0" w:color="auto"/>
        <w:left w:val="none" w:sz="0" w:space="0" w:color="auto"/>
        <w:bottom w:val="none" w:sz="0" w:space="0" w:color="auto"/>
        <w:right w:val="none" w:sz="0" w:space="0" w:color="auto"/>
      </w:divBdr>
    </w:div>
    <w:div w:id="314460430">
      <w:bodyDiv w:val="1"/>
      <w:marLeft w:val="0"/>
      <w:marRight w:val="0"/>
      <w:marTop w:val="0"/>
      <w:marBottom w:val="0"/>
      <w:divBdr>
        <w:top w:val="none" w:sz="0" w:space="0" w:color="auto"/>
        <w:left w:val="none" w:sz="0" w:space="0" w:color="auto"/>
        <w:bottom w:val="none" w:sz="0" w:space="0" w:color="auto"/>
        <w:right w:val="none" w:sz="0" w:space="0" w:color="auto"/>
      </w:divBdr>
    </w:div>
    <w:div w:id="375542089">
      <w:bodyDiv w:val="1"/>
      <w:marLeft w:val="0"/>
      <w:marRight w:val="0"/>
      <w:marTop w:val="0"/>
      <w:marBottom w:val="0"/>
      <w:divBdr>
        <w:top w:val="none" w:sz="0" w:space="0" w:color="auto"/>
        <w:left w:val="none" w:sz="0" w:space="0" w:color="auto"/>
        <w:bottom w:val="none" w:sz="0" w:space="0" w:color="auto"/>
        <w:right w:val="none" w:sz="0" w:space="0" w:color="auto"/>
      </w:divBdr>
    </w:div>
    <w:div w:id="1309356333">
      <w:bodyDiv w:val="1"/>
      <w:marLeft w:val="0"/>
      <w:marRight w:val="0"/>
      <w:marTop w:val="0"/>
      <w:marBottom w:val="0"/>
      <w:divBdr>
        <w:top w:val="none" w:sz="0" w:space="0" w:color="auto"/>
        <w:left w:val="none" w:sz="0" w:space="0" w:color="auto"/>
        <w:bottom w:val="none" w:sz="0" w:space="0" w:color="auto"/>
        <w:right w:val="none" w:sz="0" w:space="0" w:color="auto"/>
      </w:divBdr>
    </w:div>
    <w:div w:id="2018771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g"/><Relationship Id="rId84" Type="http://schemas.openxmlformats.org/officeDocument/2006/relationships/theme" Target="theme/theme1.xml"/><Relationship Id="rId16" Type="http://schemas.openxmlformats.org/officeDocument/2006/relationships/image" Target="media/image11.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g"/><Relationship Id="rId79" Type="http://schemas.openxmlformats.org/officeDocument/2006/relationships/image" Target="media/image74.jpg"/><Relationship Id="rId5" Type="http://schemas.openxmlformats.org/officeDocument/2006/relationships/hyperlink" Target="https://www.facebook.com/" TargetMode="External"/><Relationship Id="rId61" Type="http://schemas.openxmlformats.org/officeDocument/2006/relationships/image" Target="media/image56.jpeg"/><Relationship Id="rId82" Type="http://schemas.openxmlformats.org/officeDocument/2006/relationships/image" Target="media/image77.jp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g"/><Relationship Id="rId69" Type="http://schemas.openxmlformats.org/officeDocument/2006/relationships/image" Target="media/image64.jp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g"/><Relationship Id="rId75" Type="http://schemas.openxmlformats.org/officeDocument/2006/relationships/image" Target="media/image70.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g"/><Relationship Id="rId81" Type="http://schemas.openxmlformats.org/officeDocument/2006/relationships/image" Target="media/image76.jpg"/><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7" Type="http://schemas.openxmlformats.org/officeDocument/2006/relationships/image" Target="media/image2.jpeg"/><Relationship Id="rId71" Type="http://schemas.openxmlformats.org/officeDocument/2006/relationships/image" Target="media/image66.jpg"/><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48</Pages>
  <Words>6894</Words>
  <Characters>37921</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Aguilar</dc:creator>
  <cp:keywords/>
  <dc:description/>
  <cp:lastModifiedBy>Recepción 1</cp:lastModifiedBy>
  <cp:revision>2</cp:revision>
  <cp:lastPrinted>2019-02-18T21:39:00Z</cp:lastPrinted>
  <dcterms:created xsi:type="dcterms:W3CDTF">2019-04-25T17:25:00Z</dcterms:created>
  <dcterms:modified xsi:type="dcterms:W3CDTF">2019-04-25T17:25:00Z</dcterms:modified>
</cp:coreProperties>
</file>